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94506" w14:textId="58A9E31B" w:rsidR="00190006" w:rsidRDefault="00190006" w:rsidP="00190006">
      <w:pPr>
        <w:jc w:val="center"/>
        <w:rPr>
          <w:rFonts w:ascii="Arial" w:eastAsia="Times New Roman" w:hAnsi="Arial" w:cs="Arial"/>
          <w:b/>
          <w:color w:val="000000" w:themeColor="text1"/>
          <w:sz w:val="32"/>
          <w:szCs w:val="32"/>
        </w:rPr>
      </w:pPr>
      <w:bookmarkStart w:id="0" w:name="_Toc30846619"/>
      <w:bookmarkStart w:id="1" w:name="_Toc507505038"/>
      <w:bookmarkStart w:id="2" w:name="_Toc17125865"/>
      <w:r w:rsidRPr="00036E93">
        <w:rPr>
          <w:rFonts w:ascii="Arial" w:eastAsia="Times New Roman" w:hAnsi="Arial" w:cs="Arial"/>
          <w:b/>
          <w:color w:val="000000" w:themeColor="text1"/>
          <w:sz w:val="32"/>
          <w:szCs w:val="32"/>
        </w:rPr>
        <w:t>National Curriculum Level</w:t>
      </w:r>
      <w:r w:rsidR="000E104B">
        <w:rPr>
          <w:rFonts w:ascii="Arial" w:eastAsia="Times New Roman" w:hAnsi="Arial" w:cs="Arial"/>
          <w:b/>
          <w:color w:val="000000" w:themeColor="text1"/>
          <w:sz w:val="32"/>
          <w:szCs w:val="32"/>
        </w:rPr>
        <w:t>-2</w:t>
      </w:r>
      <w:r w:rsidRPr="00036E93">
        <w:rPr>
          <w:rFonts w:ascii="Arial" w:eastAsia="Times New Roman" w:hAnsi="Arial" w:cs="Arial"/>
          <w:b/>
          <w:color w:val="000000" w:themeColor="text1"/>
          <w:sz w:val="32"/>
          <w:szCs w:val="32"/>
        </w:rPr>
        <w:t xml:space="preserve"> </w:t>
      </w:r>
      <w:r w:rsidR="006C48D5">
        <w:rPr>
          <w:rFonts w:ascii="Arial" w:eastAsia="Times New Roman" w:hAnsi="Arial" w:cs="Arial"/>
          <w:b/>
          <w:color w:val="000000" w:themeColor="text1"/>
          <w:sz w:val="32"/>
          <w:szCs w:val="32"/>
        </w:rPr>
        <w:t xml:space="preserve">of </w:t>
      </w:r>
      <w:r w:rsidRPr="00036E93">
        <w:rPr>
          <w:rFonts w:ascii="Arial" w:hAnsi="Arial" w:cs="Arial"/>
          <w:b/>
          <w:sz w:val="32"/>
          <w:szCs w:val="32"/>
        </w:rPr>
        <w:t>Automobile</w:t>
      </w:r>
      <w:r w:rsidR="00592E3B">
        <w:rPr>
          <w:rFonts w:ascii="Arial" w:hAnsi="Arial" w:cs="Arial"/>
          <w:b/>
          <w:sz w:val="32"/>
          <w:szCs w:val="32"/>
        </w:rPr>
        <w:t xml:space="preserve"> </w:t>
      </w:r>
      <w:r w:rsidRPr="00036E93">
        <w:rPr>
          <w:rFonts w:ascii="Arial" w:eastAsia="Times New Roman" w:hAnsi="Arial" w:cs="Arial"/>
          <w:b/>
          <w:color w:val="000000" w:themeColor="text1"/>
          <w:sz w:val="32"/>
          <w:szCs w:val="32"/>
        </w:rPr>
        <w:t>Technology</w:t>
      </w:r>
    </w:p>
    <w:p w14:paraId="15B7DD5E" w14:textId="77777777" w:rsidR="006C48D5" w:rsidRPr="00036E93" w:rsidRDefault="006C48D5" w:rsidP="00190006">
      <w:pPr>
        <w:jc w:val="center"/>
        <w:rPr>
          <w:rFonts w:ascii="Arial" w:eastAsia="Times New Roman" w:hAnsi="Arial" w:cs="Arial"/>
          <w:b/>
          <w:color w:val="000000" w:themeColor="text1"/>
          <w:sz w:val="32"/>
          <w:szCs w:val="32"/>
        </w:rPr>
      </w:pPr>
    </w:p>
    <w:p w14:paraId="3E19E6D3" w14:textId="1FFCB756" w:rsidR="00190006" w:rsidRDefault="006C48D5" w:rsidP="006C48D5">
      <w:pPr>
        <w:jc w:val="center"/>
        <w:rPr>
          <w:rFonts w:ascii="Arial" w:eastAsia="Times New Roman" w:hAnsi="Arial" w:cs="Arial"/>
          <w:b/>
          <w:color w:val="000000" w:themeColor="text1"/>
          <w:sz w:val="30"/>
          <w:szCs w:val="32"/>
        </w:rPr>
      </w:pPr>
      <w:r>
        <w:rPr>
          <w:rFonts w:ascii="Arial" w:eastAsia="Times New Roman" w:hAnsi="Arial" w:cs="Arial"/>
          <w:b/>
          <w:noProof/>
          <w:color w:val="000000" w:themeColor="text1"/>
          <w:sz w:val="30"/>
          <w:szCs w:val="32"/>
        </w:rPr>
        <w:drawing>
          <wp:inline distT="0" distB="0" distL="0" distR="0" wp14:anchorId="2204F0AC" wp14:editId="7B76AFBD">
            <wp:extent cx="7296150" cy="318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96150" cy="3181350"/>
                    </a:xfrm>
                    <a:prstGeom prst="rect">
                      <a:avLst/>
                    </a:prstGeom>
                    <a:noFill/>
                  </pic:spPr>
                </pic:pic>
              </a:graphicData>
            </a:graphic>
          </wp:inline>
        </w:drawing>
      </w:r>
    </w:p>
    <w:p w14:paraId="2BBD72A2" w14:textId="77777777" w:rsidR="00190006" w:rsidRDefault="00190006" w:rsidP="00190006">
      <w:pPr>
        <w:rPr>
          <w:rFonts w:ascii="Arial" w:eastAsia="Times New Roman" w:hAnsi="Arial" w:cs="Arial"/>
          <w:b/>
          <w:color w:val="000000" w:themeColor="text1"/>
          <w:sz w:val="30"/>
          <w:szCs w:val="32"/>
        </w:rPr>
      </w:pPr>
    </w:p>
    <w:p w14:paraId="1DE37D0F" w14:textId="77777777" w:rsidR="00190006" w:rsidRPr="00EC6BCD" w:rsidRDefault="00190006" w:rsidP="00190006">
      <w:pPr>
        <w:spacing w:after="0"/>
        <w:jc w:val="center"/>
        <w:rPr>
          <w:rFonts w:ascii="Arial" w:hAnsi="Arial" w:cs="Arial"/>
          <w:b/>
          <w:sz w:val="36"/>
          <w:szCs w:val="44"/>
        </w:rPr>
      </w:pPr>
      <w:r w:rsidRPr="00EC6BCD">
        <w:rPr>
          <w:rFonts w:ascii="Arial" w:hAnsi="Arial" w:cs="Arial"/>
          <w:b/>
          <w:sz w:val="36"/>
          <w:szCs w:val="44"/>
        </w:rPr>
        <w:t>National Vocational and Technical Training Commission (NAVTTC)</w:t>
      </w:r>
    </w:p>
    <w:p w14:paraId="3B415D03" w14:textId="77777777" w:rsidR="00190006" w:rsidRPr="00EC6BCD" w:rsidRDefault="00190006" w:rsidP="00190006">
      <w:pPr>
        <w:spacing w:after="0" w:line="276" w:lineRule="auto"/>
        <w:jc w:val="center"/>
        <w:rPr>
          <w:rFonts w:ascii="Arial" w:hAnsi="Arial" w:cs="Arial"/>
          <w:b/>
          <w:sz w:val="36"/>
          <w:szCs w:val="44"/>
        </w:rPr>
      </w:pPr>
      <w:r w:rsidRPr="00EC6BCD">
        <w:rPr>
          <w:rFonts w:ascii="Arial" w:hAnsi="Arial" w:cs="Arial"/>
          <w:b/>
          <w:sz w:val="36"/>
          <w:szCs w:val="44"/>
        </w:rPr>
        <w:t>Government of Pakistan</w:t>
      </w:r>
    </w:p>
    <w:p w14:paraId="559A12E5" w14:textId="25630F04" w:rsidR="00190006" w:rsidRDefault="00190006" w:rsidP="00190006">
      <w:pPr>
        <w:rPr>
          <w:rFonts w:ascii="Arial" w:hAnsi="Arial" w:cs="Arial"/>
          <w:b/>
          <w:sz w:val="30"/>
          <w:szCs w:val="32"/>
        </w:rPr>
      </w:pPr>
    </w:p>
    <w:sdt>
      <w:sdtPr>
        <w:rPr>
          <w:rFonts w:asciiTheme="minorHAnsi" w:eastAsiaTheme="minorHAnsi" w:hAnsiTheme="minorHAnsi" w:cstheme="minorBidi"/>
          <w:sz w:val="22"/>
          <w:szCs w:val="22"/>
        </w:rPr>
        <w:id w:val="-1585222169"/>
        <w:docPartObj>
          <w:docPartGallery w:val="Table of Contents"/>
          <w:docPartUnique/>
        </w:docPartObj>
      </w:sdtPr>
      <w:sdtEndPr>
        <w:rPr>
          <w:b/>
          <w:bCs/>
          <w:noProof/>
        </w:rPr>
      </w:sdtEndPr>
      <w:sdtContent>
        <w:p w14:paraId="398A8C85" w14:textId="20E2E066" w:rsidR="00E92E5D" w:rsidRDefault="00E92E5D">
          <w:pPr>
            <w:pStyle w:val="TOCHeading"/>
          </w:pPr>
          <w:r>
            <w:t>Contents</w:t>
          </w:r>
        </w:p>
        <w:p w14:paraId="4DE9C9EE" w14:textId="220A0404" w:rsidR="007B3681" w:rsidRDefault="00E92E5D">
          <w:pPr>
            <w:pStyle w:val="TOC1"/>
            <w:rPr>
              <w:rFonts w:asciiTheme="minorHAnsi" w:eastAsiaTheme="minorEastAsia" w:hAnsiTheme="minorHAnsi" w:cstheme="minorBidi"/>
              <w:b w:val="0"/>
              <w:bCs w:val="0"/>
            </w:rPr>
          </w:pPr>
          <w:r>
            <w:rPr>
              <w:noProof w:val="0"/>
            </w:rPr>
            <w:fldChar w:fldCharType="begin"/>
          </w:r>
          <w:r>
            <w:instrText xml:space="preserve"> TOC \o "1-3" \h \z \u </w:instrText>
          </w:r>
          <w:r>
            <w:rPr>
              <w:noProof w:val="0"/>
            </w:rPr>
            <w:fldChar w:fldCharType="separate"/>
          </w:r>
          <w:hyperlink w:anchor="_Toc70117037" w:history="1">
            <w:r w:rsidR="007B3681" w:rsidRPr="0001462B">
              <w:rPr>
                <w:rStyle w:val="Hyperlink"/>
              </w:rPr>
              <w:t>1.</w:t>
            </w:r>
            <w:r w:rsidR="007B3681">
              <w:rPr>
                <w:rFonts w:asciiTheme="minorHAnsi" w:eastAsiaTheme="minorEastAsia" w:hAnsiTheme="minorHAnsi" w:cstheme="minorBidi"/>
                <w:b w:val="0"/>
                <w:bCs w:val="0"/>
              </w:rPr>
              <w:tab/>
            </w:r>
            <w:r w:rsidR="007B3681" w:rsidRPr="0001462B">
              <w:rPr>
                <w:rStyle w:val="Hyperlink"/>
              </w:rPr>
              <w:t>Introduction</w:t>
            </w:r>
            <w:r w:rsidR="007B3681">
              <w:rPr>
                <w:webHidden/>
              </w:rPr>
              <w:tab/>
            </w:r>
            <w:r w:rsidR="007B3681">
              <w:rPr>
                <w:webHidden/>
              </w:rPr>
              <w:fldChar w:fldCharType="begin"/>
            </w:r>
            <w:r w:rsidR="007B3681">
              <w:rPr>
                <w:webHidden/>
              </w:rPr>
              <w:instrText xml:space="preserve"> PAGEREF _Toc70117037 \h </w:instrText>
            </w:r>
            <w:r w:rsidR="007B3681">
              <w:rPr>
                <w:webHidden/>
              </w:rPr>
            </w:r>
            <w:r w:rsidR="007B3681">
              <w:rPr>
                <w:webHidden/>
              </w:rPr>
              <w:fldChar w:fldCharType="separate"/>
            </w:r>
            <w:r w:rsidR="007B3681">
              <w:rPr>
                <w:webHidden/>
              </w:rPr>
              <w:t>6</w:t>
            </w:r>
            <w:r w:rsidR="007B3681">
              <w:rPr>
                <w:webHidden/>
              </w:rPr>
              <w:fldChar w:fldCharType="end"/>
            </w:r>
          </w:hyperlink>
        </w:p>
        <w:p w14:paraId="1CF47F0A" w14:textId="1A8448BE" w:rsidR="007B3681" w:rsidRDefault="00000000">
          <w:pPr>
            <w:pStyle w:val="TOC1"/>
            <w:rPr>
              <w:rFonts w:asciiTheme="minorHAnsi" w:eastAsiaTheme="minorEastAsia" w:hAnsiTheme="minorHAnsi" w:cstheme="minorBidi"/>
              <w:b w:val="0"/>
              <w:bCs w:val="0"/>
            </w:rPr>
          </w:pPr>
          <w:hyperlink w:anchor="_Toc70117038" w:history="1">
            <w:r w:rsidR="007B3681" w:rsidRPr="0001462B">
              <w:rPr>
                <w:rStyle w:val="Hyperlink"/>
              </w:rPr>
              <w:t>2.</w:t>
            </w:r>
            <w:r w:rsidR="007B3681">
              <w:rPr>
                <w:rFonts w:asciiTheme="minorHAnsi" w:eastAsiaTheme="minorEastAsia" w:hAnsiTheme="minorHAnsi" w:cstheme="minorBidi"/>
                <w:b w:val="0"/>
                <w:bCs w:val="0"/>
              </w:rPr>
              <w:tab/>
            </w:r>
            <w:r w:rsidR="007B3681" w:rsidRPr="0001462B">
              <w:rPr>
                <w:rStyle w:val="Hyperlink"/>
              </w:rPr>
              <w:t>Purpose of the Qualification.</w:t>
            </w:r>
            <w:r w:rsidR="007B3681">
              <w:rPr>
                <w:webHidden/>
              </w:rPr>
              <w:tab/>
            </w:r>
            <w:r w:rsidR="007B3681">
              <w:rPr>
                <w:webHidden/>
              </w:rPr>
              <w:fldChar w:fldCharType="begin"/>
            </w:r>
            <w:r w:rsidR="007B3681">
              <w:rPr>
                <w:webHidden/>
              </w:rPr>
              <w:instrText xml:space="preserve"> PAGEREF _Toc70117038 \h </w:instrText>
            </w:r>
            <w:r w:rsidR="007B3681">
              <w:rPr>
                <w:webHidden/>
              </w:rPr>
            </w:r>
            <w:r w:rsidR="007B3681">
              <w:rPr>
                <w:webHidden/>
              </w:rPr>
              <w:fldChar w:fldCharType="separate"/>
            </w:r>
            <w:r w:rsidR="007B3681">
              <w:rPr>
                <w:webHidden/>
              </w:rPr>
              <w:t>6</w:t>
            </w:r>
            <w:r w:rsidR="007B3681">
              <w:rPr>
                <w:webHidden/>
              </w:rPr>
              <w:fldChar w:fldCharType="end"/>
            </w:r>
          </w:hyperlink>
        </w:p>
        <w:p w14:paraId="6ABA525C" w14:textId="70E8C076" w:rsidR="007B3681" w:rsidRDefault="00000000">
          <w:pPr>
            <w:pStyle w:val="TOC1"/>
            <w:rPr>
              <w:rFonts w:asciiTheme="minorHAnsi" w:eastAsiaTheme="minorEastAsia" w:hAnsiTheme="minorHAnsi" w:cstheme="minorBidi"/>
              <w:b w:val="0"/>
              <w:bCs w:val="0"/>
            </w:rPr>
          </w:pPr>
          <w:hyperlink w:anchor="_Toc70117039" w:history="1">
            <w:r w:rsidR="007B3681" w:rsidRPr="0001462B">
              <w:rPr>
                <w:rStyle w:val="Hyperlink"/>
              </w:rPr>
              <w:t>3.</w:t>
            </w:r>
            <w:r w:rsidR="007B3681">
              <w:rPr>
                <w:rFonts w:asciiTheme="minorHAnsi" w:eastAsiaTheme="minorEastAsia" w:hAnsiTheme="minorHAnsi" w:cstheme="minorBidi"/>
                <w:b w:val="0"/>
                <w:bCs w:val="0"/>
              </w:rPr>
              <w:tab/>
            </w:r>
            <w:r w:rsidR="007B3681" w:rsidRPr="0001462B">
              <w:rPr>
                <w:rStyle w:val="Hyperlink"/>
              </w:rPr>
              <w:t>Overall objectives of training program</w:t>
            </w:r>
            <w:r w:rsidR="007B3681">
              <w:rPr>
                <w:webHidden/>
              </w:rPr>
              <w:tab/>
            </w:r>
            <w:r w:rsidR="007B3681">
              <w:rPr>
                <w:webHidden/>
              </w:rPr>
              <w:fldChar w:fldCharType="begin"/>
            </w:r>
            <w:r w:rsidR="007B3681">
              <w:rPr>
                <w:webHidden/>
              </w:rPr>
              <w:instrText xml:space="preserve"> PAGEREF _Toc70117039 \h </w:instrText>
            </w:r>
            <w:r w:rsidR="007B3681">
              <w:rPr>
                <w:webHidden/>
              </w:rPr>
            </w:r>
            <w:r w:rsidR="007B3681">
              <w:rPr>
                <w:webHidden/>
              </w:rPr>
              <w:fldChar w:fldCharType="separate"/>
            </w:r>
            <w:r w:rsidR="007B3681">
              <w:rPr>
                <w:webHidden/>
              </w:rPr>
              <w:t>7</w:t>
            </w:r>
            <w:r w:rsidR="007B3681">
              <w:rPr>
                <w:webHidden/>
              </w:rPr>
              <w:fldChar w:fldCharType="end"/>
            </w:r>
          </w:hyperlink>
        </w:p>
        <w:p w14:paraId="08F68850" w14:textId="7FBC5881" w:rsidR="007B3681" w:rsidRDefault="00000000">
          <w:pPr>
            <w:pStyle w:val="TOC1"/>
            <w:rPr>
              <w:rFonts w:asciiTheme="minorHAnsi" w:eastAsiaTheme="minorEastAsia" w:hAnsiTheme="minorHAnsi" w:cstheme="minorBidi"/>
              <w:b w:val="0"/>
              <w:bCs w:val="0"/>
            </w:rPr>
          </w:pPr>
          <w:hyperlink w:anchor="_Toc70117040" w:history="1">
            <w:r w:rsidR="007B3681" w:rsidRPr="0001462B">
              <w:rPr>
                <w:rStyle w:val="Hyperlink"/>
                <w:rFonts w:eastAsia="Arial"/>
              </w:rPr>
              <w:t>4.</w:t>
            </w:r>
            <w:r w:rsidR="007B3681">
              <w:rPr>
                <w:rFonts w:asciiTheme="minorHAnsi" w:eastAsiaTheme="minorEastAsia" w:hAnsiTheme="minorHAnsi" w:cstheme="minorBidi"/>
                <w:b w:val="0"/>
                <w:bCs w:val="0"/>
              </w:rPr>
              <w:tab/>
            </w:r>
            <w:r w:rsidR="007B3681" w:rsidRPr="0001462B">
              <w:rPr>
                <w:rStyle w:val="Hyperlink"/>
                <w:rFonts w:eastAsia="Arial"/>
              </w:rPr>
              <w:t>Date of Validation</w:t>
            </w:r>
            <w:r w:rsidR="007B3681">
              <w:rPr>
                <w:webHidden/>
              </w:rPr>
              <w:tab/>
            </w:r>
            <w:r w:rsidR="007B3681">
              <w:rPr>
                <w:webHidden/>
              </w:rPr>
              <w:fldChar w:fldCharType="begin"/>
            </w:r>
            <w:r w:rsidR="007B3681">
              <w:rPr>
                <w:webHidden/>
              </w:rPr>
              <w:instrText xml:space="preserve"> PAGEREF _Toc70117040 \h </w:instrText>
            </w:r>
            <w:r w:rsidR="007B3681">
              <w:rPr>
                <w:webHidden/>
              </w:rPr>
            </w:r>
            <w:r w:rsidR="007B3681">
              <w:rPr>
                <w:webHidden/>
              </w:rPr>
              <w:fldChar w:fldCharType="separate"/>
            </w:r>
            <w:r w:rsidR="007B3681">
              <w:rPr>
                <w:webHidden/>
              </w:rPr>
              <w:t>8</w:t>
            </w:r>
            <w:r w:rsidR="007B3681">
              <w:rPr>
                <w:webHidden/>
              </w:rPr>
              <w:fldChar w:fldCharType="end"/>
            </w:r>
          </w:hyperlink>
        </w:p>
        <w:p w14:paraId="74D82652" w14:textId="3674D473" w:rsidR="007B3681" w:rsidRDefault="00000000">
          <w:pPr>
            <w:pStyle w:val="TOC1"/>
            <w:rPr>
              <w:rFonts w:asciiTheme="minorHAnsi" w:eastAsiaTheme="minorEastAsia" w:hAnsiTheme="minorHAnsi" w:cstheme="minorBidi"/>
              <w:b w:val="0"/>
              <w:bCs w:val="0"/>
            </w:rPr>
          </w:pPr>
          <w:hyperlink w:anchor="_Toc70117041" w:history="1">
            <w:r w:rsidR="007B3681" w:rsidRPr="0001462B">
              <w:rPr>
                <w:rStyle w:val="Hyperlink"/>
                <w:rFonts w:eastAsia="Arial"/>
              </w:rPr>
              <w:t>5.</w:t>
            </w:r>
            <w:r w:rsidR="007B3681">
              <w:rPr>
                <w:rFonts w:asciiTheme="minorHAnsi" w:eastAsiaTheme="minorEastAsia" w:hAnsiTheme="minorHAnsi" w:cstheme="minorBidi"/>
                <w:b w:val="0"/>
                <w:bCs w:val="0"/>
              </w:rPr>
              <w:tab/>
            </w:r>
            <w:r w:rsidR="007B3681" w:rsidRPr="0001462B">
              <w:rPr>
                <w:rStyle w:val="Hyperlink"/>
                <w:rFonts w:eastAsia="Arial"/>
              </w:rPr>
              <w:t>Entry level of trainees</w:t>
            </w:r>
            <w:r w:rsidR="007B3681">
              <w:rPr>
                <w:webHidden/>
              </w:rPr>
              <w:tab/>
            </w:r>
            <w:r w:rsidR="007B3681">
              <w:rPr>
                <w:webHidden/>
              </w:rPr>
              <w:fldChar w:fldCharType="begin"/>
            </w:r>
            <w:r w:rsidR="007B3681">
              <w:rPr>
                <w:webHidden/>
              </w:rPr>
              <w:instrText xml:space="preserve"> PAGEREF _Toc70117041 \h </w:instrText>
            </w:r>
            <w:r w:rsidR="007B3681">
              <w:rPr>
                <w:webHidden/>
              </w:rPr>
            </w:r>
            <w:r w:rsidR="007B3681">
              <w:rPr>
                <w:webHidden/>
              </w:rPr>
              <w:fldChar w:fldCharType="separate"/>
            </w:r>
            <w:r w:rsidR="007B3681">
              <w:rPr>
                <w:webHidden/>
              </w:rPr>
              <w:t>9</w:t>
            </w:r>
            <w:r w:rsidR="007B3681">
              <w:rPr>
                <w:webHidden/>
              </w:rPr>
              <w:fldChar w:fldCharType="end"/>
            </w:r>
          </w:hyperlink>
        </w:p>
        <w:p w14:paraId="23432003" w14:textId="72AABDBC" w:rsidR="007B3681" w:rsidRDefault="00000000">
          <w:pPr>
            <w:pStyle w:val="TOC1"/>
            <w:rPr>
              <w:rFonts w:asciiTheme="minorHAnsi" w:eastAsiaTheme="minorEastAsia" w:hAnsiTheme="minorHAnsi" w:cstheme="minorBidi"/>
              <w:b w:val="0"/>
              <w:bCs w:val="0"/>
            </w:rPr>
          </w:pPr>
          <w:hyperlink w:anchor="_Toc70117042" w:history="1">
            <w:r w:rsidR="007B3681" w:rsidRPr="0001462B">
              <w:rPr>
                <w:rStyle w:val="Hyperlink"/>
                <w:rFonts w:eastAsia="Arial"/>
              </w:rPr>
              <w:t>6.</w:t>
            </w:r>
            <w:r w:rsidR="007B3681">
              <w:rPr>
                <w:rFonts w:asciiTheme="minorHAnsi" w:eastAsiaTheme="minorEastAsia" w:hAnsiTheme="minorHAnsi" w:cstheme="minorBidi"/>
                <w:b w:val="0"/>
                <w:bCs w:val="0"/>
              </w:rPr>
              <w:tab/>
            </w:r>
            <w:r w:rsidR="007B3681" w:rsidRPr="0001462B">
              <w:rPr>
                <w:rStyle w:val="Hyperlink"/>
                <w:rFonts w:eastAsia="Arial"/>
              </w:rPr>
              <w:t>Minimum qualification for teachers</w:t>
            </w:r>
            <w:r w:rsidR="007B3681">
              <w:rPr>
                <w:webHidden/>
              </w:rPr>
              <w:tab/>
            </w:r>
            <w:r w:rsidR="007B3681">
              <w:rPr>
                <w:webHidden/>
              </w:rPr>
              <w:fldChar w:fldCharType="begin"/>
            </w:r>
            <w:r w:rsidR="007B3681">
              <w:rPr>
                <w:webHidden/>
              </w:rPr>
              <w:instrText xml:space="preserve"> PAGEREF _Toc70117042 \h </w:instrText>
            </w:r>
            <w:r w:rsidR="007B3681">
              <w:rPr>
                <w:webHidden/>
              </w:rPr>
            </w:r>
            <w:r w:rsidR="007B3681">
              <w:rPr>
                <w:webHidden/>
              </w:rPr>
              <w:fldChar w:fldCharType="separate"/>
            </w:r>
            <w:r w:rsidR="007B3681">
              <w:rPr>
                <w:webHidden/>
              </w:rPr>
              <w:t>9</w:t>
            </w:r>
            <w:r w:rsidR="007B3681">
              <w:rPr>
                <w:webHidden/>
              </w:rPr>
              <w:fldChar w:fldCharType="end"/>
            </w:r>
          </w:hyperlink>
        </w:p>
        <w:p w14:paraId="612FCF41" w14:textId="68F53652" w:rsidR="007B3681" w:rsidRDefault="00000000">
          <w:pPr>
            <w:pStyle w:val="TOC1"/>
            <w:rPr>
              <w:rFonts w:asciiTheme="minorHAnsi" w:eastAsiaTheme="minorEastAsia" w:hAnsiTheme="minorHAnsi" w:cstheme="minorBidi"/>
              <w:b w:val="0"/>
              <w:bCs w:val="0"/>
            </w:rPr>
          </w:pPr>
          <w:hyperlink w:anchor="_Toc70117043" w:history="1">
            <w:r w:rsidR="007B3681" w:rsidRPr="0001462B">
              <w:rPr>
                <w:rStyle w:val="Hyperlink"/>
                <w:rFonts w:eastAsia="Arial"/>
              </w:rPr>
              <w:t>7.</w:t>
            </w:r>
            <w:r w:rsidR="007B3681">
              <w:rPr>
                <w:rFonts w:asciiTheme="minorHAnsi" w:eastAsiaTheme="minorEastAsia" w:hAnsiTheme="minorHAnsi" w:cstheme="minorBidi"/>
                <w:b w:val="0"/>
                <w:bCs w:val="0"/>
              </w:rPr>
              <w:tab/>
            </w:r>
            <w:r w:rsidR="007B3681" w:rsidRPr="0001462B">
              <w:rPr>
                <w:rStyle w:val="Hyperlink"/>
                <w:rFonts w:eastAsia="Arial"/>
              </w:rPr>
              <w:t>Duration of the course:</w:t>
            </w:r>
            <w:r w:rsidR="007B3681">
              <w:rPr>
                <w:webHidden/>
              </w:rPr>
              <w:tab/>
            </w:r>
            <w:r w:rsidR="007B3681">
              <w:rPr>
                <w:webHidden/>
              </w:rPr>
              <w:fldChar w:fldCharType="begin"/>
            </w:r>
            <w:r w:rsidR="007B3681">
              <w:rPr>
                <w:webHidden/>
              </w:rPr>
              <w:instrText xml:space="preserve"> PAGEREF _Toc70117043 \h </w:instrText>
            </w:r>
            <w:r w:rsidR="007B3681">
              <w:rPr>
                <w:webHidden/>
              </w:rPr>
            </w:r>
            <w:r w:rsidR="007B3681">
              <w:rPr>
                <w:webHidden/>
              </w:rPr>
              <w:fldChar w:fldCharType="separate"/>
            </w:r>
            <w:r w:rsidR="007B3681">
              <w:rPr>
                <w:webHidden/>
              </w:rPr>
              <w:t>9</w:t>
            </w:r>
            <w:r w:rsidR="007B3681">
              <w:rPr>
                <w:webHidden/>
              </w:rPr>
              <w:fldChar w:fldCharType="end"/>
            </w:r>
          </w:hyperlink>
        </w:p>
        <w:p w14:paraId="022EEB5A" w14:textId="4433C1B7" w:rsidR="007B3681" w:rsidRDefault="00000000">
          <w:pPr>
            <w:pStyle w:val="TOC1"/>
            <w:rPr>
              <w:rFonts w:asciiTheme="minorHAnsi" w:eastAsiaTheme="minorEastAsia" w:hAnsiTheme="minorHAnsi" w:cstheme="minorBidi"/>
              <w:b w:val="0"/>
              <w:bCs w:val="0"/>
            </w:rPr>
          </w:pPr>
          <w:hyperlink w:anchor="_Toc70117044" w:history="1">
            <w:r w:rsidR="007B3681" w:rsidRPr="0001462B">
              <w:rPr>
                <w:rStyle w:val="Hyperlink"/>
                <w:rFonts w:eastAsia="Arial"/>
              </w:rPr>
              <w:t>8.</w:t>
            </w:r>
            <w:r w:rsidR="007B3681">
              <w:rPr>
                <w:rFonts w:asciiTheme="minorHAnsi" w:eastAsiaTheme="minorEastAsia" w:hAnsiTheme="minorHAnsi" w:cstheme="minorBidi"/>
                <w:b w:val="0"/>
                <w:bCs w:val="0"/>
              </w:rPr>
              <w:tab/>
            </w:r>
            <w:r w:rsidR="007B3681" w:rsidRPr="0001462B">
              <w:rPr>
                <w:rStyle w:val="Hyperlink"/>
                <w:rFonts w:eastAsia="Arial"/>
              </w:rPr>
              <w:t>Description and structure of the course</w:t>
            </w:r>
            <w:r w:rsidR="007B3681">
              <w:rPr>
                <w:webHidden/>
              </w:rPr>
              <w:tab/>
            </w:r>
            <w:r w:rsidR="007B3681">
              <w:rPr>
                <w:webHidden/>
              </w:rPr>
              <w:fldChar w:fldCharType="begin"/>
            </w:r>
            <w:r w:rsidR="007B3681">
              <w:rPr>
                <w:webHidden/>
              </w:rPr>
              <w:instrText xml:space="preserve"> PAGEREF _Toc70117044 \h </w:instrText>
            </w:r>
            <w:r w:rsidR="007B3681">
              <w:rPr>
                <w:webHidden/>
              </w:rPr>
            </w:r>
            <w:r w:rsidR="007B3681">
              <w:rPr>
                <w:webHidden/>
              </w:rPr>
              <w:fldChar w:fldCharType="separate"/>
            </w:r>
            <w:r w:rsidR="007B3681">
              <w:rPr>
                <w:webHidden/>
              </w:rPr>
              <w:t>11</w:t>
            </w:r>
            <w:r w:rsidR="007B3681">
              <w:rPr>
                <w:webHidden/>
              </w:rPr>
              <w:fldChar w:fldCharType="end"/>
            </w:r>
          </w:hyperlink>
        </w:p>
        <w:p w14:paraId="5D077D09" w14:textId="0B95BF23" w:rsidR="007B3681" w:rsidRDefault="00000000">
          <w:pPr>
            <w:pStyle w:val="TOC1"/>
            <w:rPr>
              <w:rFonts w:asciiTheme="minorHAnsi" w:eastAsiaTheme="minorEastAsia" w:hAnsiTheme="minorHAnsi" w:cstheme="minorBidi"/>
              <w:b w:val="0"/>
              <w:bCs w:val="0"/>
            </w:rPr>
          </w:pPr>
          <w:hyperlink w:anchor="_Toc70117045" w:history="1">
            <w:r w:rsidR="007B3681" w:rsidRPr="0001462B">
              <w:rPr>
                <w:rStyle w:val="Hyperlink"/>
                <w:rFonts w:eastAsia="Arial"/>
              </w:rPr>
              <w:t>9.</w:t>
            </w:r>
            <w:r w:rsidR="007B3681">
              <w:rPr>
                <w:rFonts w:asciiTheme="minorHAnsi" w:eastAsiaTheme="minorEastAsia" w:hAnsiTheme="minorHAnsi" w:cstheme="minorBidi"/>
                <w:b w:val="0"/>
                <w:bCs w:val="0"/>
              </w:rPr>
              <w:tab/>
            </w:r>
            <w:r w:rsidR="007B3681" w:rsidRPr="0001462B">
              <w:rPr>
                <w:rStyle w:val="Hyperlink"/>
                <w:rFonts w:eastAsia="Arial"/>
              </w:rPr>
              <w:t>Overview of the Curriculum.</w:t>
            </w:r>
            <w:r w:rsidR="007B3681">
              <w:rPr>
                <w:webHidden/>
              </w:rPr>
              <w:tab/>
            </w:r>
            <w:r w:rsidR="007B3681">
              <w:rPr>
                <w:webHidden/>
              </w:rPr>
              <w:fldChar w:fldCharType="begin"/>
            </w:r>
            <w:r w:rsidR="007B3681">
              <w:rPr>
                <w:webHidden/>
              </w:rPr>
              <w:instrText xml:space="preserve"> PAGEREF _Toc70117045 \h </w:instrText>
            </w:r>
            <w:r w:rsidR="007B3681">
              <w:rPr>
                <w:webHidden/>
              </w:rPr>
            </w:r>
            <w:r w:rsidR="007B3681">
              <w:rPr>
                <w:webHidden/>
              </w:rPr>
              <w:fldChar w:fldCharType="separate"/>
            </w:r>
            <w:r w:rsidR="007B3681">
              <w:rPr>
                <w:webHidden/>
              </w:rPr>
              <w:t>13</w:t>
            </w:r>
            <w:r w:rsidR="007B3681">
              <w:rPr>
                <w:webHidden/>
              </w:rPr>
              <w:fldChar w:fldCharType="end"/>
            </w:r>
          </w:hyperlink>
        </w:p>
        <w:p w14:paraId="0354BBF6" w14:textId="540E6DD0" w:rsidR="007B3681" w:rsidRDefault="00000000">
          <w:pPr>
            <w:pStyle w:val="TOC1"/>
            <w:rPr>
              <w:rFonts w:asciiTheme="minorHAnsi" w:eastAsiaTheme="minorEastAsia" w:hAnsiTheme="minorHAnsi" w:cstheme="minorBidi"/>
              <w:b w:val="0"/>
              <w:bCs w:val="0"/>
            </w:rPr>
          </w:pPr>
          <w:hyperlink w:anchor="_Toc70117046" w:history="1">
            <w:r w:rsidR="007B3681" w:rsidRPr="0001462B">
              <w:rPr>
                <w:rStyle w:val="Hyperlink"/>
                <w:rFonts w:eastAsia="Arial"/>
              </w:rPr>
              <w:t>10.</w:t>
            </w:r>
            <w:r w:rsidR="007B3681">
              <w:rPr>
                <w:rFonts w:asciiTheme="minorHAnsi" w:eastAsiaTheme="minorEastAsia" w:hAnsiTheme="minorHAnsi" w:cstheme="minorBidi"/>
                <w:b w:val="0"/>
                <w:bCs w:val="0"/>
              </w:rPr>
              <w:tab/>
            </w:r>
            <w:r w:rsidR="007B3681" w:rsidRPr="0001462B">
              <w:rPr>
                <w:rStyle w:val="Hyperlink"/>
                <w:rFonts w:eastAsia="Arial"/>
              </w:rPr>
              <w:t>Scheme of Studies</w:t>
            </w:r>
            <w:r w:rsidR="007B3681">
              <w:rPr>
                <w:webHidden/>
              </w:rPr>
              <w:tab/>
            </w:r>
            <w:r w:rsidR="007B3681">
              <w:rPr>
                <w:webHidden/>
              </w:rPr>
              <w:fldChar w:fldCharType="begin"/>
            </w:r>
            <w:r w:rsidR="007B3681">
              <w:rPr>
                <w:webHidden/>
              </w:rPr>
              <w:instrText xml:space="preserve"> PAGEREF _Toc70117046 \h </w:instrText>
            </w:r>
            <w:r w:rsidR="007B3681">
              <w:rPr>
                <w:webHidden/>
              </w:rPr>
            </w:r>
            <w:r w:rsidR="007B3681">
              <w:rPr>
                <w:webHidden/>
              </w:rPr>
              <w:fldChar w:fldCharType="separate"/>
            </w:r>
            <w:r w:rsidR="007B3681">
              <w:rPr>
                <w:webHidden/>
              </w:rPr>
              <w:t>13</w:t>
            </w:r>
            <w:r w:rsidR="007B3681">
              <w:rPr>
                <w:webHidden/>
              </w:rPr>
              <w:fldChar w:fldCharType="end"/>
            </w:r>
          </w:hyperlink>
        </w:p>
        <w:p w14:paraId="64BB6FE2" w14:textId="77B932F6" w:rsidR="007B3681" w:rsidRDefault="00000000">
          <w:pPr>
            <w:pStyle w:val="TOC1"/>
            <w:rPr>
              <w:rFonts w:asciiTheme="minorHAnsi" w:eastAsiaTheme="minorEastAsia" w:hAnsiTheme="minorHAnsi" w:cstheme="minorBidi"/>
              <w:b w:val="0"/>
              <w:bCs w:val="0"/>
            </w:rPr>
          </w:pPr>
          <w:hyperlink w:anchor="_Toc70117047" w:history="1">
            <w:r w:rsidR="007B3681" w:rsidRPr="0001462B">
              <w:rPr>
                <w:rStyle w:val="Hyperlink"/>
                <w:rFonts w:eastAsia="Arial"/>
              </w:rPr>
              <w:t>11.</w:t>
            </w:r>
            <w:r w:rsidR="007B3681">
              <w:rPr>
                <w:rFonts w:asciiTheme="minorHAnsi" w:eastAsiaTheme="minorEastAsia" w:hAnsiTheme="minorHAnsi" w:cstheme="minorBidi"/>
                <w:b w:val="0"/>
                <w:bCs w:val="0"/>
              </w:rPr>
              <w:tab/>
            </w:r>
            <w:r w:rsidR="007B3681" w:rsidRPr="0001462B">
              <w:rPr>
                <w:rStyle w:val="Hyperlink"/>
                <w:rFonts w:eastAsia="Arial"/>
              </w:rPr>
              <w:t>Detail of Modules</w:t>
            </w:r>
            <w:r w:rsidR="007B3681">
              <w:rPr>
                <w:webHidden/>
              </w:rPr>
              <w:tab/>
            </w:r>
            <w:r w:rsidR="007B3681">
              <w:rPr>
                <w:webHidden/>
              </w:rPr>
              <w:fldChar w:fldCharType="begin"/>
            </w:r>
            <w:r w:rsidR="007B3681">
              <w:rPr>
                <w:webHidden/>
              </w:rPr>
              <w:instrText xml:space="preserve"> PAGEREF _Toc70117047 \h </w:instrText>
            </w:r>
            <w:r w:rsidR="007B3681">
              <w:rPr>
                <w:webHidden/>
              </w:rPr>
            </w:r>
            <w:r w:rsidR="007B3681">
              <w:rPr>
                <w:webHidden/>
              </w:rPr>
              <w:fldChar w:fldCharType="separate"/>
            </w:r>
            <w:r w:rsidR="007B3681">
              <w:rPr>
                <w:webHidden/>
              </w:rPr>
              <w:t>14</w:t>
            </w:r>
            <w:r w:rsidR="007B3681">
              <w:rPr>
                <w:webHidden/>
              </w:rPr>
              <w:fldChar w:fldCharType="end"/>
            </w:r>
          </w:hyperlink>
        </w:p>
        <w:p w14:paraId="05C00EB1" w14:textId="0CCB0083" w:rsidR="007B3681" w:rsidRDefault="00000000" w:rsidP="00B52FC9">
          <w:pPr>
            <w:pStyle w:val="TOC2"/>
            <w:rPr>
              <w:rFonts w:asciiTheme="minorHAnsi" w:eastAsiaTheme="minorEastAsia" w:hAnsiTheme="minorHAnsi" w:cstheme="minorBidi"/>
            </w:rPr>
          </w:pPr>
          <w:hyperlink w:anchor="_Toc70117048" w:history="1">
            <w:r w:rsidR="007B3681" w:rsidRPr="0001462B">
              <w:rPr>
                <w:rStyle w:val="Hyperlink"/>
                <w:b/>
                <w:bCs/>
              </w:rPr>
              <w:t>1</w:t>
            </w:r>
            <w:r w:rsidR="007B3681" w:rsidRPr="0001462B">
              <w:rPr>
                <w:rStyle w:val="Hyperlink"/>
                <w:b/>
                <w:bCs/>
                <w:vertAlign w:val="superscript"/>
              </w:rPr>
              <w:t>st</w:t>
            </w:r>
            <w:r w:rsidR="007B3681" w:rsidRPr="0001462B">
              <w:rPr>
                <w:rStyle w:val="Hyperlink"/>
                <w:b/>
                <w:bCs/>
              </w:rPr>
              <w:t xml:space="preserve"> Semester (National Certificate of Level-2 in Automobile Technology)</w:t>
            </w:r>
            <w:r w:rsidR="007B3681">
              <w:rPr>
                <w:webHidden/>
              </w:rPr>
              <w:tab/>
            </w:r>
            <w:r w:rsidR="007B3681">
              <w:rPr>
                <w:webHidden/>
              </w:rPr>
              <w:fldChar w:fldCharType="begin"/>
            </w:r>
            <w:r w:rsidR="007B3681">
              <w:rPr>
                <w:webHidden/>
              </w:rPr>
              <w:instrText xml:space="preserve"> PAGEREF _Toc70117048 \h </w:instrText>
            </w:r>
            <w:r w:rsidR="007B3681">
              <w:rPr>
                <w:webHidden/>
              </w:rPr>
            </w:r>
            <w:r w:rsidR="007B3681">
              <w:rPr>
                <w:webHidden/>
              </w:rPr>
              <w:fldChar w:fldCharType="separate"/>
            </w:r>
            <w:r w:rsidR="007B3681">
              <w:rPr>
                <w:webHidden/>
              </w:rPr>
              <w:t>14</w:t>
            </w:r>
            <w:r w:rsidR="007B3681">
              <w:rPr>
                <w:webHidden/>
              </w:rPr>
              <w:fldChar w:fldCharType="end"/>
            </w:r>
          </w:hyperlink>
        </w:p>
        <w:p w14:paraId="340061C3" w14:textId="0B22C079" w:rsidR="007B3681" w:rsidRDefault="00000000" w:rsidP="00B52FC9">
          <w:pPr>
            <w:pStyle w:val="TOC2"/>
            <w:rPr>
              <w:rFonts w:asciiTheme="minorHAnsi" w:eastAsiaTheme="minorEastAsia" w:hAnsiTheme="minorHAnsi" w:cstheme="minorBidi"/>
            </w:rPr>
          </w:pPr>
          <w:hyperlink w:anchor="_Toc70117049" w:history="1">
            <w:r w:rsidR="007B3681" w:rsidRPr="0001462B">
              <w:rPr>
                <w:rStyle w:val="Hyperlink"/>
              </w:rPr>
              <w:t>1.</w:t>
            </w:r>
            <w:r w:rsidR="007B3681">
              <w:rPr>
                <w:rFonts w:asciiTheme="minorHAnsi" w:eastAsiaTheme="minorEastAsia" w:hAnsiTheme="minorHAnsi" w:cstheme="minorBidi"/>
              </w:rPr>
              <w:tab/>
            </w:r>
            <w:r w:rsidR="007B3681" w:rsidRPr="0001462B">
              <w:rPr>
                <w:rStyle w:val="Hyperlink"/>
              </w:rPr>
              <w:t>Pro Auto Mechanic</w:t>
            </w:r>
            <w:r w:rsidR="007B3681">
              <w:rPr>
                <w:webHidden/>
              </w:rPr>
              <w:tab/>
            </w:r>
            <w:r w:rsidR="007B3681">
              <w:rPr>
                <w:webHidden/>
              </w:rPr>
              <w:fldChar w:fldCharType="begin"/>
            </w:r>
            <w:r w:rsidR="007B3681">
              <w:rPr>
                <w:webHidden/>
              </w:rPr>
              <w:instrText xml:space="preserve"> PAGEREF _Toc70117049 \h </w:instrText>
            </w:r>
            <w:r w:rsidR="007B3681">
              <w:rPr>
                <w:webHidden/>
              </w:rPr>
            </w:r>
            <w:r w:rsidR="007B3681">
              <w:rPr>
                <w:webHidden/>
              </w:rPr>
              <w:fldChar w:fldCharType="separate"/>
            </w:r>
            <w:r w:rsidR="007B3681">
              <w:rPr>
                <w:webHidden/>
              </w:rPr>
              <w:t>14</w:t>
            </w:r>
            <w:r w:rsidR="007B3681">
              <w:rPr>
                <w:webHidden/>
              </w:rPr>
              <w:fldChar w:fldCharType="end"/>
            </w:r>
          </w:hyperlink>
        </w:p>
        <w:p w14:paraId="0DB337EE" w14:textId="300633BA" w:rsidR="007B3681" w:rsidRPr="00B52FC9" w:rsidRDefault="00000000" w:rsidP="00B52FC9">
          <w:pPr>
            <w:pStyle w:val="TOC2"/>
            <w:rPr>
              <w:rFonts w:asciiTheme="minorHAnsi" w:eastAsiaTheme="minorEastAsia" w:hAnsiTheme="minorHAnsi" w:cstheme="minorBidi"/>
            </w:rPr>
          </w:pPr>
          <w:hyperlink w:anchor="_Toc70117050" w:history="1">
            <w:r w:rsidR="007B3681" w:rsidRPr="00B52FC9">
              <w:rPr>
                <w:rStyle w:val="Hyperlink"/>
                <w:b/>
                <w:bCs/>
              </w:rPr>
              <w:t>0716MS&amp;A1.</w:t>
            </w:r>
            <w:r w:rsidR="007B3681" w:rsidRPr="00B52FC9">
              <w:rPr>
                <w:rFonts w:asciiTheme="minorHAnsi" w:eastAsiaTheme="minorEastAsia" w:hAnsiTheme="minorHAnsi" w:cstheme="minorBidi"/>
              </w:rPr>
              <w:tab/>
            </w:r>
            <w:r w:rsidR="007B3681" w:rsidRPr="00B52FC9">
              <w:rPr>
                <w:rStyle w:val="Hyperlink"/>
                <w:rFonts w:cstheme="majorBidi"/>
                <w:b/>
                <w:bCs/>
              </w:rPr>
              <w:t>Specify Engine Types and its Component</w:t>
            </w:r>
            <w:r w:rsidR="007B3681" w:rsidRPr="00B52FC9">
              <w:rPr>
                <w:webHidden/>
              </w:rPr>
              <w:tab/>
            </w:r>
            <w:r w:rsidR="007B3681" w:rsidRPr="00B52FC9">
              <w:rPr>
                <w:webHidden/>
              </w:rPr>
              <w:fldChar w:fldCharType="begin"/>
            </w:r>
            <w:r w:rsidR="007B3681" w:rsidRPr="00B52FC9">
              <w:rPr>
                <w:webHidden/>
              </w:rPr>
              <w:instrText xml:space="preserve"> PAGEREF _Toc70117050 \h </w:instrText>
            </w:r>
            <w:r w:rsidR="007B3681" w:rsidRPr="00B52FC9">
              <w:rPr>
                <w:webHidden/>
              </w:rPr>
            </w:r>
            <w:r w:rsidR="007B3681" w:rsidRPr="00B52FC9">
              <w:rPr>
                <w:webHidden/>
              </w:rPr>
              <w:fldChar w:fldCharType="separate"/>
            </w:r>
            <w:r w:rsidR="007B3681" w:rsidRPr="00B52FC9">
              <w:rPr>
                <w:webHidden/>
              </w:rPr>
              <w:t>14</w:t>
            </w:r>
            <w:r w:rsidR="007B3681" w:rsidRPr="00B52FC9">
              <w:rPr>
                <w:webHidden/>
              </w:rPr>
              <w:fldChar w:fldCharType="end"/>
            </w:r>
          </w:hyperlink>
        </w:p>
        <w:p w14:paraId="2F7560E1" w14:textId="2F94E115" w:rsidR="007B3681" w:rsidRDefault="00000000" w:rsidP="00B52FC9">
          <w:pPr>
            <w:pStyle w:val="TOC2"/>
            <w:rPr>
              <w:rFonts w:asciiTheme="minorHAnsi" w:eastAsiaTheme="minorEastAsia" w:hAnsiTheme="minorHAnsi" w:cstheme="minorBidi"/>
            </w:rPr>
          </w:pPr>
          <w:hyperlink w:anchor="_Toc70117051" w:history="1">
            <w:r w:rsidR="007B3681" w:rsidRPr="0001462B">
              <w:rPr>
                <w:rStyle w:val="Hyperlink"/>
              </w:rPr>
              <w:t>0716MS&amp;A2.</w:t>
            </w:r>
            <w:r w:rsidR="007B3681">
              <w:rPr>
                <w:rFonts w:asciiTheme="minorHAnsi" w:eastAsiaTheme="minorEastAsia" w:hAnsiTheme="minorHAnsi" w:cstheme="minorBidi"/>
              </w:rPr>
              <w:tab/>
            </w:r>
            <w:r w:rsidR="007B3681" w:rsidRPr="0001462B">
              <w:rPr>
                <w:rStyle w:val="Hyperlink"/>
              </w:rPr>
              <w:t>Identify Engine Parts and Interpret Assembly Procedure</w:t>
            </w:r>
            <w:r w:rsidR="007B3681">
              <w:rPr>
                <w:webHidden/>
              </w:rPr>
              <w:tab/>
            </w:r>
            <w:r w:rsidR="007B3681">
              <w:rPr>
                <w:webHidden/>
              </w:rPr>
              <w:fldChar w:fldCharType="begin"/>
            </w:r>
            <w:r w:rsidR="007B3681">
              <w:rPr>
                <w:webHidden/>
              </w:rPr>
              <w:instrText xml:space="preserve"> PAGEREF _Toc70117051 \h </w:instrText>
            </w:r>
            <w:r w:rsidR="007B3681">
              <w:rPr>
                <w:webHidden/>
              </w:rPr>
            </w:r>
            <w:r w:rsidR="007B3681">
              <w:rPr>
                <w:webHidden/>
              </w:rPr>
              <w:fldChar w:fldCharType="separate"/>
            </w:r>
            <w:r w:rsidR="007B3681">
              <w:rPr>
                <w:webHidden/>
              </w:rPr>
              <w:t>16</w:t>
            </w:r>
            <w:r w:rsidR="007B3681">
              <w:rPr>
                <w:webHidden/>
              </w:rPr>
              <w:fldChar w:fldCharType="end"/>
            </w:r>
          </w:hyperlink>
        </w:p>
        <w:p w14:paraId="45127327" w14:textId="391364F1" w:rsidR="007B3681" w:rsidRDefault="00000000" w:rsidP="00B52FC9">
          <w:pPr>
            <w:pStyle w:val="TOC2"/>
            <w:rPr>
              <w:rFonts w:asciiTheme="minorHAnsi" w:eastAsiaTheme="minorEastAsia" w:hAnsiTheme="minorHAnsi" w:cstheme="minorBidi"/>
            </w:rPr>
          </w:pPr>
          <w:hyperlink w:anchor="_Toc70117052" w:history="1">
            <w:r w:rsidR="007B3681" w:rsidRPr="0001462B">
              <w:rPr>
                <w:rStyle w:val="Hyperlink"/>
              </w:rPr>
              <w:t>0716MS&amp;A3.</w:t>
            </w:r>
            <w:r w:rsidR="007B3681">
              <w:rPr>
                <w:rFonts w:asciiTheme="minorHAnsi" w:eastAsiaTheme="minorEastAsia" w:hAnsiTheme="minorHAnsi" w:cstheme="minorBidi"/>
              </w:rPr>
              <w:tab/>
            </w:r>
            <w:r w:rsidR="007B3681" w:rsidRPr="0001462B">
              <w:rPr>
                <w:rStyle w:val="Hyperlink"/>
              </w:rPr>
              <w:t>Maintain Engine Cooling System Components</w:t>
            </w:r>
            <w:r w:rsidR="007B3681">
              <w:rPr>
                <w:webHidden/>
              </w:rPr>
              <w:tab/>
            </w:r>
            <w:r w:rsidR="007B3681">
              <w:rPr>
                <w:webHidden/>
              </w:rPr>
              <w:fldChar w:fldCharType="begin"/>
            </w:r>
            <w:r w:rsidR="007B3681">
              <w:rPr>
                <w:webHidden/>
              </w:rPr>
              <w:instrText xml:space="preserve"> PAGEREF _Toc70117052 \h </w:instrText>
            </w:r>
            <w:r w:rsidR="007B3681">
              <w:rPr>
                <w:webHidden/>
              </w:rPr>
            </w:r>
            <w:r w:rsidR="007B3681">
              <w:rPr>
                <w:webHidden/>
              </w:rPr>
              <w:fldChar w:fldCharType="separate"/>
            </w:r>
            <w:r w:rsidR="007B3681">
              <w:rPr>
                <w:webHidden/>
              </w:rPr>
              <w:t>19</w:t>
            </w:r>
            <w:r w:rsidR="007B3681">
              <w:rPr>
                <w:webHidden/>
              </w:rPr>
              <w:fldChar w:fldCharType="end"/>
            </w:r>
          </w:hyperlink>
        </w:p>
        <w:p w14:paraId="6FD869B8" w14:textId="2BD08949" w:rsidR="007B3681" w:rsidRDefault="00000000" w:rsidP="00B52FC9">
          <w:pPr>
            <w:pStyle w:val="TOC2"/>
            <w:rPr>
              <w:rFonts w:asciiTheme="minorHAnsi" w:eastAsiaTheme="minorEastAsia" w:hAnsiTheme="minorHAnsi" w:cstheme="minorBidi"/>
            </w:rPr>
          </w:pPr>
          <w:hyperlink w:anchor="_Toc70117053" w:history="1">
            <w:r w:rsidR="007B3681" w:rsidRPr="0001462B">
              <w:rPr>
                <w:rStyle w:val="Hyperlink"/>
              </w:rPr>
              <w:t>0716MS&amp;A4.</w:t>
            </w:r>
            <w:r w:rsidR="007B3681">
              <w:rPr>
                <w:rFonts w:asciiTheme="minorHAnsi" w:eastAsiaTheme="minorEastAsia" w:hAnsiTheme="minorHAnsi" w:cstheme="minorBidi"/>
              </w:rPr>
              <w:tab/>
            </w:r>
            <w:r w:rsidR="007B3681" w:rsidRPr="0001462B">
              <w:rPr>
                <w:rStyle w:val="Hyperlink"/>
              </w:rPr>
              <w:t>Maintain Engine Lubrication System</w:t>
            </w:r>
            <w:r w:rsidR="007B3681">
              <w:rPr>
                <w:webHidden/>
              </w:rPr>
              <w:tab/>
            </w:r>
            <w:r w:rsidR="007B3681">
              <w:rPr>
                <w:webHidden/>
              </w:rPr>
              <w:fldChar w:fldCharType="begin"/>
            </w:r>
            <w:r w:rsidR="007B3681">
              <w:rPr>
                <w:webHidden/>
              </w:rPr>
              <w:instrText xml:space="preserve"> PAGEREF _Toc70117053 \h </w:instrText>
            </w:r>
            <w:r w:rsidR="007B3681">
              <w:rPr>
                <w:webHidden/>
              </w:rPr>
            </w:r>
            <w:r w:rsidR="007B3681">
              <w:rPr>
                <w:webHidden/>
              </w:rPr>
              <w:fldChar w:fldCharType="separate"/>
            </w:r>
            <w:r w:rsidR="007B3681">
              <w:rPr>
                <w:webHidden/>
              </w:rPr>
              <w:t>22</w:t>
            </w:r>
            <w:r w:rsidR="007B3681">
              <w:rPr>
                <w:webHidden/>
              </w:rPr>
              <w:fldChar w:fldCharType="end"/>
            </w:r>
          </w:hyperlink>
        </w:p>
        <w:p w14:paraId="5C5CADC8" w14:textId="7D9CA5A7" w:rsidR="007B3681" w:rsidRDefault="00000000" w:rsidP="00B52FC9">
          <w:pPr>
            <w:pStyle w:val="TOC2"/>
            <w:rPr>
              <w:rFonts w:asciiTheme="minorHAnsi" w:eastAsiaTheme="minorEastAsia" w:hAnsiTheme="minorHAnsi" w:cstheme="minorBidi"/>
            </w:rPr>
          </w:pPr>
          <w:hyperlink w:anchor="_Toc70117054" w:history="1">
            <w:r w:rsidR="007B3681" w:rsidRPr="0001462B">
              <w:rPr>
                <w:rStyle w:val="Hyperlink"/>
              </w:rPr>
              <w:t>0716MS&amp;A5.</w:t>
            </w:r>
            <w:r w:rsidR="007B3681">
              <w:rPr>
                <w:rFonts w:asciiTheme="minorHAnsi" w:eastAsiaTheme="minorEastAsia" w:hAnsiTheme="minorHAnsi" w:cstheme="minorBidi"/>
              </w:rPr>
              <w:tab/>
            </w:r>
            <w:r w:rsidR="007B3681" w:rsidRPr="0001462B">
              <w:rPr>
                <w:rStyle w:val="Hyperlink"/>
              </w:rPr>
              <w:t>Retain Fuel System of Petrol Engine</w:t>
            </w:r>
            <w:r w:rsidR="007B3681">
              <w:rPr>
                <w:webHidden/>
              </w:rPr>
              <w:tab/>
            </w:r>
            <w:r w:rsidR="007B3681">
              <w:rPr>
                <w:webHidden/>
              </w:rPr>
              <w:fldChar w:fldCharType="begin"/>
            </w:r>
            <w:r w:rsidR="007B3681">
              <w:rPr>
                <w:webHidden/>
              </w:rPr>
              <w:instrText xml:space="preserve"> PAGEREF _Toc70117054 \h </w:instrText>
            </w:r>
            <w:r w:rsidR="007B3681">
              <w:rPr>
                <w:webHidden/>
              </w:rPr>
            </w:r>
            <w:r w:rsidR="007B3681">
              <w:rPr>
                <w:webHidden/>
              </w:rPr>
              <w:fldChar w:fldCharType="separate"/>
            </w:r>
            <w:r w:rsidR="007B3681">
              <w:rPr>
                <w:webHidden/>
              </w:rPr>
              <w:t>24</w:t>
            </w:r>
            <w:r w:rsidR="007B3681">
              <w:rPr>
                <w:webHidden/>
              </w:rPr>
              <w:fldChar w:fldCharType="end"/>
            </w:r>
          </w:hyperlink>
        </w:p>
        <w:p w14:paraId="6A83A7E5" w14:textId="4B973E3A" w:rsidR="007B3681" w:rsidRDefault="00000000" w:rsidP="00B52FC9">
          <w:pPr>
            <w:pStyle w:val="TOC2"/>
            <w:rPr>
              <w:rFonts w:asciiTheme="minorHAnsi" w:eastAsiaTheme="minorEastAsia" w:hAnsiTheme="minorHAnsi" w:cstheme="minorBidi"/>
            </w:rPr>
          </w:pPr>
          <w:hyperlink w:anchor="_Toc70117055" w:history="1">
            <w:r w:rsidR="007B3681" w:rsidRPr="0001462B">
              <w:rPr>
                <w:rStyle w:val="Hyperlink"/>
              </w:rPr>
              <w:t>0716MS&amp;A6.</w:t>
            </w:r>
            <w:r w:rsidR="007B3681">
              <w:rPr>
                <w:rFonts w:asciiTheme="minorHAnsi" w:eastAsiaTheme="minorEastAsia" w:hAnsiTheme="minorHAnsi" w:cstheme="minorBidi"/>
              </w:rPr>
              <w:tab/>
            </w:r>
            <w:r w:rsidR="007B3681" w:rsidRPr="0001462B">
              <w:rPr>
                <w:rStyle w:val="Hyperlink"/>
              </w:rPr>
              <w:t>Retain Fuel System of Diesel Engine</w:t>
            </w:r>
            <w:r w:rsidR="007B3681">
              <w:rPr>
                <w:webHidden/>
              </w:rPr>
              <w:tab/>
            </w:r>
            <w:r w:rsidR="007B3681">
              <w:rPr>
                <w:webHidden/>
              </w:rPr>
              <w:fldChar w:fldCharType="begin"/>
            </w:r>
            <w:r w:rsidR="007B3681">
              <w:rPr>
                <w:webHidden/>
              </w:rPr>
              <w:instrText xml:space="preserve"> PAGEREF _Toc70117055 \h </w:instrText>
            </w:r>
            <w:r w:rsidR="007B3681">
              <w:rPr>
                <w:webHidden/>
              </w:rPr>
            </w:r>
            <w:r w:rsidR="007B3681">
              <w:rPr>
                <w:webHidden/>
              </w:rPr>
              <w:fldChar w:fldCharType="separate"/>
            </w:r>
            <w:r w:rsidR="007B3681">
              <w:rPr>
                <w:webHidden/>
              </w:rPr>
              <w:t>27</w:t>
            </w:r>
            <w:r w:rsidR="007B3681">
              <w:rPr>
                <w:webHidden/>
              </w:rPr>
              <w:fldChar w:fldCharType="end"/>
            </w:r>
          </w:hyperlink>
        </w:p>
        <w:p w14:paraId="57CCFF04" w14:textId="6E50BB83" w:rsidR="007B3681" w:rsidRDefault="00000000" w:rsidP="00B52FC9">
          <w:pPr>
            <w:pStyle w:val="TOC2"/>
            <w:rPr>
              <w:rFonts w:asciiTheme="minorHAnsi" w:eastAsiaTheme="minorEastAsia" w:hAnsiTheme="minorHAnsi" w:cstheme="minorBidi"/>
            </w:rPr>
          </w:pPr>
          <w:hyperlink w:anchor="_Toc70117056" w:history="1">
            <w:r w:rsidR="007B3681" w:rsidRPr="0001462B">
              <w:rPr>
                <w:rStyle w:val="Hyperlink"/>
              </w:rPr>
              <w:t>0716MS&amp;A7.</w:t>
            </w:r>
            <w:r w:rsidR="007B3681">
              <w:rPr>
                <w:rFonts w:asciiTheme="minorHAnsi" w:eastAsiaTheme="minorEastAsia" w:hAnsiTheme="minorHAnsi" w:cstheme="minorBidi"/>
              </w:rPr>
              <w:tab/>
            </w:r>
            <w:r w:rsidR="007B3681" w:rsidRPr="0001462B">
              <w:rPr>
                <w:rStyle w:val="Hyperlink"/>
              </w:rPr>
              <w:t>Maintain Engine Exhaust System</w:t>
            </w:r>
            <w:r w:rsidR="007B3681">
              <w:rPr>
                <w:webHidden/>
              </w:rPr>
              <w:tab/>
            </w:r>
            <w:r w:rsidR="007B3681">
              <w:rPr>
                <w:webHidden/>
              </w:rPr>
              <w:fldChar w:fldCharType="begin"/>
            </w:r>
            <w:r w:rsidR="007B3681">
              <w:rPr>
                <w:webHidden/>
              </w:rPr>
              <w:instrText xml:space="preserve"> PAGEREF _Toc70117056 \h </w:instrText>
            </w:r>
            <w:r w:rsidR="007B3681">
              <w:rPr>
                <w:webHidden/>
              </w:rPr>
            </w:r>
            <w:r w:rsidR="007B3681">
              <w:rPr>
                <w:webHidden/>
              </w:rPr>
              <w:fldChar w:fldCharType="separate"/>
            </w:r>
            <w:r w:rsidR="007B3681">
              <w:rPr>
                <w:webHidden/>
              </w:rPr>
              <w:t>30</w:t>
            </w:r>
            <w:r w:rsidR="007B3681">
              <w:rPr>
                <w:webHidden/>
              </w:rPr>
              <w:fldChar w:fldCharType="end"/>
            </w:r>
          </w:hyperlink>
        </w:p>
        <w:p w14:paraId="6E601BD6" w14:textId="3F15B2CE" w:rsidR="007B3681" w:rsidRDefault="00000000" w:rsidP="00B52FC9">
          <w:pPr>
            <w:pStyle w:val="TOC2"/>
            <w:rPr>
              <w:rFonts w:asciiTheme="minorHAnsi" w:eastAsiaTheme="minorEastAsia" w:hAnsiTheme="minorHAnsi" w:cstheme="minorBidi"/>
            </w:rPr>
          </w:pPr>
          <w:hyperlink w:anchor="_Toc70117057" w:history="1">
            <w:r w:rsidR="007B3681" w:rsidRPr="0001462B">
              <w:rPr>
                <w:rStyle w:val="Hyperlink"/>
              </w:rPr>
              <w:t>0716MS&amp;A8.</w:t>
            </w:r>
            <w:r w:rsidR="007B3681">
              <w:rPr>
                <w:rFonts w:asciiTheme="minorHAnsi" w:eastAsiaTheme="minorEastAsia" w:hAnsiTheme="minorHAnsi" w:cstheme="minorBidi"/>
              </w:rPr>
              <w:tab/>
            </w:r>
            <w:r w:rsidR="007B3681" w:rsidRPr="0001462B">
              <w:rPr>
                <w:rStyle w:val="Hyperlink"/>
              </w:rPr>
              <w:t>Diagnosing Engine Faults</w:t>
            </w:r>
            <w:r w:rsidR="007B3681">
              <w:rPr>
                <w:webHidden/>
              </w:rPr>
              <w:tab/>
            </w:r>
            <w:r w:rsidR="007B3681">
              <w:rPr>
                <w:webHidden/>
              </w:rPr>
              <w:fldChar w:fldCharType="begin"/>
            </w:r>
            <w:r w:rsidR="007B3681">
              <w:rPr>
                <w:webHidden/>
              </w:rPr>
              <w:instrText xml:space="preserve"> PAGEREF _Toc70117057 \h </w:instrText>
            </w:r>
            <w:r w:rsidR="007B3681">
              <w:rPr>
                <w:webHidden/>
              </w:rPr>
            </w:r>
            <w:r w:rsidR="007B3681">
              <w:rPr>
                <w:webHidden/>
              </w:rPr>
              <w:fldChar w:fldCharType="separate"/>
            </w:r>
            <w:r w:rsidR="007B3681">
              <w:rPr>
                <w:webHidden/>
              </w:rPr>
              <w:t>32</w:t>
            </w:r>
            <w:r w:rsidR="007B3681">
              <w:rPr>
                <w:webHidden/>
              </w:rPr>
              <w:fldChar w:fldCharType="end"/>
            </w:r>
          </w:hyperlink>
        </w:p>
        <w:p w14:paraId="7818C358" w14:textId="50522C67" w:rsidR="007B3681" w:rsidRDefault="00000000" w:rsidP="00B52FC9">
          <w:pPr>
            <w:pStyle w:val="TOC2"/>
            <w:rPr>
              <w:rFonts w:asciiTheme="minorHAnsi" w:eastAsiaTheme="minorEastAsia" w:hAnsiTheme="minorHAnsi" w:cstheme="minorBidi"/>
            </w:rPr>
          </w:pPr>
          <w:hyperlink w:anchor="_Toc70117058" w:history="1">
            <w:r w:rsidR="007B3681" w:rsidRPr="0001462B">
              <w:rPr>
                <w:rStyle w:val="Hyperlink"/>
              </w:rPr>
              <w:t>0716MS&amp;A9.</w:t>
            </w:r>
            <w:r w:rsidR="007B3681">
              <w:rPr>
                <w:rFonts w:asciiTheme="minorHAnsi" w:eastAsiaTheme="minorEastAsia" w:hAnsiTheme="minorHAnsi" w:cstheme="minorBidi"/>
              </w:rPr>
              <w:tab/>
            </w:r>
            <w:r w:rsidR="007B3681" w:rsidRPr="0001462B">
              <w:rPr>
                <w:rStyle w:val="Hyperlink"/>
              </w:rPr>
              <w:t>Perform Ignition System of Petrol Engine</w:t>
            </w:r>
            <w:r w:rsidR="007B3681">
              <w:rPr>
                <w:webHidden/>
              </w:rPr>
              <w:tab/>
            </w:r>
            <w:r w:rsidR="007B3681">
              <w:rPr>
                <w:webHidden/>
              </w:rPr>
              <w:fldChar w:fldCharType="begin"/>
            </w:r>
            <w:r w:rsidR="007B3681">
              <w:rPr>
                <w:webHidden/>
              </w:rPr>
              <w:instrText xml:space="preserve"> PAGEREF _Toc70117058 \h </w:instrText>
            </w:r>
            <w:r w:rsidR="007B3681">
              <w:rPr>
                <w:webHidden/>
              </w:rPr>
            </w:r>
            <w:r w:rsidR="007B3681">
              <w:rPr>
                <w:webHidden/>
              </w:rPr>
              <w:fldChar w:fldCharType="separate"/>
            </w:r>
            <w:r w:rsidR="007B3681">
              <w:rPr>
                <w:webHidden/>
              </w:rPr>
              <w:t>35</w:t>
            </w:r>
            <w:r w:rsidR="007B3681">
              <w:rPr>
                <w:webHidden/>
              </w:rPr>
              <w:fldChar w:fldCharType="end"/>
            </w:r>
          </w:hyperlink>
        </w:p>
        <w:p w14:paraId="690B08AB" w14:textId="0C1D06D0" w:rsidR="007B3681" w:rsidRDefault="00000000" w:rsidP="00B52FC9">
          <w:pPr>
            <w:pStyle w:val="TOC2"/>
            <w:rPr>
              <w:rFonts w:asciiTheme="minorHAnsi" w:eastAsiaTheme="minorEastAsia" w:hAnsiTheme="minorHAnsi" w:cstheme="minorBidi"/>
            </w:rPr>
          </w:pPr>
          <w:hyperlink w:anchor="_Toc70117059" w:history="1">
            <w:r w:rsidR="007B3681" w:rsidRPr="0001462B">
              <w:rPr>
                <w:rStyle w:val="Hyperlink"/>
              </w:rPr>
              <w:t>0716MS&amp;A10.</w:t>
            </w:r>
            <w:r w:rsidR="007B3681">
              <w:rPr>
                <w:rFonts w:asciiTheme="minorHAnsi" w:eastAsiaTheme="minorEastAsia" w:hAnsiTheme="minorHAnsi" w:cstheme="minorBidi"/>
              </w:rPr>
              <w:tab/>
            </w:r>
            <w:r w:rsidR="007B3681" w:rsidRPr="0001462B">
              <w:rPr>
                <w:rStyle w:val="Hyperlink"/>
              </w:rPr>
              <w:t>Perform Overhauling of Four Stroke Single Cylinder Engine</w:t>
            </w:r>
            <w:r w:rsidR="007B3681">
              <w:rPr>
                <w:webHidden/>
              </w:rPr>
              <w:tab/>
            </w:r>
            <w:r w:rsidR="007B3681">
              <w:rPr>
                <w:webHidden/>
              </w:rPr>
              <w:fldChar w:fldCharType="begin"/>
            </w:r>
            <w:r w:rsidR="007B3681">
              <w:rPr>
                <w:webHidden/>
              </w:rPr>
              <w:instrText xml:space="preserve"> PAGEREF _Toc70117059 \h </w:instrText>
            </w:r>
            <w:r w:rsidR="007B3681">
              <w:rPr>
                <w:webHidden/>
              </w:rPr>
            </w:r>
            <w:r w:rsidR="007B3681">
              <w:rPr>
                <w:webHidden/>
              </w:rPr>
              <w:fldChar w:fldCharType="separate"/>
            </w:r>
            <w:r w:rsidR="007B3681">
              <w:rPr>
                <w:webHidden/>
              </w:rPr>
              <w:t>38</w:t>
            </w:r>
            <w:r w:rsidR="007B3681">
              <w:rPr>
                <w:webHidden/>
              </w:rPr>
              <w:fldChar w:fldCharType="end"/>
            </w:r>
          </w:hyperlink>
        </w:p>
        <w:p w14:paraId="67587224" w14:textId="35C4A51B" w:rsidR="007B3681" w:rsidRDefault="00000000" w:rsidP="00B52FC9">
          <w:pPr>
            <w:pStyle w:val="TOC2"/>
            <w:rPr>
              <w:rFonts w:asciiTheme="minorHAnsi" w:eastAsiaTheme="minorEastAsia" w:hAnsiTheme="minorHAnsi" w:cstheme="minorBidi"/>
            </w:rPr>
          </w:pPr>
          <w:hyperlink w:anchor="_Toc70117060" w:history="1">
            <w:r w:rsidR="007B3681" w:rsidRPr="0001462B">
              <w:rPr>
                <w:rStyle w:val="Hyperlink"/>
              </w:rPr>
              <w:t>2. Mill Wright Auto Mechanic/Automobile Machinist</w:t>
            </w:r>
            <w:r w:rsidR="007B3681">
              <w:rPr>
                <w:webHidden/>
              </w:rPr>
              <w:tab/>
            </w:r>
            <w:r w:rsidR="007B3681">
              <w:rPr>
                <w:webHidden/>
              </w:rPr>
              <w:fldChar w:fldCharType="begin"/>
            </w:r>
            <w:r w:rsidR="007B3681">
              <w:rPr>
                <w:webHidden/>
              </w:rPr>
              <w:instrText xml:space="preserve"> PAGEREF _Toc70117060 \h </w:instrText>
            </w:r>
            <w:r w:rsidR="007B3681">
              <w:rPr>
                <w:webHidden/>
              </w:rPr>
            </w:r>
            <w:r w:rsidR="007B3681">
              <w:rPr>
                <w:webHidden/>
              </w:rPr>
              <w:fldChar w:fldCharType="separate"/>
            </w:r>
            <w:r w:rsidR="007B3681">
              <w:rPr>
                <w:webHidden/>
              </w:rPr>
              <w:t>43</w:t>
            </w:r>
            <w:r w:rsidR="007B3681">
              <w:rPr>
                <w:webHidden/>
              </w:rPr>
              <w:fldChar w:fldCharType="end"/>
            </w:r>
          </w:hyperlink>
        </w:p>
        <w:p w14:paraId="471FD01B" w14:textId="41B8EC51" w:rsidR="007B3681" w:rsidRDefault="00000000" w:rsidP="00B52FC9">
          <w:pPr>
            <w:pStyle w:val="TOC2"/>
            <w:rPr>
              <w:rFonts w:asciiTheme="minorHAnsi" w:eastAsiaTheme="minorEastAsia" w:hAnsiTheme="minorHAnsi" w:cstheme="minorBidi"/>
            </w:rPr>
          </w:pPr>
          <w:hyperlink w:anchor="_Toc70117061" w:history="1">
            <w:r w:rsidR="007B3681" w:rsidRPr="0001462B">
              <w:rPr>
                <w:rStyle w:val="Hyperlink"/>
              </w:rPr>
              <w:t>0716MS&amp;A11.</w:t>
            </w:r>
            <w:r w:rsidR="007B3681">
              <w:rPr>
                <w:rFonts w:asciiTheme="minorHAnsi" w:eastAsiaTheme="minorEastAsia" w:hAnsiTheme="minorHAnsi" w:cstheme="minorBidi"/>
              </w:rPr>
              <w:tab/>
            </w:r>
            <w:r w:rsidR="007B3681" w:rsidRPr="0001462B">
              <w:rPr>
                <w:rStyle w:val="Hyperlink"/>
              </w:rPr>
              <w:t>Perform Bench Work on Metallic Surfaces</w:t>
            </w:r>
            <w:r w:rsidR="007B3681">
              <w:rPr>
                <w:webHidden/>
              </w:rPr>
              <w:tab/>
            </w:r>
            <w:r w:rsidR="007B3681">
              <w:rPr>
                <w:webHidden/>
              </w:rPr>
              <w:fldChar w:fldCharType="begin"/>
            </w:r>
            <w:r w:rsidR="007B3681">
              <w:rPr>
                <w:webHidden/>
              </w:rPr>
              <w:instrText xml:space="preserve"> PAGEREF _Toc70117061 \h </w:instrText>
            </w:r>
            <w:r w:rsidR="007B3681">
              <w:rPr>
                <w:webHidden/>
              </w:rPr>
            </w:r>
            <w:r w:rsidR="007B3681">
              <w:rPr>
                <w:webHidden/>
              </w:rPr>
              <w:fldChar w:fldCharType="separate"/>
            </w:r>
            <w:r w:rsidR="007B3681">
              <w:rPr>
                <w:webHidden/>
              </w:rPr>
              <w:t>43</w:t>
            </w:r>
            <w:r w:rsidR="007B3681">
              <w:rPr>
                <w:webHidden/>
              </w:rPr>
              <w:fldChar w:fldCharType="end"/>
            </w:r>
          </w:hyperlink>
        </w:p>
        <w:p w14:paraId="2A7F6D68" w14:textId="769F0EDE" w:rsidR="007B3681" w:rsidRDefault="00000000" w:rsidP="00B52FC9">
          <w:pPr>
            <w:pStyle w:val="TOC2"/>
            <w:rPr>
              <w:rFonts w:asciiTheme="minorHAnsi" w:eastAsiaTheme="minorEastAsia" w:hAnsiTheme="minorHAnsi" w:cstheme="minorBidi"/>
            </w:rPr>
          </w:pPr>
          <w:hyperlink w:anchor="_Toc70117062" w:history="1">
            <w:r w:rsidR="007B3681" w:rsidRPr="0001462B">
              <w:rPr>
                <w:rStyle w:val="Hyperlink"/>
              </w:rPr>
              <w:t>0716MS&amp;A12.</w:t>
            </w:r>
            <w:r w:rsidR="007B3681">
              <w:rPr>
                <w:rFonts w:asciiTheme="minorHAnsi" w:eastAsiaTheme="minorEastAsia" w:hAnsiTheme="minorHAnsi" w:cstheme="minorBidi"/>
              </w:rPr>
              <w:tab/>
            </w:r>
            <w:r w:rsidR="007B3681" w:rsidRPr="0001462B">
              <w:rPr>
                <w:rStyle w:val="Hyperlink"/>
              </w:rPr>
              <w:t>Perform Shaper Machine Operations</w:t>
            </w:r>
            <w:r w:rsidR="007B3681">
              <w:rPr>
                <w:webHidden/>
              </w:rPr>
              <w:tab/>
            </w:r>
            <w:r w:rsidR="007B3681">
              <w:rPr>
                <w:webHidden/>
              </w:rPr>
              <w:fldChar w:fldCharType="begin"/>
            </w:r>
            <w:r w:rsidR="007B3681">
              <w:rPr>
                <w:webHidden/>
              </w:rPr>
              <w:instrText xml:space="preserve"> PAGEREF _Toc70117062 \h </w:instrText>
            </w:r>
            <w:r w:rsidR="007B3681">
              <w:rPr>
                <w:webHidden/>
              </w:rPr>
            </w:r>
            <w:r w:rsidR="007B3681">
              <w:rPr>
                <w:webHidden/>
              </w:rPr>
              <w:fldChar w:fldCharType="separate"/>
            </w:r>
            <w:r w:rsidR="007B3681">
              <w:rPr>
                <w:webHidden/>
              </w:rPr>
              <w:t>48</w:t>
            </w:r>
            <w:r w:rsidR="007B3681">
              <w:rPr>
                <w:webHidden/>
              </w:rPr>
              <w:fldChar w:fldCharType="end"/>
            </w:r>
          </w:hyperlink>
        </w:p>
        <w:p w14:paraId="75950133" w14:textId="0E9243A3" w:rsidR="007B3681" w:rsidRDefault="00000000" w:rsidP="00B52FC9">
          <w:pPr>
            <w:pStyle w:val="TOC2"/>
            <w:rPr>
              <w:rFonts w:asciiTheme="minorHAnsi" w:eastAsiaTheme="minorEastAsia" w:hAnsiTheme="minorHAnsi" w:cstheme="minorBidi"/>
            </w:rPr>
          </w:pPr>
          <w:hyperlink w:anchor="_Toc70117063" w:history="1">
            <w:r w:rsidR="007B3681" w:rsidRPr="0001462B">
              <w:rPr>
                <w:rStyle w:val="Hyperlink"/>
              </w:rPr>
              <w:t>0716MS&amp;A13.</w:t>
            </w:r>
            <w:r w:rsidR="007B3681">
              <w:rPr>
                <w:rFonts w:asciiTheme="minorHAnsi" w:eastAsiaTheme="minorEastAsia" w:hAnsiTheme="minorHAnsi" w:cstheme="minorBidi"/>
              </w:rPr>
              <w:tab/>
            </w:r>
            <w:r w:rsidR="007B3681" w:rsidRPr="0001462B">
              <w:rPr>
                <w:rStyle w:val="Hyperlink"/>
              </w:rPr>
              <w:t>Perform Lathe Turning Operations</w:t>
            </w:r>
            <w:r w:rsidR="007B3681">
              <w:rPr>
                <w:webHidden/>
              </w:rPr>
              <w:tab/>
            </w:r>
            <w:r w:rsidR="007B3681">
              <w:rPr>
                <w:webHidden/>
              </w:rPr>
              <w:fldChar w:fldCharType="begin"/>
            </w:r>
            <w:r w:rsidR="007B3681">
              <w:rPr>
                <w:webHidden/>
              </w:rPr>
              <w:instrText xml:space="preserve"> PAGEREF _Toc70117063 \h </w:instrText>
            </w:r>
            <w:r w:rsidR="007B3681">
              <w:rPr>
                <w:webHidden/>
              </w:rPr>
            </w:r>
            <w:r w:rsidR="007B3681">
              <w:rPr>
                <w:webHidden/>
              </w:rPr>
              <w:fldChar w:fldCharType="separate"/>
            </w:r>
            <w:r w:rsidR="007B3681">
              <w:rPr>
                <w:webHidden/>
              </w:rPr>
              <w:t>52</w:t>
            </w:r>
            <w:r w:rsidR="007B3681">
              <w:rPr>
                <w:webHidden/>
              </w:rPr>
              <w:fldChar w:fldCharType="end"/>
            </w:r>
          </w:hyperlink>
        </w:p>
        <w:p w14:paraId="705BFA3C" w14:textId="660DF827" w:rsidR="007B3681" w:rsidRDefault="00000000" w:rsidP="00B52FC9">
          <w:pPr>
            <w:pStyle w:val="TOC2"/>
            <w:rPr>
              <w:rFonts w:asciiTheme="minorHAnsi" w:eastAsiaTheme="minorEastAsia" w:hAnsiTheme="minorHAnsi" w:cstheme="minorBidi"/>
            </w:rPr>
          </w:pPr>
          <w:hyperlink w:anchor="_Toc70117064" w:history="1">
            <w:r w:rsidR="007B3681" w:rsidRPr="0001462B">
              <w:rPr>
                <w:rStyle w:val="Hyperlink"/>
              </w:rPr>
              <w:t>0716MS&amp;A14.</w:t>
            </w:r>
            <w:r w:rsidR="007B3681">
              <w:rPr>
                <w:rFonts w:asciiTheme="minorHAnsi" w:eastAsiaTheme="minorEastAsia" w:hAnsiTheme="minorHAnsi" w:cstheme="minorBidi"/>
              </w:rPr>
              <w:tab/>
            </w:r>
            <w:r w:rsidR="007B3681" w:rsidRPr="0001462B">
              <w:rPr>
                <w:rStyle w:val="Hyperlink"/>
              </w:rPr>
              <w:t>Read and Interpret Manufacturing Drawings</w:t>
            </w:r>
            <w:r w:rsidR="007B3681">
              <w:rPr>
                <w:webHidden/>
              </w:rPr>
              <w:tab/>
            </w:r>
            <w:r w:rsidR="007B3681">
              <w:rPr>
                <w:webHidden/>
              </w:rPr>
              <w:fldChar w:fldCharType="begin"/>
            </w:r>
            <w:r w:rsidR="007B3681">
              <w:rPr>
                <w:webHidden/>
              </w:rPr>
              <w:instrText xml:space="preserve"> PAGEREF _Toc70117064 \h </w:instrText>
            </w:r>
            <w:r w:rsidR="007B3681">
              <w:rPr>
                <w:webHidden/>
              </w:rPr>
            </w:r>
            <w:r w:rsidR="007B3681">
              <w:rPr>
                <w:webHidden/>
              </w:rPr>
              <w:fldChar w:fldCharType="separate"/>
            </w:r>
            <w:r w:rsidR="007B3681">
              <w:rPr>
                <w:webHidden/>
              </w:rPr>
              <w:t>55</w:t>
            </w:r>
            <w:r w:rsidR="007B3681">
              <w:rPr>
                <w:webHidden/>
              </w:rPr>
              <w:fldChar w:fldCharType="end"/>
            </w:r>
          </w:hyperlink>
        </w:p>
        <w:p w14:paraId="139BC19E" w14:textId="067841FC" w:rsidR="007B3681" w:rsidRDefault="00000000" w:rsidP="00B52FC9">
          <w:pPr>
            <w:pStyle w:val="TOC2"/>
            <w:rPr>
              <w:rFonts w:asciiTheme="minorHAnsi" w:eastAsiaTheme="minorEastAsia" w:hAnsiTheme="minorHAnsi" w:cstheme="minorBidi"/>
            </w:rPr>
          </w:pPr>
          <w:hyperlink w:anchor="_Toc70117065" w:history="1">
            <w:r w:rsidR="007B3681" w:rsidRPr="0001462B">
              <w:rPr>
                <w:rStyle w:val="Hyperlink"/>
              </w:rPr>
              <w:t>0716MS&amp;A15.</w:t>
            </w:r>
            <w:r w:rsidR="007B3681">
              <w:rPr>
                <w:rFonts w:asciiTheme="minorHAnsi" w:eastAsiaTheme="minorEastAsia" w:hAnsiTheme="minorHAnsi" w:cstheme="minorBidi"/>
              </w:rPr>
              <w:tab/>
            </w:r>
            <w:r w:rsidR="007B3681" w:rsidRPr="0001462B">
              <w:rPr>
                <w:rStyle w:val="Hyperlink"/>
              </w:rPr>
              <w:t>Perform Welding Procedure Specifications (WPS)</w:t>
            </w:r>
            <w:r w:rsidR="007B3681">
              <w:rPr>
                <w:webHidden/>
              </w:rPr>
              <w:tab/>
            </w:r>
            <w:r w:rsidR="007B3681">
              <w:rPr>
                <w:webHidden/>
              </w:rPr>
              <w:fldChar w:fldCharType="begin"/>
            </w:r>
            <w:r w:rsidR="007B3681">
              <w:rPr>
                <w:webHidden/>
              </w:rPr>
              <w:instrText xml:space="preserve"> PAGEREF _Toc70117065 \h </w:instrText>
            </w:r>
            <w:r w:rsidR="007B3681">
              <w:rPr>
                <w:webHidden/>
              </w:rPr>
            </w:r>
            <w:r w:rsidR="007B3681">
              <w:rPr>
                <w:webHidden/>
              </w:rPr>
              <w:fldChar w:fldCharType="separate"/>
            </w:r>
            <w:r w:rsidR="007B3681">
              <w:rPr>
                <w:webHidden/>
              </w:rPr>
              <w:t>57</w:t>
            </w:r>
            <w:r w:rsidR="007B3681">
              <w:rPr>
                <w:webHidden/>
              </w:rPr>
              <w:fldChar w:fldCharType="end"/>
            </w:r>
          </w:hyperlink>
        </w:p>
        <w:p w14:paraId="595F7A93" w14:textId="49F10920" w:rsidR="007B3681" w:rsidRDefault="00000000" w:rsidP="00B52FC9">
          <w:pPr>
            <w:pStyle w:val="TOC2"/>
            <w:rPr>
              <w:rFonts w:asciiTheme="minorHAnsi" w:eastAsiaTheme="minorEastAsia" w:hAnsiTheme="minorHAnsi" w:cstheme="minorBidi"/>
            </w:rPr>
          </w:pPr>
          <w:hyperlink w:anchor="_Toc70117066" w:history="1">
            <w:r w:rsidR="007B3681" w:rsidRPr="0001462B">
              <w:rPr>
                <w:rStyle w:val="Hyperlink"/>
              </w:rPr>
              <w:t>0716MS&amp;A16.</w:t>
            </w:r>
            <w:r w:rsidR="007B3681">
              <w:rPr>
                <w:rFonts w:asciiTheme="minorHAnsi" w:eastAsiaTheme="minorEastAsia" w:hAnsiTheme="minorHAnsi" w:cstheme="minorBidi"/>
              </w:rPr>
              <w:tab/>
            </w:r>
            <w:r w:rsidR="007B3681" w:rsidRPr="0001462B">
              <w:rPr>
                <w:rStyle w:val="Hyperlink"/>
              </w:rPr>
              <w:t>Prepare Materials for Welding</w:t>
            </w:r>
            <w:r w:rsidR="007B3681">
              <w:rPr>
                <w:webHidden/>
              </w:rPr>
              <w:tab/>
            </w:r>
            <w:r w:rsidR="007B3681">
              <w:rPr>
                <w:webHidden/>
              </w:rPr>
              <w:fldChar w:fldCharType="begin"/>
            </w:r>
            <w:r w:rsidR="007B3681">
              <w:rPr>
                <w:webHidden/>
              </w:rPr>
              <w:instrText xml:space="preserve"> PAGEREF _Toc70117066 \h </w:instrText>
            </w:r>
            <w:r w:rsidR="007B3681">
              <w:rPr>
                <w:webHidden/>
              </w:rPr>
            </w:r>
            <w:r w:rsidR="007B3681">
              <w:rPr>
                <w:webHidden/>
              </w:rPr>
              <w:fldChar w:fldCharType="separate"/>
            </w:r>
            <w:r w:rsidR="007B3681">
              <w:rPr>
                <w:webHidden/>
              </w:rPr>
              <w:t>59</w:t>
            </w:r>
            <w:r w:rsidR="007B3681">
              <w:rPr>
                <w:webHidden/>
              </w:rPr>
              <w:fldChar w:fldCharType="end"/>
            </w:r>
          </w:hyperlink>
        </w:p>
        <w:p w14:paraId="3EEE51BD" w14:textId="35A761D8" w:rsidR="007B3681" w:rsidRDefault="00000000" w:rsidP="00B52FC9">
          <w:pPr>
            <w:pStyle w:val="TOC2"/>
            <w:rPr>
              <w:rFonts w:asciiTheme="minorHAnsi" w:eastAsiaTheme="minorEastAsia" w:hAnsiTheme="minorHAnsi" w:cstheme="minorBidi"/>
            </w:rPr>
          </w:pPr>
          <w:hyperlink w:anchor="_Toc70117067" w:history="1">
            <w:r w:rsidR="007B3681" w:rsidRPr="0001462B">
              <w:rPr>
                <w:rStyle w:val="Hyperlink"/>
              </w:rPr>
              <w:t>0716MS&amp;A17.</w:t>
            </w:r>
            <w:r w:rsidR="007B3681">
              <w:rPr>
                <w:rFonts w:asciiTheme="minorHAnsi" w:eastAsiaTheme="minorEastAsia" w:hAnsiTheme="minorHAnsi" w:cstheme="minorBidi"/>
              </w:rPr>
              <w:tab/>
            </w:r>
            <w:r w:rsidR="007B3681" w:rsidRPr="0001462B">
              <w:rPr>
                <w:rStyle w:val="Hyperlink"/>
              </w:rPr>
              <w:t>Perform Shielded Metal Arc Welding (SMAW) in Vertical (3F, 3G) and Overhead (4F, 4G) Positions</w:t>
            </w:r>
            <w:r w:rsidR="007B3681">
              <w:rPr>
                <w:webHidden/>
              </w:rPr>
              <w:tab/>
            </w:r>
            <w:r w:rsidR="007B3681">
              <w:rPr>
                <w:webHidden/>
              </w:rPr>
              <w:fldChar w:fldCharType="begin"/>
            </w:r>
            <w:r w:rsidR="007B3681">
              <w:rPr>
                <w:webHidden/>
              </w:rPr>
              <w:instrText xml:space="preserve"> PAGEREF _Toc70117067 \h </w:instrText>
            </w:r>
            <w:r w:rsidR="007B3681">
              <w:rPr>
                <w:webHidden/>
              </w:rPr>
            </w:r>
            <w:r w:rsidR="007B3681">
              <w:rPr>
                <w:webHidden/>
              </w:rPr>
              <w:fldChar w:fldCharType="separate"/>
            </w:r>
            <w:r w:rsidR="007B3681">
              <w:rPr>
                <w:webHidden/>
              </w:rPr>
              <w:t>62</w:t>
            </w:r>
            <w:r w:rsidR="007B3681">
              <w:rPr>
                <w:webHidden/>
              </w:rPr>
              <w:fldChar w:fldCharType="end"/>
            </w:r>
          </w:hyperlink>
        </w:p>
        <w:p w14:paraId="57C28E8F" w14:textId="5A41438B" w:rsidR="007B3681" w:rsidRDefault="00000000" w:rsidP="00B52FC9">
          <w:pPr>
            <w:pStyle w:val="TOC2"/>
            <w:rPr>
              <w:rFonts w:asciiTheme="minorHAnsi" w:eastAsiaTheme="minorEastAsia" w:hAnsiTheme="minorHAnsi" w:cstheme="minorBidi"/>
            </w:rPr>
          </w:pPr>
          <w:hyperlink w:anchor="_Toc70117068" w:history="1">
            <w:r w:rsidR="007B3681" w:rsidRPr="0001462B">
              <w:rPr>
                <w:rStyle w:val="Hyperlink"/>
              </w:rPr>
              <w:t>0716MS&amp;A18.</w:t>
            </w:r>
            <w:r w:rsidR="007B3681">
              <w:rPr>
                <w:rFonts w:asciiTheme="minorHAnsi" w:eastAsiaTheme="minorEastAsia" w:hAnsiTheme="minorHAnsi" w:cstheme="minorBidi"/>
              </w:rPr>
              <w:tab/>
            </w:r>
            <w:r w:rsidR="007B3681" w:rsidRPr="0001462B">
              <w:rPr>
                <w:rStyle w:val="Hyperlink"/>
              </w:rPr>
              <w:t>Perform Forging Operations</w:t>
            </w:r>
            <w:r w:rsidR="007B3681">
              <w:rPr>
                <w:webHidden/>
              </w:rPr>
              <w:tab/>
            </w:r>
            <w:r w:rsidR="007B3681">
              <w:rPr>
                <w:webHidden/>
              </w:rPr>
              <w:fldChar w:fldCharType="begin"/>
            </w:r>
            <w:r w:rsidR="007B3681">
              <w:rPr>
                <w:webHidden/>
              </w:rPr>
              <w:instrText xml:space="preserve"> PAGEREF _Toc70117068 \h </w:instrText>
            </w:r>
            <w:r w:rsidR="007B3681">
              <w:rPr>
                <w:webHidden/>
              </w:rPr>
            </w:r>
            <w:r w:rsidR="007B3681">
              <w:rPr>
                <w:webHidden/>
              </w:rPr>
              <w:fldChar w:fldCharType="separate"/>
            </w:r>
            <w:r w:rsidR="007B3681">
              <w:rPr>
                <w:webHidden/>
              </w:rPr>
              <w:t>66</w:t>
            </w:r>
            <w:r w:rsidR="007B3681">
              <w:rPr>
                <w:webHidden/>
              </w:rPr>
              <w:fldChar w:fldCharType="end"/>
            </w:r>
          </w:hyperlink>
        </w:p>
        <w:p w14:paraId="5DE3E80D" w14:textId="171E4B8B" w:rsidR="007B3681" w:rsidRDefault="00000000" w:rsidP="00B52FC9">
          <w:pPr>
            <w:pStyle w:val="TOC2"/>
            <w:rPr>
              <w:rFonts w:asciiTheme="minorHAnsi" w:eastAsiaTheme="minorEastAsia" w:hAnsiTheme="minorHAnsi" w:cstheme="minorBidi"/>
            </w:rPr>
          </w:pPr>
          <w:hyperlink w:anchor="_Toc70117069" w:history="1">
            <w:r w:rsidR="007B3681" w:rsidRPr="0001462B">
              <w:rPr>
                <w:rStyle w:val="Hyperlink"/>
              </w:rPr>
              <w:t>3. Generic-I</w:t>
            </w:r>
            <w:r w:rsidR="007B3681">
              <w:rPr>
                <w:webHidden/>
              </w:rPr>
              <w:tab/>
              <w:t>……………………………………………………………………………………………………………………………………………….</w:t>
            </w:r>
            <w:r w:rsidR="007B3681">
              <w:rPr>
                <w:webHidden/>
              </w:rPr>
              <w:fldChar w:fldCharType="begin"/>
            </w:r>
            <w:r w:rsidR="007B3681">
              <w:rPr>
                <w:webHidden/>
              </w:rPr>
              <w:instrText xml:space="preserve"> PAGEREF _Toc70117069 \h </w:instrText>
            </w:r>
            <w:r w:rsidR="007B3681">
              <w:rPr>
                <w:webHidden/>
              </w:rPr>
            </w:r>
            <w:r w:rsidR="007B3681">
              <w:rPr>
                <w:webHidden/>
              </w:rPr>
              <w:fldChar w:fldCharType="separate"/>
            </w:r>
            <w:r w:rsidR="007B3681">
              <w:rPr>
                <w:webHidden/>
              </w:rPr>
              <w:t>68</w:t>
            </w:r>
            <w:r w:rsidR="007B3681">
              <w:rPr>
                <w:webHidden/>
              </w:rPr>
              <w:fldChar w:fldCharType="end"/>
            </w:r>
          </w:hyperlink>
        </w:p>
        <w:p w14:paraId="0B4A2E57" w14:textId="481CBC6E" w:rsidR="007B3681" w:rsidRDefault="00000000" w:rsidP="00B52FC9">
          <w:pPr>
            <w:pStyle w:val="TOC2"/>
            <w:rPr>
              <w:rFonts w:asciiTheme="minorHAnsi" w:eastAsiaTheme="minorEastAsia" w:hAnsiTheme="minorHAnsi" w:cstheme="minorBidi"/>
            </w:rPr>
          </w:pPr>
          <w:hyperlink w:anchor="_Toc70117070" w:history="1">
            <w:r w:rsidR="007B3681" w:rsidRPr="0001462B">
              <w:rPr>
                <w:rStyle w:val="Hyperlink"/>
              </w:rPr>
              <w:t>0716MS&amp;A19.</w:t>
            </w:r>
            <w:r w:rsidR="007B3681">
              <w:rPr>
                <w:rFonts w:asciiTheme="minorHAnsi" w:eastAsiaTheme="minorEastAsia" w:hAnsiTheme="minorHAnsi" w:cstheme="minorBidi"/>
              </w:rPr>
              <w:tab/>
            </w:r>
            <w:r w:rsidR="007B3681" w:rsidRPr="0001462B">
              <w:rPr>
                <w:rStyle w:val="Hyperlink"/>
              </w:rPr>
              <w:t>Participate in Workplace Communication</w:t>
            </w:r>
            <w:r w:rsidR="007B3681">
              <w:rPr>
                <w:webHidden/>
              </w:rPr>
              <w:tab/>
            </w:r>
            <w:r w:rsidR="007B3681">
              <w:rPr>
                <w:webHidden/>
              </w:rPr>
              <w:fldChar w:fldCharType="begin"/>
            </w:r>
            <w:r w:rsidR="007B3681">
              <w:rPr>
                <w:webHidden/>
              </w:rPr>
              <w:instrText xml:space="preserve"> PAGEREF _Toc70117070 \h </w:instrText>
            </w:r>
            <w:r w:rsidR="007B3681">
              <w:rPr>
                <w:webHidden/>
              </w:rPr>
            </w:r>
            <w:r w:rsidR="007B3681">
              <w:rPr>
                <w:webHidden/>
              </w:rPr>
              <w:fldChar w:fldCharType="separate"/>
            </w:r>
            <w:r w:rsidR="007B3681">
              <w:rPr>
                <w:webHidden/>
              </w:rPr>
              <w:t>68</w:t>
            </w:r>
            <w:r w:rsidR="007B3681">
              <w:rPr>
                <w:webHidden/>
              </w:rPr>
              <w:fldChar w:fldCharType="end"/>
            </w:r>
          </w:hyperlink>
        </w:p>
        <w:p w14:paraId="37E07D7F" w14:textId="3A39980A" w:rsidR="007B3681" w:rsidRDefault="00000000" w:rsidP="00B52FC9">
          <w:pPr>
            <w:pStyle w:val="TOC2"/>
            <w:rPr>
              <w:rFonts w:asciiTheme="minorHAnsi" w:eastAsiaTheme="minorEastAsia" w:hAnsiTheme="minorHAnsi" w:cstheme="minorBidi"/>
            </w:rPr>
          </w:pPr>
          <w:hyperlink w:anchor="_Toc70117071" w:history="1">
            <w:r w:rsidR="007B3681" w:rsidRPr="0001462B">
              <w:rPr>
                <w:rStyle w:val="Hyperlink"/>
              </w:rPr>
              <w:t>0716MS&amp;A20.</w:t>
            </w:r>
            <w:r w:rsidR="007B3681">
              <w:rPr>
                <w:rFonts w:asciiTheme="minorHAnsi" w:eastAsiaTheme="minorEastAsia" w:hAnsiTheme="minorHAnsi" w:cstheme="minorBidi"/>
              </w:rPr>
              <w:tab/>
            </w:r>
            <w:r w:rsidR="007B3681" w:rsidRPr="0001462B">
              <w:rPr>
                <w:rStyle w:val="Hyperlink"/>
              </w:rPr>
              <w:t>Perform Work in Team Environment</w:t>
            </w:r>
            <w:r w:rsidR="007B3681">
              <w:rPr>
                <w:webHidden/>
              </w:rPr>
              <w:tab/>
            </w:r>
            <w:r w:rsidR="007B3681">
              <w:rPr>
                <w:webHidden/>
              </w:rPr>
              <w:fldChar w:fldCharType="begin"/>
            </w:r>
            <w:r w:rsidR="007B3681">
              <w:rPr>
                <w:webHidden/>
              </w:rPr>
              <w:instrText xml:space="preserve"> PAGEREF _Toc70117071 \h </w:instrText>
            </w:r>
            <w:r w:rsidR="007B3681">
              <w:rPr>
                <w:webHidden/>
              </w:rPr>
            </w:r>
            <w:r w:rsidR="007B3681">
              <w:rPr>
                <w:webHidden/>
              </w:rPr>
              <w:fldChar w:fldCharType="separate"/>
            </w:r>
            <w:r w:rsidR="007B3681">
              <w:rPr>
                <w:webHidden/>
              </w:rPr>
              <w:t>71</w:t>
            </w:r>
            <w:r w:rsidR="007B3681">
              <w:rPr>
                <w:webHidden/>
              </w:rPr>
              <w:fldChar w:fldCharType="end"/>
            </w:r>
          </w:hyperlink>
        </w:p>
        <w:p w14:paraId="3A3B4C53" w14:textId="7B0056CE" w:rsidR="007B3681" w:rsidRDefault="00000000" w:rsidP="00B52FC9">
          <w:pPr>
            <w:pStyle w:val="TOC2"/>
            <w:rPr>
              <w:rFonts w:asciiTheme="minorHAnsi" w:eastAsiaTheme="minorEastAsia" w:hAnsiTheme="minorHAnsi" w:cstheme="minorBidi"/>
            </w:rPr>
          </w:pPr>
          <w:hyperlink w:anchor="_Toc70117072" w:history="1">
            <w:r w:rsidR="007B3681" w:rsidRPr="0001462B">
              <w:rPr>
                <w:rStyle w:val="Hyperlink"/>
              </w:rPr>
              <w:t>0716MS&amp;A21.</w:t>
            </w:r>
            <w:r w:rsidR="007B3681">
              <w:rPr>
                <w:rFonts w:asciiTheme="minorHAnsi" w:eastAsiaTheme="minorEastAsia" w:hAnsiTheme="minorHAnsi" w:cstheme="minorBidi"/>
              </w:rPr>
              <w:tab/>
            </w:r>
            <w:r w:rsidR="007B3681" w:rsidRPr="0001462B">
              <w:rPr>
                <w:rStyle w:val="Hyperlink"/>
              </w:rPr>
              <w:t>Read and Develop Career Professionalism</w:t>
            </w:r>
            <w:r w:rsidR="007B3681">
              <w:rPr>
                <w:webHidden/>
              </w:rPr>
              <w:tab/>
            </w:r>
            <w:r w:rsidR="007B3681">
              <w:rPr>
                <w:webHidden/>
              </w:rPr>
              <w:fldChar w:fldCharType="begin"/>
            </w:r>
            <w:r w:rsidR="007B3681">
              <w:rPr>
                <w:webHidden/>
              </w:rPr>
              <w:instrText xml:space="preserve"> PAGEREF _Toc70117072 \h </w:instrText>
            </w:r>
            <w:r w:rsidR="007B3681">
              <w:rPr>
                <w:webHidden/>
              </w:rPr>
            </w:r>
            <w:r w:rsidR="007B3681">
              <w:rPr>
                <w:webHidden/>
              </w:rPr>
              <w:fldChar w:fldCharType="separate"/>
            </w:r>
            <w:r w:rsidR="007B3681">
              <w:rPr>
                <w:webHidden/>
              </w:rPr>
              <w:t>74</w:t>
            </w:r>
            <w:r w:rsidR="007B3681">
              <w:rPr>
                <w:webHidden/>
              </w:rPr>
              <w:fldChar w:fldCharType="end"/>
            </w:r>
          </w:hyperlink>
        </w:p>
        <w:p w14:paraId="0FEBE82B" w14:textId="672CAFF1" w:rsidR="007B3681" w:rsidRDefault="00000000" w:rsidP="00B52FC9">
          <w:pPr>
            <w:pStyle w:val="TOC2"/>
            <w:rPr>
              <w:rFonts w:asciiTheme="minorHAnsi" w:eastAsiaTheme="minorEastAsia" w:hAnsiTheme="minorHAnsi" w:cstheme="minorBidi"/>
            </w:rPr>
          </w:pPr>
          <w:hyperlink w:anchor="_Toc70117073" w:history="1">
            <w:r w:rsidR="007B3681" w:rsidRPr="0001462B">
              <w:rPr>
                <w:rStyle w:val="Hyperlink"/>
              </w:rPr>
              <w:t>0716MS&amp;A22.</w:t>
            </w:r>
            <w:r w:rsidR="007B3681">
              <w:rPr>
                <w:rFonts w:asciiTheme="minorHAnsi" w:eastAsiaTheme="minorEastAsia" w:hAnsiTheme="minorHAnsi" w:cstheme="minorBidi"/>
              </w:rPr>
              <w:tab/>
            </w:r>
            <w:r w:rsidR="007B3681" w:rsidRPr="0001462B">
              <w:rPr>
                <w:rStyle w:val="Hyperlink"/>
              </w:rPr>
              <w:t>Practice Occupational Health and     Safety Procedures</w:t>
            </w:r>
            <w:r w:rsidR="007B3681">
              <w:rPr>
                <w:webHidden/>
              </w:rPr>
              <w:tab/>
            </w:r>
            <w:r w:rsidR="007B3681">
              <w:rPr>
                <w:webHidden/>
              </w:rPr>
              <w:fldChar w:fldCharType="begin"/>
            </w:r>
            <w:r w:rsidR="007B3681">
              <w:rPr>
                <w:webHidden/>
              </w:rPr>
              <w:instrText xml:space="preserve"> PAGEREF _Toc70117073 \h </w:instrText>
            </w:r>
            <w:r w:rsidR="007B3681">
              <w:rPr>
                <w:webHidden/>
              </w:rPr>
            </w:r>
            <w:r w:rsidR="007B3681">
              <w:rPr>
                <w:webHidden/>
              </w:rPr>
              <w:fldChar w:fldCharType="separate"/>
            </w:r>
            <w:r w:rsidR="007B3681">
              <w:rPr>
                <w:webHidden/>
              </w:rPr>
              <w:t>77</w:t>
            </w:r>
            <w:r w:rsidR="007B3681">
              <w:rPr>
                <w:webHidden/>
              </w:rPr>
              <w:fldChar w:fldCharType="end"/>
            </w:r>
          </w:hyperlink>
        </w:p>
        <w:p w14:paraId="68366F31" w14:textId="1312C390" w:rsidR="007B3681" w:rsidRDefault="00000000">
          <w:pPr>
            <w:pStyle w:val="TOC1"/>
            <w:rPr>
              <w:rFonts w:asciiTheme="minorHAnsi" w:eastAsiaTheme="minorEastAsia" w:hAnsiTheme="minorHAnsi" w:cstheme="minorBidi"/>
              <w:b w:val="0"/>
              <w:bCs w:val="0"/>
            </w:rPr>
          </w:pPr>
          <w:hyperlink w:anchor="_Toc70117074" w:history="1">
            <w:r w:rsidR="007B3681" w:rsidRPr="0001462B">
              <w:rPr>
                <w:rStyle w:val="Hyperlink"/>
              </w:rPr>
              <w:t>12.</w:t>
            </w:r>
            <w:r w:rsidR="007B3681">
              <w:rPr>
                <w:rFonts w:asciiTheme="minorHAnsi" w:eastAsiaTheme="minorEastAsia" w:hAnsiTheme="minorHAnsi" w:cstheme="minorBidi"/>
                <w:b w:val="0"/>
                <w:bCs w:val="0"/>
              </w:rPr>
              <w:tab/>
            </w:r>
            <w:r w:rsidR="007B3681" w:rsidRPr="0001462B">
              <w:rPr>
                <w:rStyle w:val="Hyperlink"/>
              </w:rPr>
              <w:t>Members of Curriculum Development Committee</w:t>
            </w:r>
            <w:r w:rsidR="007B3681">
              <w:rPr>
                <w:webHidden/>
              </w:rPr>
              <w:tab/>
            </w:r>
            <w:r w:rsidR="007B3681">
              <w:rPr>
                <w:webHidden/>
              </w:rPr>
              <w:fldChar w:fldCharType="begin"/>
            </w:r>
            <w:r w:rsidR="007B3681">
              <w:rPr>
                <w:webHidden/>
              </w:rPr>
              <w:instrText xml:space="preserve"> PAGEREF _Toc70117074 \h </w:instrText>
            </w:r>
            <w:r w:rsidR="007B3681">
              <w:rPr>
                <w:webHidden/>
              </w:rPr>
            </w:r>
            <w:r w:rsidR="007B3681">
              <w:rPr>
                <w:webHidden/>
              </w:rPr>
              <w:fldChar w:fldCharType="separate"/>
            </w:r>
            <w:r w:rsidR="007B3681">
              <w:rPr>
                <w:webHidden/>
              </w:rPr>
              <w:t>82</w:t>
            </w:r>
            <w:r w:rsidR="007B3681">
              <w:rPr>
                <w:webHidden/>
              </w:rPr>
              <w:fldChar w:fldCharType="end"/>
            </w:r>
          </w:hyperlink>
        </w:p>
        <w:p w14:paraId="133D9B3E" w14:textId="0B54A623" w:rsidR="00E92E5D" w:rsidRDefault="00E92E5D">
          <w:r>
            <w:rPr>
              <w:b/>
              <w:bCs/>
              <w:noProof/>
            </w:rPr>
            <w:fldChar w:fldCharType="end"/>
          </w:r>
        </w:p>
      </w:sdtContent>
    </w:sdt>
    <w:p w14:paraId="6443D5F5" w14:textId="1973F91D" w:rsidR="00E92E5D" w:rsidRDefault="00E92E5D">
      <w:pPr>
        <w:rPr>
          <w:rFonts w:ascii="Arial" w:hAnsi="Arial" w:cs="Arial"/>
          <w:b/>
          <w:sz w:val="30"/>
          <w:szCs w:val="32"/>
        </w:rPr>
      </w:pPr>
      <w:r>
        <w:rPr>
          <w:rFonts w:ascii="Arial" w:hAnsi="Arial" w:cs="Arial"/>
          <w:b/>
          <w:sz w:val="30"/>
          <w:szCs w:val="32"/>
        </w:rPr>
        <w:br w:type="page"/>
      </w:r>
    </w:p>
    <w:p w14:paraId="1B53BD9B" w14:textId="77777777" w:rsidR="006C48D5" w:rsidRPr="006C48D5" w:rsidRDefault="006C48D5" w:rsidP="006C48D5">
      <w:pPr>
        <w:spacing w:before="240" w:after="200" w:line="276" w:lineRule="auto"/>
        <w:jc w:val="center"/>
        <w:rPr>
          <w:rFonts w:ascii="Arial" w:eastAsia="Arial" w:hAnsi="Arial" w:cs="Arial"/>
          <w:b/>
          <w:bCs/>
          <w:lang w:val="en-GB" w:eastAsia="en-GB" w:bidi="en-GB"/>
        </w:rPr>
      </w:pPr>
      <w:r w:rsidRPr="006C48D5">
        <w:rPr>
          <w:rFonts w:ascii="Arial" w:eastAsia="Arial" w:hAnsi="Arial" w:cs="Arial"/>
          <w:b/>
          <w:bCs/>
          <w:lang w:val="en-GB" w:eastAsia="en-GB" w:bidi="en-GB"/>
        </w:rPr>
        <w:t>ACKNOWLEDGEMENTS</w:t>
      </w:r>
    </w:p>
    <w:p w14:paraId="769DB5CD" w14:textId="77777777" w:rsidR="006C48D5" w:rsidRPr="006C48D5" w:rsidRDefault="006C48D5" w:rsidP="00AF1657">
      <w:pPr>
        <w:spacing w:before="240" w:after="0" w:line="360" w:lineRule="auto"/>
        <w:jc w:val="both"/>
        <w:rPr>
          <w:rFonts w:ascii="Arial" w:eastAsia="Book Antiqua" w:hAnsi="Arial" w:cs="Arial"/>
          <w:color w:val="000000"/>
        </w:rPr>
      </w:pPr>
      <w:bookmarkStart w:id="3" w:name="_gjdgxs" w:colFirst="0" w:colLast="0"/>
      <w:bookmarkEnd w:id="3"/>
      <w:r w:rsidRPr="006C48D5">
        <w:rPr>
          <w:rFonts w:ascii="Arial" w:eastAsia="Book Antiqua" w:hAnsi="Arial" w:cs="Arial"/>
        </w:rPr>
        <w:t xml:space="preserve">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 and related material). </w:t>
      </w:r>
      <w:r w:rsidRPr="006C48D5">
        <w:rPr>
          <w:rFonts w:ascii="Arial" w:eastAsia="Calibri" w:hAnsi="Arial" w:cs="Arial"/>
        </w:rPr>
        <w:t xml:space="preserve">This work would not have been possible without the financial and technical support of the TVET Sector Support Programme co-funded by European Union, Norwegian and German Governments implemented by GIZ Pakistan. NAVTTC is especially indebted to </w:t>
      </w:r>
      <w:r w:rsidRPr="006C48D5">
        <w:rPr>
          <w:rFonts w:ascii="Arial" w:eastAsia="Book Antiqua" w:hAnsi="Arial" w:cs="Arial"/>
          <w:i/>
          <w:color w:val="000000"/>
        </w:rPr>
        <w:t xml:space="preserve">Dr. </w:t>
      </w:r>
      <w:proofErr w:type="spellStart"/>
      <w:r w:rsidRPr="006C48D5">
        <w:rPr>
          <w:rFonts w:ascii="Arial" w:eastAsia="Book Antiqua" w:hAnsi="Arial" w:cs="Arial"/>
          <w:i/>
          <w:color w:val="000000"/>
        </w:rPr>
        <w:t>Muqeem</w:t>
      </w:r>
      <w:proofErr w:type="spellEnd"/>
      <w:r w:rsidRPr="006C48D5">
        <w:rPr>
          <w:rFonts w:ascii="Arial" w:eastAsia="Book Antiqua" w:hAnsi="Arial" w:cs="Arial"/>
          <w:i/>
          <w:color w:val="000000"/>
        </w:rPr>
        <w:t xml:space="preserve"> </w:t>
      </w:r>
      <w:proofErr w:type="spellStart"/>
      <w:r w:rsidRPr="006C48D5">
        <w:rPr>
          <w:rFonts w:ascii="Arial" w:eastAsia="Book Antiqua" w:hAnsi="Arial" w:cs="Arial"/>
          <w:i/>
          <w:color w:val="000000"/>
        </w:rPr>
        <w:t>ul</w:t>
      </w:r>
      <w:proofErr w:type="spellEnd"/>
      <w:r w:rsidRPr="006C48D5">
        <w:rPr>
          <w:rFonts w:ascii="Arial" w:eastAsia="Book Antiqua" w:hAnsi="Arial" w:cs="Arial"/>
          <w:i/>
          <w:color w:val="000000"/>
        </w:rPr>
        <w:t xml:space="preserve"> Islam,</w:t>
      </w:r>
      <w:r w:rsidRPr="006C48D5">
        <w:rPr>
          <w:rFonts w:ascii="Arial" w:eastAsia="Book Antiqua" w:hAnsi="Arial" w:cs="Arial"/>
          <w:color w:val="000000"/>
        </w:rPr>
        <w:t xml:space="preserve"> who led the project from the front. The core team was comprised on:</w:t>
      </w:r>
    </w:p>
    <w:p w14:paraId="1B547927" w14:textId="77777777" w:rsidR="006C48D5" w:rsidRPr="006C48D5" w:rsidRDefault="006C48D5" w:rsidP="00AF1657">
      <w:pPr>
        <w:numPr>
          <w:ilvl w:val="0"/>
          <w:numId w:val="442"/>
        </w:numPr>
        <w:spacing w:before="240" w:after="0" w:line="360" w:lineRule="auto"/>
        <w:contextualSpacing/>
        <w:jc w:val="both"/>
        <w:rPr>
          <w:rFonts w:ascii="Arial" w:eastAsia="Book Antiqua" w:hAnsi="Arial" w:cs="Arial"/>
          <w:color w:val="000000"/>
        </w:rPr>
      </w:pPr>
      <w:r w:rsidRPr="006C48D5">
        <w:rPr>
          <w:rFonts w:ascii="Arial" w:eastAsia="Book Antiqua" w:hAnsi="Arial" w:cs="Arial"/>
          <w:i/>
          <w:color w:val="000000"/>
        </w:rPr>
        <w:t xml:space="preserve">Dr. </w:t>
      </w:r>
      <w:proofErr w:type="spellStart"/>
      <w:r w:rsidRPr="006C48D5">
        <w:rPr>
          <w:rFonts w:ascii="Arial" w:eastAsia="Book Antiqua" w:hAnsi="Arial" w:cs="Arial"/>
          <w:i/>
          <w:color w:val="000000"/>
        </w:rPr>
        <w:t>Muqeem</w:t>
      </w:r>
      <w:proofErr w:type="spellEnd"/>
      <w:r w:rsidRPr="006C48D5">
        <w:rPr>
          <w:rFonts w:ascii="Arial" w:eastAsia="Book Antiqua" w:hAnsi="Arial" w:cs="Arial"/>
          <w:i/>
          <w:color w:val="000000"/>
        </w:rPr>
        <w:t xml:space="preserve"> </w:t>
      </w:r>
      <w:proofErr w:type="spellStart"/>
      <w:r w:rsidRPr="006C48D5">
        <w:rPr>
          <w:rFonts w:ascii="Arial" w:eastAsia="Book Antiqua" w:hAnsi="Arial" w:cs="Arial"/>
          <w:i/>
          <w:color w:val="000000"/>
        </w:rPr>
        <w:t>ul</w:t>
      </w:r>
      <w:proofErr w:type="spellEnd"/>
      <w:r w:rsidRPr="006C48D5">
        <w:rPr>
          <w:rFonts w:ascii="Arial" w:eastAsia="Book Antiqua" w:hAnsi="Arial" w:cs="Arial"/>
          <w:i/>
          <w:color w:val="000000"/>
        </w:rPr>
        <w:t xml:space="preserve"> Islam,</w:t>
      </w:r>
      <w:r w:rsidRPr="006C48D5">
        <w:rPr>
          <w:rFonts w:ascii="Arial" w:eastAsia="Book Antiqua" w:hAnsi="Arial" w:cs="Arial"/>
          <w:color w:val="000000"/>
        </w:rPr>
        <w:t xml:space="preserve"> Director General (Skills, Standards and Curricula) NAVTTC </w:t>
      </w:r>
    </w:p>
    <w:p w14:paraId="12B8946E" w14:textId="77777777" w:rsidR="006C48D5" w:rsidRPr="006C48D5" w:rsidRDefault="006C48D5" w:rsidP="00AF1657">
      <w:pPr>
        <w:numPr>
          <w:ilvl w:val="0"/>
          <w:numId w:val="442"/>
        </w:numPr>
        <w:spacing w:before="240" w:after="0" w:line="360" w:lineRule="auto"/>
        <w:contextualSpacing/>
        <w:jc w:val="both"/>
        <w:rPr>
          <w:rFonts w:ascii="Arial" w:eastAsia="Calibri" w:hAnsi="Arial" w:cs="Arial"/>
          <w:color w:val="000000"/>
        </w:rPr>
      </w:pPr>
      <w:r w:rsidRPr="006C48D5">
        <w:rPr>
          <w:rFonts w:ascii="Arial" w:eastAsia="Book Antiqua" w:hAnsi="Arial" w:cs="Arial"/>
          <w:i/>
          <w:color w:val="000000"/>
        </w:rPr>
        <w:t>Mr. Muhammad Naeem Akhtar</w:t>
      </w:r>
      <w:r w:rsidRPr="006C48D5">
        <w:rPr>
          <w:rFonts w:ascii="Arial" w:eastAsia="Book Antiqua" w:hAnsi="Arial" w:cs="Arial"/>
          <w:color w:val="000000"/>
        </w:rPr>
        <w:t xml:space="preserve">, Senior Technical Advisor TSSP-GIZ, </w:t>
      </w:r>
    </w:p>
    <w:p w14:paraId="4E22E978"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Mr. Muhammad Yasir</w:t>
      </w:r>
      <w:r w:rsidRPr="006C48D5">
        <w:rPr>
          <w:rFonts w:ascii="Arial" w:eastAsia="Book Antiqua" w:hAnsi="Arial" w:cs="Arial"/>
          <w:color w:val="000000"/>
        </w:rPr>
        <w:t>, Deputy Director (SS&amp;C Wing) NAVTTC</w:t>
      </w:r>
    </w:p>
    <w:p w14:paraId="2C639290"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 xml:space="preserve">Mr. Muhammad </w:t>
      </w:r>
      <w:proofErr w:type="spellStart"/>
      <w:r w:rsidRPr="006C48D5">
        <w:rPr>
          <w:rFonts w:ascii="Arial" w:eastAsia="Book Antiqua" w:hAnsi="Arial" w:cs="Arial"/>
          <w:i/>
          <w:color w:val="000000"/>
        </w:rPr>
        <w:t>Ishaq</w:t>
      </w:r>
      <w:proofErr w:type="spellEnd"/>
      <w:r w:rsidRPr="006C48D5">
        <w:rPr>
          <w:rFonts w:ascii="Arial" w:eastAsia="Book Antiqua" w:hAnsi="Arial" w:cs="Arial"/>
          <w:i/>
          <w:color w:val="000000"/>
        </w:rPr>
        <w:t>,</w:t>
      </w:r>
      <w:r w:rsidRPr="006C48D5">
        <w:rPr>
          <w:rFonts w:ascii="Arial" w:eastAsia="Book Antiqua" w:hAnsi="Arial" w:cs="Arial"/>
          <w:color w:val="000000"/>
        </w:rPr>
        <w:t xml:space="preserve">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NAVTTC</w:t>
      </w:r>
    </w:p>
    <w:p w14:paraId="02FA5C5B"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 xml:space="preserve">Mr. </w:t>
      </w:r>
      <w:proofErr w:type="spellStart"/>
      <w:r w:rsidRPr="006C48D5">
        <w:rPr>
          <w:rFonts w:ascii="Arial" w:eastAsia="Book Antiqua" w:hAnsi="Arial" w:cs="Arial"/>
          <w:i/>
          <w:color w:val="000000"/>
        </w:rPr>
        <w:t>Fayaz</w:t>
      </w:r>
      <w:proofErr w:type="spellEnd"/>
      <w:r w:rsidRPr="006C48D5">
        <w:rPr>
          <w:rFonts w:ascii="Arial" w:eastAsia="Book Antiqua" w:hAnsi="Arial" w:cs="Arial"/>
          <w:i/>
          <w:color w:val="000000"/>
        </w:rPr>
        <w:t xml:space="preserve"> A. Soomro,</w:t>
      </w:r>
      <w:r w:rsidRPr="006C48D5">
        <w:rPr>
          <w:rFonts w:ascii="Arial" w:eastAsia="Book Antiqua" w:hAnsi="Arial" w:cs="Arial"/>
          <w:color w:val="000000"/>
        </w:rPr>
        <w:t xml:space="preserve"> Deputy Director (SS&amp;C Wing) NAVTTC</w:t>
      </w:r>
    </w:p>
    <w:p w14:paraId="59B5D1D2" w14:textId="77777777" w:rsidR="006C48D5" w:rsidRPr="006C48D5" w:rsidRDefault="006C48D5" w:rsidP="00AF1657">
      <w:pPr>
        <w:spacing w:after="0" w:line="360" w:lineRule="auto"/>
        <w:jc w:val="both"/>
        <w:rPr>
          <w:rFonts w:ascii="Arial" w:eastAsia="Book Antiqua" w:hAnsi="Arial" w:cs="Arial"/>
        </w:rPr>
      </w:pPr>
      <w:r w:rsidRPr="006C48D5">
        <w:rPr>
          <w:rFonts w:ascii="Arial" w:eastAsia="Book Antiqua" w:hAnsi="Arial" w:cs="Arial"/>
        </w:rPr>
        <w:t xml:space="preserve">NAVTTC team under the leadership of Dr. </w:t>
      </w:r>
      <w:proofErr w:type="spellStart"/>
      <w:r w:rsidRPr="006C48D5">
        <w:rPr>
          <w:rFonts w:ascii="Arial" w:eastAsia="Book Antiqua" w:hAnsi="Arial" w:cs="Arial"/>
        </w:rPr>
        <w:t>Muqeem</w:t>
      </w:r>
      <w:proofErr w:type="spellEnd"/>
      <w:r w:rsidRPr="006C48D5">
        <w:rPr>
          <w:rFonts w:ascii="Arial" w:eastAsia="Book Antiqua" w:hAnsi="Arial" w:cs="Arial"/>
        </w:rPr>
        <w:t xml:space="preserve"> </w:t>
      </w:r>
      <w:proofErr w:type="spellStart"/>
      <w:r w:rsidRPr="006C48D5">
        <w:rPr>
          <w:rFonts w:ascii="Arial" w:eastAsia="Book Antiqua" w:hAnsi="Arial" w:cs="Arial"/>
        </w:rPr>
        <w:t>ul</w:t>
      </w:r>
      <w:proofErr w:type="spellEnd"/>
      <w:r w:rsidRPr="006C48D5">
        <w:rPr>
          <w:rFonts w:ascii="Arial" w:eastAsia="Book Antiqua" w:hAnsi="Arial" w:cs="Arial"/>
        </w:rPr>
        <w:t xml:space="preserve"> Islam initiated development of CBT &amp; A based qualifications of diploma level-5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2F3F3910" w14:textId="77777777" w:rsidR="006C48D5" w:rsidRPr="006C48D5" w:rsidRDefault="006C48D5" w:rsidP="00AF1657">
      <w:pPr>
        <w:spacing w:after="0" w:line="360" w:lineRule="auto"/>
        <w:jc w:val="both"/>
        <w:rPr>
          <w:rFonts w:ascii="Arial" w:eastAsia="Book Antiqua" w:hAnsi="Arial" w:cs="Arial"/>
        </w:rPr>
      </w:pPr>
      <w:r w:rsidRPr="006C48D5">
        <w:rPr>
          <w:rFonts w:ascii="Arial" w:eastAsia="Calibri" w:hAnsi="Arial" w:cs="Arial"/>
        </w:rPr>
        <w:t xml:space="preserve">Nobody has been more important in the pursuit of this project than </w:t>
      </w:r>
      <w:r w:rsidRPr="006C48D5">
        <w:rPr>
          <w:rFonts w:ascii="Arial" w:eastAsia="Book Antiqua" w:hAnsi="Arial" w:cs="Arial"/>
        </w:rPr>
        <w:t xml:space="preserve">Dr. Nasir Khan, Executive Director, NAVTTC, whose patronage and support remain there throughout the development process and lastly to thanks specially to Syed </w:t>
      </w:r>
      <w:proofErr w:type="spellStart"/>
      <w:r w:rsidRPr="006C48D5">
        <w:rPr>
          <w:rFonts w:ascii="Arial" w:eastAsia="Book Antiqua" w:hAnsi="Arial" w:cs="Arial"/>
        </w:rPr>
        <w:t>Javed</w:t>
      </w:r>
      <w:proofErr w:type="spellEnd"/>
      <w:r w:rsidRPr="006C48D5">
        <w:rPr>
          <w:rFonts w:ascii="Arial" w:eastAsia="Book Antiqua" w:hAnsi="Arial" w:cs="Arial"/>
        </w:rPr>
        <w:t xml:space="preserve"> Hassan, Chairman </w:t>
      </w:r>
      <w:proofErr w:type="spellStart"/>
      <w:r w:rsidRPr="006C48D5">
        <w:rPr>
          <w:rFonts w:ascii="Arial" w:eastAsia="Book Antiqua" w:hAnsi="Arial" w:cs="Arial"/>
        </w:rPr>
        <w:t>NAVTTC</w:t>
      </w:r>
      <w:proofErr w:type="spellEnd"/>
      <w:r w:rsidRPr="006C48D5">
        <w:rPr>
          <w:rFonts w:ascii="Arial" w:eastAsia="Book Antiqua" w:hAnsi="Arial" w:cs="Arial"/>
        </w:rPr>
        <w:t xml:space="preserve"> and Raja Saad Khan, Deputy Team Lead TSSP-GIZ who made it happened in this challenging time.</w:t>
      </w:r>
    </w:p>
    <w:p w14:paraId="11289099" w14:textId="783C42D5" w:rsidR="00E92E5D" w:rsidRDefault="00E92E5D">
      <w:pPr>
        <w:rPr>
          <w:rFonts w:ascii="Arial" w:hAnsi="Arial" w:cs="Arial"/>
          <w:b/>
          <w:sz w:val="30"/>
          <w:szCs w:val="32"/>
        </w:rPr>
      </w:pPr>
      <w:r>
        <w:rPr>
          <w:rFonts w:ascii="Arial" w:hAnsi="Arial" w:cs="Arial"/>
          <w:b/>
          <w:sz w:val="30"/>
          <w:szCs w:val="32"/>
        </w:rPr>
        <w:br w:type="page"/>
      </w:r>
    </w:p>
    <w:p w14:paraId="5E702A1A" w14:textId="6E0E3866" w:rsidR="00170E75" w:rsidRPr="00E92E5D" w:rsidRDefault="00E92E5D" w:rsidP="00CE3FA3">
      <w:pPr>
        <w:pStyle w:val="Heading1"/>
        <w:numPr>
          <w:ilvl w:val="0"/>
          <w:numId w:val="427"/>
        </w:numPr>
        <w:spacing w:after="240"/>
        <w:ind w:left="630" w:hanging="630"/>
        <w:rPr>
          <w:rFonts w:ascii="Arial" w:hAnsi="Arial" w:cs="Arial"/>
          <w:b/>
          <w:bCs/>
        </w:rPr>
      </w:pPr>
      <w:bookmarkStart w:id="4" w:name="_Toc70117037"/>
      <w:r w:rsidRPr="00E92E5D">
        <w:rPr>
          <w:rFonts w:ascii="Arial" w:hAnsi="Arial" w:cs="Arial"/>
          <w:b/>
          <w:bCs/>
        </w:rPr>
        <w:t>Introduction</w:t>
      </w:r>
      <w:bookmarkEnd w:id="4"/>
      <w:r w:rsidRPr="00E92E5D">
        <w:rPr>
          <w:rFonts w:ascii="Arial" w:hAnsi="Arial" w:cs="Arial"/>
          <w:b/>
          <w:bCs/>
        </w:rPr>
        <w:t xml:space="preserve"> </w:t>
      </w:r>
    </w:p>
    <w:p w14:paraId="100C1DFC" w14:textId="2BFD71C8" w:rsidR="00170E75" w:rsidRP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 xml:space="preserve">Automobile engineering is the one of the </w:t>
      </w:r>
      <w:r w:rsidR="00E92E5D" w:rsidRPr="00E92E5D">
        <w:rPr>
          <w:rFonts w:ascii="Arial" w:eastAsiaTheme="majorEastAsia" w:hAnsi="Arial" w:cs="Arial"/>
        </w:rPr>
        <w:t>streams</w:t>
      </w:r>
      <w:r w:rsidRPr="00E92E5D">
        <w:rPr>
          <w:rFonts w:ascii="Arial" w:eastAsiaTheme="majorEastAsia" w:hAnsi="Arial" w:cs="Arial"/>
        </w:rPr>
        <w:t xml:space="preserve"> of mechanical engineering. It deals with the various types of automobiles, their mechanism of transmission systems and its applications. Automobiles are the different types of vehicles used for transportation of passengers, goods, etc. </w:t>
      </w:r>
      <w:r w:rsidR="00E92E5D" w:rsidRPr="00E92E5D">
        <w:rPr>
          <w:rFonts w:ascii="Arial" w:eastAsiaTheme="majorEastAsia" w:hAnsi="Arial" w:cs="Arial"/>
        </w:rPr>
        <w:t>Basically,</w:t>
      </w:r>
      <w:r w:rsidRPr="00E92E5D">
        <w:rPr>
          <w:rFonts w:ascii="Arial" w:eastAsiaTheme="majorEastAsia" w:hAnsi="Arial" w:cs="Arial"/>
        </w:rPr>
        <w:t xml:space="preserve"> all the types of vehicles </w:t>
      </w:r>
      <w:r w:rsidR="00E92E5D" w:rsidRPr="00E92E5D">
        <w:rPr>
          <w:rFonts w:ascii="Arial" w:eastAsiaTheme="majorEastAsia" w:hAnsi="Arial" w:cs="Arial"/>
        </w:rPr>
        <w:t>work</w:t>
      </w:r>
      <w:r w:rsidRPr="00E92E5D">
        <w:rPr>
          <w:rFonts w:ascii="Arial" w:eastAsiaTheme="majorEastAsia" w:hAnsi="Arial" w:cs="Arial"/>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3BE70DA9" w14:textId="77777777" w:rsidR="00170E75" w:rsidRPr="00E92E5D" w:rsidRDefault="00170E75" w:rsidP="00E92E5D">
      <w:pPr>
        <w:spacing w:after="0" w:line="360" w:lineRule="auto"/>
        <w:jc w:val="both"/>
        <w:rPr>
          <w:rFonts w:ascii="Arial" w:eastAsiaTheme="majorEastAsia" w:hAnsi="Arial" w:cs="Arial"/>
        </w:rPr>
      </w:pPr>
      <w:r w:rsidRPr="00E92E5D">
        <w:rPr>
          <w:rFonts w:ascii="Arial" w:eastAsiaTheme="majorEastAsia" w:hAnsi="Arial" w:cs="Arial"/>
        </w:rPr>
        <w:t xml:space="preserve">Automobile engineering is a branch of engineering which deals with everything about automobiles and practices to propel them. </w:t>
      </w:r>
    </w:p>
    <w:p w14:paraId="0E03AAAC" w14:textId="77777777" w:rsid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Auto Mobile industry of the country.</w:t>
      </w:r>
    </w:p>
    <w:p w14:paraId="1EE7F0A0" w14:textId="59B33F01" w:rsidR="00170E75" w:rsidRDefault="00E92E5D" w:rsidP="00CE3FA3">
      <w:pPr>
        <w:pStyle w:val="m3634761738003977812ydpcb3d5509msonormal"/>
        <w:numPr>
          <w:ilvl w:val="0"/>
          <w:numId w:val="427"/>
        </w:numPr>
        <w:shd w:val="clear" w:color="auto" w:fill="FFFFFF"/>
        <w:spacing w:before="0" w:beforeAutospacing="0" w:after="0" w:afterAutospacing="0"/>
        <w:ind w:left="630" w:hanging="630"/>
        <w:jc w:val="left"/>
        <w:outlineLvl w:val="0"/>
        <w:rPr>
          <w:rFonts w:ascii="Arial" w:hAnsi="Arial" w:cs="Arial"/>
          <w:b/>
          <w:bCs/>
          <w:color w:val="222222"/>
          <w:sz w:val="32"/>
          <w:szCs w:val="32"/>
        </w:rPr>
      </w:pPr>
      <w:bookmarkStart w:id="5" w:name="_Toc70117038"/>
      <w:r w:rsidRPr="00E92E5D">
        <w:rPr>
          <w:rFonts w:ascii="Arial" w:hAnsi="Arial" w:cs="Arial"/>
          <w:b/>
          <w:bCs/>
          <w:color w:val="222222"/>
          <w:sz w:val="32"/>
          <w:szCs w:val="32"/>
        </w:rPr>
        <w:t xml:space="preserve">Purpose of </w:t>
      </w:r>
      <w:r>
        <w:rPr>
          <w:rFonts w:ascii="Arial" w:hAnsi="Arial" w:cs="Arial"/>
          <w:b/>
          <w:bCs/>
          <w:color w:val="222222"/>
          <w:sz w:val="32"/>
          <w:szCs w:val="32"/>
        </w:rPr>
        <w:t>t</w:t>
      </w:r>
      <w:r w:rsidRPr="00E92E5D">
        <w:rPr>
          <w:rFonts w:ascii="Arial" w:hAnsi="Arial" w:cs="Arial"/>
          <w:b/>
          <w:bCs/>
          <w:color w:val="222222"/>
          <w:sz w:val="32"/>
          <w:szCs w:val="32"/>
        </w:rPr>
        <w:t>he Qualification</w:t>
      </w:r>
      <w:r>
        <w:rPr>
          <w:rFonts w:ascii="Arial" w:hAnsi="Arial" w:cs="Arial"/>
          <w:b/>
          <w:bCs/>
          <w:color w:val="222222"/>
          <w:sz w:val="32"/>
          <w:szCs w:val="32"/>
        </w:rPr>
        <w:t>.</w:t>
      </w:r>
      <w:bookmarkEnd w:id="5"/>
      <w:r>
        <w:rPr>
          <w:rFonts w:ascii="Arial" w:hAnsi="Arial" w:cs="Arial"/>
          <w:b/>
          <w:bCs/>
          <w:color w:val="222222"/>
          <w:sz w:val="32"/>
          <w:szCs w:val="32"/>
        </w:rPr>
        <w:t xml:space="preserve"> </w:t>
      </w:r>
    </w:p>
    <w:p w14:paraId="169E620D" w14:textId="18D0308B" w:rsidR="00E92E5D" w:rsidRPr="00401E6C" w:rsidRDefault="00E92E5D" w:rsidP="00E92E5D">
      <w:pPr>
        <w:pStyle w:val="m3634761738003977812ydpcb3d5509msonormal"/>
        <w:shd w:val="clear" w:color="auto" w:fill="FFFFFF"/>
        <w:spacing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Based upon th</w:t>
      </w:r>
      <w:r>
        <w:rPr>
          <w:rFonts w:asciiTheme="minorBidi" w:hAnsiTheme="minorBidi" w:cstheme="minorBidi"/>
          <w:color w:val="000000" w:themeColor="text1"/>
          <w:sz w:val="22"/>
          <w:szCs w:val="22"/>
        </w:rPr>
        <w:t>e</w:t>
      </w:r>
      <w:r w:rsidRPr="00401E6C">
        <w:rPr>
          <w:rFonts w:asciiTheme="minorBidi" w:hAnsiTheme="minorBidi" w:cstheme="minorBidi"/>
          <w:color w:val="000000" w:themeColor="text1"/>
          <w:sz w:val="22"/>
          <w:szCs w:val="22"/>
        </w:rPr>
        <w:t xml:space="preserve"> demand of industry these competency</w:t>
      </w:r>
      <w:r w:rsidRPr="00401E6C">
        <w:rPr>
          <w:rFonts w:ascii="Cambria Math" w:hAnsi="Cambria Math" w:cs="Cambria Math"/>
          <w:color w:val="000000" w:themeColor="text1"/>
          <w:sz w:val="22"/>
          <w:szCs w:val="22"/>
        </w:rPr>
        <w:t>‐</w:t>
      </w:r>
      <w:r w:rsidRPr="00401E6C">
        <w:rPr>
          <w:rFonts w:asciiTheme="minorBidi" w:hAnsiTheme="minorBidi" w:cstheme="minorBidi"/>
          <w:color w:val="000000" w:themeColor="text1"/>
          <w:sz w:val="22"/>
          <w:szCs w:val="22"/>
        </w:rPr>
        <w:t xml:space="preserve">based qualifications for </w:t>
      </w:r>
      <w:r>
        <w:rPr>
          <w:rFonts w:asciiTheme="minorBidi" w:hAnsiTheme="minorBidi" w:cstheme="minorBidi"/>
          <w:color w:val="000000" w:themeColor="text1"/>
          <w:sz w:val="22"/>
          <w:szCs w:val="22"/>
        </w:rPr>
        <w:t>Automobile Technology</w:t>
      </w:r>
      <w:r w:rsidRPr="00401E6C">
        <w:rPr>
          <w:rFonts w:asciiTheme="minorBidi" w:hAnsiTheme="minorBidi" w:cstheme="minorBidi"/>
          <w:color w:val="000000" w:themeColor="text1"/>
          <w:sz w:val="22"/>
          <w:szCs w:val="22"/>
        </w:rPr>
        <w:t xml:space="preserve"> are developed under National Vocational Qualification Framework (Level </w:t>
      </w:r>
      <w:r>
        <w:rPr>
          <w:rFonts w:asciiTheme="minorBidi" w:hAnsiTheme="minorBidi" w:cstheme="minorBidi"/>
          <w:color w:val="000000" w:themeColor="text1"/>
          <w:sz w:val="22"/>
          <w:szCs w:val="22"/>
        </w:rPr>
        <w:t>2</w:t>
      </w:r>
      <w:r w:rsidRPr="00401E6C">
        <w:rPr>
          <w:rFonts w:asciiTheme="minorBidi" w:hAnsiTheme="minorBidi" w:cstheme="minorBidi"/>
          <w:color w:val="000000" w:themeColor="text1"/>
          <w:sz w:val="22"/>
          <w:szCs w:val="22"/>
        </w:rPr>
        <w:t>). The qualification mainly covers competencies along with related knowledge and professional attitude which is essential for getting a job or self-employed.</w:t>
      </w:r>
    </w:p>
    <w:p w14:paraId="55243C4D" w14:textId="618330A2" w:rsidR="00E92E5D" w:rsidRPr="00401E6C" w:rsidRDefault="00E92E5D" w:rsidP="00E92E5D">
      <w:pPr>
        <w:pStyle w:val="m3634761738003977812ydpcb3d5509msonormal"/>
        <w:shd w:val="clear" w:color="auto" w:fill="FFFFFF"/>
        <w:spacing w:after="0"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 xml:space="preserve">The qualification </w:t>
      </w:r>
      <w:r>
        <w:rPr>
          <w:rFonts w:asciiTheme="minorBidi" w:hAnsiTheme="minorBidi" w:cstheme="minorBidi"/>
          <w:color w:val="000000" w:themeColor="text1"/>
          <w:sz w:val="22"/>
          <w:szCs w:val="22"/>
        </w:rPr>
        <w:t>is</w:t>
      </w:r>
      <w:r w:rsidRPr="00401E6C">
        <w:rPr>
          <w:rFonts w:asciiTheme="minorBidi" w:hAnsiTheme="minorBidi" w:cstheme="minorBidi"/>
          <w:color w:val="000000" w:themeColor="text1"/>
          <w:sz w:val="22"/>
          <w:szCs w:val="22"/>
        </w:rPr>
        <w:t xml:space="preserve">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The National Vocational &amp; Technical Training Commission (NAVTTC) has approved the Qualification Development Committee (QDC) for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Technology.</w:t>
      </w:r>
      <w:r>
        <w:rPr>
          <w:rFonts w:asciiTheme="minorBidi" w:hAnsiTheme="minorBidi" w:cstheme="minorBidi"/>
          <w:color w:val="000000" w:themeColor="text1"/>
          <w:sz w:val="22"/>
          <w:szCs w:val="22"/>
        </w:rPr>
        <w:t xml:space="preserve"> </w:t>
      </w:r>
      <w:r w:rsidRPr="00401E6C">
        <w:rPr>
          <w:rFonts w:asciiTheme="minorBidi" w:hAnsiTheme="minorBidi" w:cstheme="minorBidi"/>
          <w:color w:val="000000" w:themeColor="text1"/>
          <w:sz w:val="22"/>
          <w:szCs w:val="22"/>
        </w:rPr>
        <w:t xml:space="preserve">The QDC consists experts from the relevant industries from different geographical locations across Pakistan and academicians who were consulted during the development process to ensure input and ownership of all the stakeholders. The National Competency Standards could be used as a referral document for the development of curricula to be used by training institutions. </w:t>
      </w:r>
    </w:p>
    <w:p w14:paraId="6A2A3CEC" w14:textId="16BF3D6C" w:rsidR="00E92E5D" w:rsidRDefault="00E92E5D" w:rsidP="00E92E5D">
      <w:pPr>
        <w:pStyle w:val="m3634761738003977812ydpcb3d5509msonormal"/>
        <w:shd w:val="clear" w:color="auto" w:fill="FFFFFF"/>
        <w:spacing w:before="0" w:beforeAutospacing="0" w:after="0" w:afterAutospacing="0" w:line="360" w:lineRule="auto"/>
        <w:rPr>
          <w:rFonts w:ascii="Arial" w:hAnsi="Arial" w:cs="Arial"/>
          <w:color w:val="000000" w:themeColor="text1"/>
          <w:sz w:val="22"/>
          <w:szCs w:val="22"/>
        </w:rPr>
      </w:pPr>
      <w:r w:rsidRPr="00401E6C">
        <w:rPr>
          <w:rFonts w:asciiTheme="minorBidi" w:hAnsiTheme="minorBidi" w:cstheme="minorBidi"/>
          <w:color w:val="000000" w:themeColor="text1"/>
          <w:sz w:val="22"/>
          <w:szCs w:val="22"/>
        </w:rPr>
        <w:t xml:space="preserve">The purpose of the training is to provide skilled manpower to improve the quality of value-added products of </w:t>
      </w:r>
      <w:r>
        <w:rPr>
          <w:rFonts w:asciiTheme="minorBidi" w:hAnsiTheme="minorBidi" w:cstheme="minorBidi"/>
          <w:color w:val="000000" w:themeColor="text1"/>
          <w:sz w:val="22"/>
          <w:szCs w:val="22"/>
        </w:rPr>
        <w:t>Engineering</w:t>
      </w:r>
      <w:r w:rsidRPr="00401E6C">
        <w:rPr>
          <w:rFonts w:asciiTheme="minorBidi" w:hAnsiTheme="minorBidi" w:cstheme="minorBidi"/>
          <w:color w:val="000000" w:themeColor="text1"/>
          <w:sz w:val="22"/>
          <w:szCs w:val="22"/>
        </w:rPr>
        <w:t xml:space="preserve"> sector. This training will provide the basic skills to the trainees in the field of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and convert it into value added product which is acceptable by International market reducing the line losses and fit-in a skilled graduate into National Vocational Qualification Framework for his / her vertical career progression and qualification equivalencies at par with acceptable international standards.</w:t>
      </w:r>
    </w:p>
    <w:p w14:paraId="7170199A" w14:textId="77777777" w:rsidR="00E92E5D" w:rsidRPr="00E92E5D" w:rsidRDefault="00E92E5D" w:rsidP="00CE3FA3">
      <w:pPr>
        <w:pStyle w:val="Heading1"/>
        <w:numPr>
          <w:ilvl w:val="0"/>
          <w:numId w:val="426"/>
        </w:numPr>
        <w:spacing w:before="0" w:after="139" w:line="246" w:lineRule="auto"/>
        <w:ind w:left="630" w:right="-15" w:hanging="630"/>
        <w:rPr>
          <w:rFonts w:ascii="Arial" w:hAnsi="Arial" w:cs="Arial"/>
          <w:b/>
          <w:bCs/>
        </w:rPr>
      </w:pPr>
      <w:bookmarkStart w:id="6" w:name="_Toc66138728"/>
      <w:bookmarkStart w:id="7" w:name="_Toc70117039"/>
      <w:r w:rsidRPr="00E92E5D">
        <w:rPr>
          <w:rFonts w:ascii="Arial" w:hAnsi="Arial" w:cs="Arial"/>
          <w:b/>
          <w:bCs/>
        </w:rPr>
        <w:t>Overall objectives of training program</w:t>
      </w:r>
      <w:bookmarkEnd w:id="6"/>
      <w:bookmarkEnd w:id="7"/>
    </w:p>
    <w:p w14:paraId="74930A0D" w14:textId="6E3629CD" w:rsidR="00E92E5D" w:rsidRPr="00AF1657" w:rsidRDefault="00E92E5D" w:rsidP="00E92E5D">
      <w:pPr>
        <w:spacing w:after="0" w:line="360" w:lineRule="auto"/>
        <w:rPr>
          <w:rFonts w:ascii="Arial" w:hAnsi="Arial" w:cs="Arial"/>
        </w:rPr>
      </w:pPr>
      <w:r w:rsidRPr="00AF1657">
        <w:rPr>
          <w:rFonts w:ascii="Arial" w:hAnsi="Arial" w:cs="Arial"/>
        </w:rPr>
        <w:t xml:space="preserve">The Automobile qualification of level </w:t>
      </w:r>
      <w:r w:rsidR="000E104B">
        <w:rPr>
          <w:rFonts w:ascii="Arial" w:hAnsi="Arial" w:cs="Arial"/>
        </w:rPr>
        <w:t>2</w:t>
      </w:r>
      <w:r w:rsidRPr="00AF1657">
        <w:rPr>
          <w:rFonts w:ascii="Arial" w:hAnsi="Arial" w:cs="Arial"/>
        </w:rPr>
        <w:t xml:space="preserve"> consists of both the theoretical and practical details and having the following Modules.</w:t>
      </w:r>
    </w:p>
    <w:p w14:paraId="52CF5494" w14:textId="37DC10ED" w:rsidR="00E92E5D" w:rsidRDefault="006C48D5" w:rsidP="00E92E5D">
      <w:pPr>
        <w:rPr>
          <w:b/>
          <w:bCs/>
          <w:sz w:val="24"/>
          <w:szCs w:val="24"/>
        </w:rPr>
      </w:pPr>
      <w:r>
        <w:rPr>
          <w:b/>
          <w:bCs/>
          <w:sz w:val="24"/>
          <w:szCs w:val="24"/>
        </w:rPr>
        <w:t>Code</w:t>
      </w:r>
      <w:r w:rsidR="00E92E5D" w:rsidRPr="00401E6C">
        <w:rPr>
          <w:b/>
          <w:bCs/>
          <w:sz w:val="24"/>
          <w:szCs w:val="24"/>
        </w:rPr>
        <w:t>#</w:t>
      </w:r>
      <w:r w:rsidR="00E92E5D" w:rsidRPr="00401E6C">
        <w:rPr>
          <w:b/>
          <w:bCs/>
          <w:sz w:val="24"/>
          <w:szCs w:val="24"/>
        </w:rPr>
        <w:tab/>
      </w:r>
      <w:r w:rsidR="00E92E5D" w:rsidRPr="00401E6C">
        <w:rPr>
          <w:b/>
          <w:bCs/>
          <w:sz w:val="24"/>
          <w:szCs w:val="24"/>
        </w:rPr>
        <w:tab/>
        <w:t>Modules</w:t>
      </w:r>
    </w:p>
    <w:p w14:paraId="1590DFD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w:t>
      </w:r>
      <w:r w:rsidRPr="00AF1657">
        <w:rPr>
          <w:rFonts w:ascii="Arial" w:hAnsi="Arial" w:cs="Arial"/>
        </w:rPr>
        <w:tab/>
        <w:t>Specify Engine Types and its Component</w:t>
      </w:r>
    </w:p>
    <w:p w14:paraId="71E85DE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w:t>
      </w:r>
      <w:r w:rsidRPr="00AF1657">
        <w:rPr>
          <w:rFonts w:ascii="Arial" w:hAnsi="Arial" w:cs="Arial"/>
        </w:rPr>
        <w:tab/>
        <w:t>Identify Engine Parts and Interpret Assembly Procedure</w:t>
      </w:r>
    </w:p>
    <w:p w14:paraId="7A681B9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0716MS&amp;A3</w:t>
      </w:r>
      <w:r w:rsidRPr="00AF1657">
        <w:rPr>
          <w:rFonts w:ascii="Arial" w:hAnsi="Arial" w:cs="Arial"/>
        </w:rPr>
        <w:tab/>
        <w:t>Maintain Engine Cooling System Components</w:t>
      </w:r>
    </w:p>
    <w:p w14:paraId="06F88A6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0716MS&amp;A4</w:t>
      </w:r>
      <w:r w:rsidRPr="00AF1657">
        <w:rPr>
          <w:rFonts w:ascii="Arial" w:hAnsi="Arial" w:cs="Arial"/>
        </w:rPr>
        <w:tab/>
        <w:t>Maintain Engine Lubrication System</w:t>
      </w:r>
    </w:p>
    <w:p w14:paraId="07E1D9E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w:t>
      </w:r>
      <w:r w:rsidRPr="00AF1657">
        <w:rPr>
          <w:rFonts w:ascii="Arial" w:hAnsi="Arial" w:cs="Arial"/>
        </w:rPr>
        <w:tab/>
        <w:t>Retain Fuel System of Petrol Engine</w:t>
      </w:r>
    </w:p>
    <w:p w14:paraId="7E710F89"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w:t>
      </w:r>
      <w:r w:rsidRPr="00AF1657">
        <w:rPr>
          <w:rFonts w:ascii="Arial" w:hAnsi="Arial" w:cs="Arial"/>
        </w:rPr>
        <w:tab/>
        <w:t>Retain Fuel System of Diesel Engine</w:t>
      </w:r>
    </w:p>
    <w:p w14:paraId="526E09C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w:t>
      </w:r>
      <w:r w:rsidRPr="00AF1657">
        <w:rPr>
          <w:rFonts w:ascii="Arial" w:hAnsi="Arial" w:cs="Arial"/>
        </w:rPr>
        <w:tab/>
        <w:t>Maintain Engine Exhaust System</w:t>
      </w:r>
    </w:p>
    <w:p w14:paraId="627B1A9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w:t>
      </w:r>
      <w:r w:rsidRPr="00AF1657">
        <w:rPr>
          <w:rFonts w:ascii="Arial" w:hAnsi="Arial" w:cs="Arial"/>
        </w:rPr>
        <w:tab/>
        <w:t>Diagnosing Engine Faults</w:t>
      </w:r>
    </w:p>
    <w:p w14:paraId="27B8359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w:t>
      </w:r>
      <w:r w:rsidRPr="00AF1657">
        <w:rPr>
          <w:rFonts w:ascii="Arial" w:hAnsi="Arial" w:cs="Arial"/>
        </w:rPr>
        <w:tab/>
        <w:t>Perform Ignition System of Petrol Engine</w:t>
      </w:r>
    </w:p>
    <w:p w14:paraId="4572C05E"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w:t>
      </w:r>
      <w:r w:rsidRPr="00AF1657">
        <w:rPr>
          <w:rFonts w:ascii="Arial" w:hAnsi="Arial" w:cs="Arial"/>
        </w:rPr>
        <w:tab/>
        <w:t>Perform Overhauling of Four Stroke Single Cylinder Engine</w:t>
      </w:r>
    </w:p>
    <w:p w14:paraId="34D37DE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Pr="00AF1657">
        <w:rPr>
          <w:rFonts w:ascii="Arial" w:hAnsi="Arial" w:cs="Arial"/>
        </w:rPr>
        <w:tab/>
        <w:t>Perform Bench Work on Metallic Surfaces</w:t>
      </w:r>
    </w:p>
    <w:p w14:paraId="3090F4E2"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Pr="00AF1657">
        <w:rPr>
          <w:rFonts w:ascii="Arial" w:hAnsi="Arial" w:cs="Arial"/>
        </w:rPr>
        <w:tab/>
        <w:t>Perform Shaper Machine Operations</w:t>
      </w:r>
    </w:p>
    <w:p w14:paraId="440F5B4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Pr="00AF1657">
        <w:rPr>
          <w:rFonts w:ascii="Arial" w:hAnsi="Arial" w:cs="Arial"/>
        </w:rPr>
        <w:tab/>
        <w:t>Perform Lathe Turning Operations</w:t>
      </w:r>
    </w:p>
    <w:p w14:paraId="1C2D1F6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Pr="00AF1657">
        <w:rPr>
          <w:rFonts w:ascii="Arial" w:hAnsi="Arial" w:cs="Arial"/>
        </w:rPr>
        <w:tab/>
        <w:t>Read and Interpret Manufacturing Drawings</w:t>
      </w:r>
    </w:p>
    <w:p w14:paraId="0A19F11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0716MS&amp;A15</w:t>
      </w:r>
      <w:r w:rsidRPr="00AF1657">
        <w:rPr>
          <w:rFonts w:ascii="Arial" w:hAnsi="Arial" w:cs="Arial"/>
        </w:rPr>
        <w:tab/>
        <w:t>Preform Welding Procedure Specifications (WPS)</w:t>
      </w:r>
    </w:p>
    <w:p w14:paraId="20427D7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0716MS&amp;A16</w:t>
      </w:r>
      <w:r w:rsidRPr="00AF1657">
        <w:rPr>
          <w:rFonts w:ascii="Arial" w:hAnsi="Arial" w:cs="Arial"/>
        </w:rPr>
        <w:tab/>
        <w:t>Prepare Materials for Welding</w:t>
      </w:r>
    </w:p>
    <w:p w14:paraId="31D4C322"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0716MS&amp;A17</w:t>
      </w:r>
      <w:r w:rsidRPr="00AF1657">
        <w:rPr>
          <w:rFonts w:ascii="Arial" w:hAnsi="Arial" w:cs="Arial"/>
        </w:rPr>
        <w:tab/>
        <w:t>Perform Shielded Metal Arc Welding (SMAW) in Vertical (3F, 3G) and Overhead (4F, 4G) Positions</w:t>
      </w:r>
    </w:p>
    <w:p w14:paraId="587FA2B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0716MS&amp;A18</w:t>
      </w:r>
      <w:r w:rsidRPr="00AF1657">
        <w:rPr>
          <w:rFonts w:ascii="Arial" w:hAnsi="Arial" w:cs="Arial"/>
        </w:rPr>
        <w:tab/>
        <w:t>Perform Forging Operations</w:t>
      </w:r>
    </w:p>
    <w:p w14:paraId="50157789"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0716MS&amp;A19</w:t>
      </w:r>
      <w:r w:rsidRPr="00AF1657">
        <w:rPr>
          <w:rFonts w:ascii="Arial" w:hAnsi="Arial" w:cs="Arial"/>
        </w:rPr>
        <w:tab/>
        <w:t>Participate in Workplace Communication</w:t>
      </w:r>
    </w:p>
    <w:p w14:paraId="6297B57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0716MS&amp;A20</w:t>
      </w:r>
      <w:r w:rsidRPr="00AF1657">
        <w:rPr>
          <w:rFonts w:ascii="Arial" w:hAnsi="Arial" w:cs="Arial"/>
        </w:rPr>
        <w:tab/>
        <w:t>Perform Work in Team Environment</w:t>
      </w:r>
    </w:p>
    <w:p w14:paraId="711A336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0716MS&amp;A21</w:t>
      </w:r>
      <w:r w:rsidRPr="00AF1657">
        <w:rPr>
          <w:rFonts w:ascii="Arial" w:hAnsi="Arial" w:cs="Arial"/>
        </w:rPr>
        <w:tab/>
        <w:t>Read and Develop Career Professionalism</w:t>
      </w:r>
    </w:p>
    <w:p w14:paraId="62A9440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0716MS&amp;A22</w:t>
      </w:r>
      <w:r w:rsidRPr="00AF1657">
        <w:rPr>
          <w:rFonts w:ascii="Arial" w:hAnsi="Arial" w:cs="Arial"/>
        </w:rPr>
        <w:tab/>
        <w:t>Practice Occupational Health and Safety Procedures</w:t>
      </w:r>
    </w:p>
    <w:p w14:paraId="4DAEDB53"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8" w:name="_Toc479859627"/>
      <w:bookmarkStart w:id="9" w:name="_Toc4860385"/>
      <w:bookmarkStart w:id="10" w:name="_Toc29908959"/>
      <w:bookmarkStart w:id="11" w:name="_Toc36915663"/>
      <w:bookmarkStart w:id="12" w:name="_Toc37335813"/>
      <w:bookmarkStart w:id="13" w:name="_Toc52525411"/>
      <w:bookmarkStart w:id="14" w:name="_Toc66138729"/>
      <w:bookmarkStart w:id="15" w:name="_Toc70117040"/>
      <w:r w:rsidRPr="00E92E5D">
        <w:rPr>
          <w:rFonts w:ascii="Arial" w:eastAsia="Arial" w:hAnsi="Arial" w:cs="Arial"/>
          <w:b/>
          <w:color w:val="000000"/>
          <w:sz w:val="32"/>
          <w:szCs w:val="32"/>
        </w:rPr>
        <w:t>Date of Validation</w:t>
      </w:r>
      <w:bookmarkEnd w:id="8"/>
      <w:bookmarkEnd w:id="9"/>
      <w:bookmarkEnd w:id="10"/>
      <w:bookmarkEnd w:id="11"/>
      <w:bookmarkEnd w:id="12"/>
      <w:bookmarkEnd w:id="13"/>
      <w:bookmarkEnd w:id="14"/>
      <w:bookmarkEnd w:id="15"/>
    </w:p>
    <w:p w14:paraId="4820E9A0" w14:textId="105AE7AC" w:rsidR="00E92E5D" w:rsidRPr="00E92E5D" w:rsidRDefault="00E92E5D" w:rsidP="00E92E5D">
      <w:pPr>
        <w:spacing w:before="240" w:after="245" w:line="360" w:lineRule="auto"/>
        <w:ind w:left="357" w:right="27" w:hanging="10"/>
        <w:jc w:val="both"/>
        <w:rPr>
          <w:rFonts w:ascii="Arial" w:eastAsia="Arial" w:hAnsi="Arial" w:cs="Arial"/>
          <w:color w:val="000000"/>
        </w:rPr>
      </w:pPr>
      <w:r w:rsidRPr="00E92E5D">
        <w:rPr>
          <w:rFonts w:ascii="Arial" w:eastAsia="Arial" w:hAnsi="Arial" w:cs="Arial"/>
          <w:color w:val="000000"/>
        </w:rPr>
        <w:t xml:space="preserve">The level </w:t>
      </w:r>
      <w:r w:rsidR="000E104B">
        <w:rPr>
          <w:rFonts w:ascii="Arial" w:eastAsia="Arial" w:hAnsi="Arial" w:cs="Arial"/>
          <w:color w:val="000000"/>
        </w:rPr>
        <w:t>2</w:t>
      </w:r>
      <w:r w:rsidRPr="00E92E5D">
        <w:rPr>
          <w:rFonts w:ascii="Arial" w:eastAsia="Arial" w:hAnsi="Arial" w:cs="Arial"/>
          <w:color w:val="000000"/>
        </w:rPr>
        <w:t xml:space="preserve"> of National qualification on </w:t>
      </w:r>
      <w:bookmarkStart w:id="16" w:name="_Hlk68383668"/>
      <w:r w:rsidR="006C48D5">
        <w:rPr>
          <w:rFonts w:ascii="Arial" w:eastAsia="Arial" w:hAnsi="Arial" w:cs="Arial"/>
          <w:color w:val="000000"/>
        </w:rPr>
        <w:t>Automobile Technology</w:t>
      </w:r>
      <w:r w:rsidRPr="00E92E5D">
        <w:rPr>
          <w:rFonts w:ascii="Arial" w:eastAsia="Arial" w:hAnsi="Arial" w:cs="Arial"/>
          <w:color w:val="000000"/>
        </w:rPr>
        <w:t xml:space="preserve"> </w:t>
      </w:r>
      <w:bookmarkEnd w:id="16"/>
      <w:r w:rsidRPr="00E92E5D">
        <w:rPr>
          <w:rFonts w:ascii="Arial" w:eastAsia="Arial" w:hAnsi="Arial" w:cs="Arial"/>
          <w:color w:val="000000"/>
        </w:rPr>
        <w:t xml:space="preserve">has been validated by the Qualifications Development Committee (QDC) members on </w:t>
      </w:r>
      <w:r w:rsidRPr="00E92E5D">
        <w:rPr>
          <w:rFonts w:ascii="Arial" w:eastAsia="Arial" w:hAnsi="Arial" w:cs="Arial"/>
          <w:b/>
          <w:bCs/>
          <w:color w:val="000000"/>
          <w:highlight w:val="black"/>
        </w:rPr>
        <w:t>04-08-2020 to 08-08-2020</w:t>
      </w:r>
      <w:r w:rsidRPr="00E92E5D">
        <w:rPr>
          <w:rFonts w:ascii="Arial" w:eastAsia="Arial" w:hAnsi="Arial" w:cs="Arial"/>
          <w:color w:val="000000"/>
        </w:rPr>
        <w:t xml:space="preserve"> and will remain valid for 10 years</w:t>
      </w:r>
    </w:p>
    <w:p w14:paraId="31AF7D3C"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bCs/>
          <w:color w:val="000000"/>
          <w:sz w:val="32"/>
          <w:szCs w:val="32"/>
        </w:rPr>
      </w:pPr>
      <w:bookmarkStart w:id="17" w:name="_Toc66138730"/>
      <w:bookmarkStart w:id="18" w:name="_Toc70117041"/>
      <w:r w:rsidRPr="00E92E5D">
        <w:rPr>
          <w:rFonts w:ascii="Arial" w:eastAsia="Arial" w:hAnsi="Arial" w:cs="Arial"/>
          <w:b/>
          <w:bCs/>
          <w:color w:val="000000"/>
          <w:sz w:val="32"/>
          <w:szCs w:val="32"/>
        </w:rPr>
        <w:t>Entry level of trainees</w:t>
      </w:r>
      <w:bookmarkEnd w:id="17"/>
      <w:bookmarkEnd w:id="18"/>
    </w:p>
    <w:p w14:paraId="34644608" w14:textId="79F52F95" w:rsidR="00E92E5D" w:rsidRPr="00E92E5D" w:rsidRDefault="00E92E5D" w:rsidP="00E92E5D">
      <w:pPr>
        <w:spacing w:after="0" w:line="360" w:lineRule="auto"/>
        <w:ind w:right="297"/>
        <w:rPr>
          <w:rFonts w:ascii="Arial" w:eastAsia="Times New Roman" w:hAnsi="Arial" w:cs="Arial"/>
          <w:b/>
          <w:color w:val="000000"/>
        </w:rPr>
      </w:pPr>
      <w:r w:rsidRPr="00E92E5D">
        <w:rPr>
          <w:rFonts w:ascii="Arial" w:eastAsia="Times New Roman" w:hAnsi="Arial" w:cs="Arial"/>
          <w:bCs/>
          <w:color w:val="000000"/>
        </w:rPr>
        <w:t xml:space="preserve">The entry for National Diploma level </w:t>
      </w:r>
      <w:r w:rsidR="000E104B">
        <w:rPr>
          <w:rFonts w:ascii="Arial" w:eastAsia="Times New Roman" w:hAnsi="Arial" w:cs="Arial"/>
          <w:bCs/>
          <w:color w:val="000000"/>
        </w:rPr>
        <w:t>2</w:t>
      </w:r>
      <w:r w:rsidRPr="00E92E5D">
        <w:rPr>
          <w:rFonts w:ascii="Arial" w:eastAsia="Times New Roman" w:hAnsi="Arial" w:cs="Arial"/>
          <w:bCs/>
          <w:color w:val="000000"/>
        </w:rPr>
        <w:t xml:space="preserv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 xml:space="preserve">are </w:t>
      </w:r>
    </w:p>
    <w:p w14:paraId="68AE6BFB" w14:textId="70D7E311" w:rsidR="00E92E5D" w:rsidRPr="00E92E5D" w:rsidRDefault="00E92E5D" w:rsidP="00CE3FA3">
      <w:pPr>
        <w:numPr>
          <w:ilvl w:val="0"/>
          <w:numId w:val="428"/>
        </w:numPr>
        <w:spacing w:after="0" w:line="276" w:lineRule="auto"/>
        <w:contextualSpacing/>
        <w:jc w:val="both"/>
        <w:rPr>
          <w:rFonts w:ascii="Arial" w:eastAsia="Times New Roman" w:hAnsi="Arial" w:cs="Arial"/>
          <w:bCs/>
          <w:color w:val="000000"/>
        </w:rPr>
      </w:pPr>
      <w:r w:rsidRPr="00E92E5D">
        <w:rPr>
          <w:rFonts w:ascii="Arial" w:eastAsia="Times New Roman" w:hAnsi="Arial" w:cs="Arial"/>
          <w:bCs/>
          <w:color w:val="000000"/>
        </w:rPr>
        <w:t>A person having Matric certificate with Science subjects for entry into level 2.</w:t>
      </w:r>
    </w:p>
    <w:p w14:paraId="06716563" w14:textId="77777777" w:rsidR="00E92E5D" w:rsidRPr="00E92E5D" w:rsidRDefault="00E92E5D" w:rsidP="00E92E5D">
      <w:pPr>
        <w:spacing w:after="0" w:line="276" w:lineRule="auto"/>
        <w:ind w:left="720"/>
        <w:contextualSpacing/>
        <w:rPr>
          <w:rFonts w:ascii="Arial" w:eastAsia="Times New Roman" w:hAnsi="Arial" w:cs="Arial"/>
          <w:bCs/>
          <w:color w:val="000000"/>
        </w:rPr>
      </w:pPr>
    </w:p>
    <w:p w14:paraId="474B3B57"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19" w:name="_Toc66138731"/>
      <w:bookmarkStart w:id="20" w:name="_Toc70117042"/>
      <w:r w:rsidRPr="00E92E5D">
        <w:rPr>
          <w:rFonts w:ascii="Arial" w:eastAsia="Arial" w:hAnsi="Arial" w:cs="Arial"/>
          <w:b/>
          <w:color w:val="000000"/>
          <w:sz w:val="32"/>
          <w:szCs w:val="32"/>
        </w:rPr>
        <w:t>Minimum qualification for teachers</w:t>
      </w:r>
      <w:bookmarkEnd w:id="19"/>
      <w:bookmarkEnd w:id="20"/>
    </w:p>
    <w:p w14:paraId="2C30512C" w14:textId="4A8FC17F"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Degree holder in </w:t>
      </w:r>
      <w:r w:rsidR="006C48D5">
        <w:rPr>
          <w:rFonts w:ascii="Arial" w:eastAsia="Arial" w:hAnsi="Arial" w:cs="Arial"/>
          <w:color w:val="000000"/>
        </w:rPr>
        <w:t>Automobile Technology</w:t>
      </w:r>
      <w:r w:rsidR="00685CDA">
        <w:rPr>
          <w:rFonts w:ascii="Arial" w:eastAsia="Arial" w:hAnsi="Arial" w:cs="Arial"/>
          <w:color w:val="000000"/>
        </w:rPr>
        <w:t>/ Mechanical Technology</w:t>
      </w:r>
    </w:p>
    <w:p w14:paraId="54A6D349" w14:textId="1158F931"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 A. 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Arial" w:hAnsi="Arial" w:cs="Arial"/>
          <w:color w:val="000000"/>
        </w:rPr>
        <w:t>with 3 Years teaching experience</w:t>
      </w:r>
    </w:p>
    <w:p w14:paraId="1F046A3E" w14:textId="77777777"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Must be able to communicate effectively </w:t>
      </w:r>
    </w:p>
    <w:p w14:paraId="076C9462" w14:textId="77777777" w:rsidR="00E92E5D" w:rsidRPr="00E92E5D" w:rsidRDefault="00E92E5D" w:rsidP="00E92E5D">
      <w:pPr>
        <w:rPr>
          <w:rFonts w:ascii="Arial" w:eastAsia="Arial" w:hAnsi="Arial" w:cs="Arial"/>
          <w:b/>
          <w:bCs/>
          <w:color w:val="000000"/>
        </w:rPr>
      </w:pPr>
      <w:r w:rsidRPr="00E92E5D">
        <w:rPr>
          <w:rFonts w:ascii="Arial" w:eastAsia="Arial" w:hAnsi="Arial" w:cs="Arial"/>
          <w:b/>
          <w:bCs/>
          <w:color w:val="000000"/>
        </w:rPr>
        <w:t xml:space="preserve">       Medium of instruction</w:t>
      </w:r>
    </w:p>
    <w:p w14:paraId="6B852E7E" w14:textId="77777777" w:rsidR="00E92E5D" w:rsidRPr="00E92E5D" w:rsidRDefault="00E92E5D" w:rsidP="00E92E5D">
      <w:pPr>
        <w:spacing w:after="0" w:line="360" w:lineRule="auto"/>
        <w:ind w:left="1077" w:firstLine="363"/>
        <w:jc w:val="both"/>
        <w:rPr>
          <w:rFonts w:ascii="Arial" w:eastAsia="Arial" w:hAnsi="Arial" w:cs="Arial"/>
          <w:color w:val="000000"/>
        </w:rPr>
      </w:pPr>
      <w:r w:rsidRPr="00E92E5D">
        <w:rPr>
          <w:rFonts w:ascii="Arial" w:eastAsia="Arial" w:hAnsi="Arial" w:cs="Arial"/>
          <w:color w:val="000000"/>
        </w:rPr>
        <w:t>English, and Urdu.</w:t>
      </w:r>
    </w:p>
    <w:p w14:paraId="6F558F22"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21" w:name="_Toc66138732"/>
      <w:bookmarkStart w:id="22" w:name="_Toc70117043"/>
      <w:r w:rsidRPr="00E92E5D">
        <w:rPr>
          <w:rFonts w:ascii="Arial" w:eastAsia="Arial" w:hAnsi="Arial" w:cs="Arial"/>
          <w:b/>
          <w:color w:val="000000"/>
          <w:sz w:val="32"/>
          <w:szCs w:val="32"/>
        </w:rPr>
        <w:t>Duration of the course:</w:t>
      </w:r>
      <w:bookmarkEnd w:id="21"/>
      <w:bookmarkEnd w:id="22"/>
    </w:p>
    <w:p w14:paraId="4060F2D4" w14:textId="0B958B3F" w:rsidR="00E92E5D" w:rsidRPr="00E92E5D" w:rsidRDefault="00E92E5D" w:rsidP="00E92E5D">
      <w:pPr>
        <w:spacing w:after="0" w:line="360" w:lineRule="auto"/>
        <w:ind w:left="360"/>
        <w:jc w:val="both"/>
        <w:rPr>
          <w:rFonts w:ascii="Arial" w:eastAsia="Arial" w:hAnsi="Arial" w:cs="Arial"/>
        </w:rPr>
      </w:pPr>
      <w:r w:rsidRPr="00E92E5D">
        <w:rPr>
          <w:rFonts w:ascii="Arial" w:eastAsia="Arial" w:hAnsi="Arial" w:cs="Arial"/>
          <w:color w:val="000000"/>
        </w:rPr>
        <w:t xml:space="preserve">The proposed curriculum is composed of </w:t>
      </w:r>
      <w:r w:rsidR="000E104B">
        <w:rPr>
          <w:rFonts w:ascii="Arial" w:eastAsia="Arial" w:hAnsi="Arial" w:cs="Arial"/>
          <w:b/>
          <w:bCs/>
          <w:color w:val="000000"/>
        </w:rPr>
        <w:t>22</w:t>
      </w:r>
      <w:r w:rsidRPr="00E92E5D">
        <w:rPr>
          <w:rFonts w:ascii="Arial" w:eastAsia="Arial" w:hAnsi="Arial" w:cs="Arial"/>
          <w:b/>
          <w:bCs/>
          <w:color w:val="000000"/>
        </w:rPr>
        <w:t xml:space="preserve"> modules</w:t>
      </w:r>
      <w:r w:rsidRPr="00E92E5D">
        <w:rPr>
          <w:rFonts w:ascii="Arial" w:eastAsia="Arial" w:hAnsi="Arial" w:cs="Arial"/>
          <w:color w:val="000000"/>
        </w:rPr>
        <w:t xml:space="preserve"> that will be covered in </w:t>
      </w:r>
      <w:r w:rsidRPr="00E92E5D">
        <w:rPr>
          <w:rFonts w:ascii="Arial" w:eastAsia="Arial" w:hAnsi="Arial" w:cs="Arial"/>
          <w:b/>
          <w:bCs/>
          <w:color w:val="000000"/>
        </w:rPr>
        <w:t>600 Learning hours</w:t>
      </w:r>
      <w:r w:rsidRPr="00E92E5D">
        <w:rPr>
          <w:rFonts w:ascii="Arial" w:eastAsia="Arial" w:hAnsi="Arial" w:cs="Arial"/>
          <w:color w:val="000000"/>
        </w:rPr>
        <w:t xml:space="preserve">. </w:t>
      </w:r>
      <w:r w:rsidRPr="00E92E5D">
        <w:rPr>
          <w:rFonts w:ascii="Arial" w:eastAsia="Arial" w:hAnsi="Arial" w:cs="Arial"/>
        </w:rPr>
        <w:t xml:space="preserve">Duration of the course is proposed to be </w:t>
      </w:r>
      <w:r w:rsidR="000E104B">
        <w:rPr>
          <w:rFonts w:ascii="Arial" w:eastAsia="Arial" w:hAnsi="Arial" w:cs="Arial"/>
        </w:rPr>
        <w:t>6 months</w:t>
      </w:r>
      <w:r w:rsidRPr="00E92E5D">
        <w:rPr>
          <w:rFonts w:ascii="Arial" w:eastAsia="Arial" w:hAnsi="Arial" w:cs="Arial"/>
        </w:rPr>
        <w:t xml:space="preserve">. The total weightage for technical modules is 600 hours. A total of 200 hours </w:t>
      </w:r>
      <w:r w:rsidR="00B52FC9" w:rsidRPr="00E92E5D">
        <w:rPr>
          <w:rFonts w:ascii="Arial" w:eastAsia="Arial" w:hAnsi="Arial" w:cs="Arial"/>
        </w:rPr>
        <w:t>has</w:t>
      </w:r>
      <w:r w:rsidRPr="00E92E5D">
        <w:rPr>
          <w:rFonts w:ascii="Arial" w:eastAsia="Arial" w:hAnsi="Arial" w:cs="Arial"/>
        </w:rPr>
        <w:t xml:space="preserve"> been reserved for allied subjects </w:t>
      </w:r>
      <w:proofErr w:type="gramStart"/>
      <w:r w:rsidRPr="00E92E5D">
        <w:rPr>
          <w:rFonts w:ascii="Arial" w:eastAsia="Arial" w:hAnsi="Arial" w:cs="Arial"/>
        </w:rPr>
        <w:t>i.e.</w:t>
      </w:r>
      <w:proofErr w:type="gramEnd"/>
      <w:r w:rsidRPr="00E92E5D">
        <w:rPr>
          <w:rFonts w:ascii="Arial" w:eastAsia="Arial" w:hAnsi="Arial" w:cs="Arial"/>
        </w:rPr>
        <w:t xml:space="preserve"> Islamic studies, English. </w:t>
      </w:r>
    </w:p>
    <w:p w14:paraId="62508302" w14:textId="77777777" w:rsidR="00E92E5D" w:rsidRPr="00E92E5D" w:rsidRDefault="00E92E5D" w:rsidP="00E92E5D">
      <w:pPr>
        <w:spacing w:after="0" w:line="240" w:lineRule="auto"/>
        <w:ind w:left="360"/>
        <w:jc w:val="both"/>
        <w:rPr>
          <w:rFonts w:ascii="Arial" w:eastAsia="Arial" w:hAnsi="Arial" w:cs="Arial"/>
        </w:rPr>
      </w:pPr>
      <w:r w:rsidRPr="00E92E5D">
        <w:rPr>
          <w:rFonts w:ascii="Arial" w:eastAsia="Arial" w:hAnsi="Arial" w:cs="Arial"/>
        </w:rPr>
        <w:t>The details of technical modules are given as under:</w:t>
      </w:r>
    </w:p>
    <w:p w14:paraId="45BED551" w14:textId="77777777" w:rsidR="00E92E5D" w:rsidRPr="00E92E5D" w:rsidRDefault="00E92E5D" w:rsidP="00E92E5D">
      <w:pPr>
        <w:spacing w:after="0" w:line="240" w:lineRule="auto"/>
        <w:ind w:left="1440"/>
        <w:jc w:val="both"/>
        <w:rPr>
          <w:rFonts w:ascii="Arial" w:eastAsia="Arial" w:hAnsi="Arial" w:cs="Arial"/>
        </w:rPr>
      </w:pPr>
    </w:p>
    <w:p w14:paraId="450A6C5A" w14:textId="12AD6892"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- 2 = 6 months. </w:t>
      </w:r>
    </w:p>
    <w:p w14:paraId="3BEB9010" w14:textId="2191734C"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- 3 = 6 months. </w:t>
      </w:r>
    </w:p>
    <w:p w14:paraId="570287B5" w14:textId="6400DE4F"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- 4 = 1 Year. </w:t>
      </w:r>
    </w:p>
    <w:p w14:paraId="171D190D" w14:textId="105D6347"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- 5 = 1 Year. </w:t>
      </w:r>
    </w:p>
    <w:p w14:paraId="5256C995" w14:textId="77777777" w:rsidR="00E92E5D" w:rsidRPr="00E92E5D" w:rsidRDefault="00E92E5D" w:rsidP="00E92E5D">
      <w:pPr>
        <w:spacing w:after="0" w:line="240" w:lineRule="auto"/>
        <w:ind w:left="2970"/>
        <w:jc w:val="both"/>
        <w:rPr>
          <w:rFonts w:ascii="Arial" w:eastAsia="Arial" w:hAnsi="Arial" w:cs="Arial"/>
        </w:rPr>
      </w:pPr>
    </w:p>
    <w:p w14:paraId="6373DE08" w14:textId="79318DF4" w:rsidR="00E92E5D" w:rsidRPr="005F6FBD" w:rsidRDefault="00E92E5D" w:rsidP="00E92E5D">
      <w:pPr>
        <w:spacing w:after="0" w:line="360" w:lineRule="auto"/>
        <w:ind w:left="732" w:firstLine="708"/>
        <w:jc w:val="both"/>
        <w:rPr>
          <w:rFonts w:ascii="Arial" w:eastAsia="Arial" w:hAnsi="Arial" w:cs="Arial"/>
          <w:b/>
          <w:bCs/>
          <w:color w:val="000000"/>
        </w:rPr>
      </w:pPr>
      <w:r w:rsidRPr="005F6FBD">
        <w:rPr>
          <w:rFonts w:ascii="Arial" w:eastAsia="Arial" w:hAnsi="Arial" w:cs="Arial"/>
          <w:b/>
          <w:bCs/>
          <w:color w:val="000000"/>
        </w:rPr>
        <w:t>The distribution of contact hours and credit hours in level</w:t>
      </w:r>
      <w:r w:rsidR="005F6FBD">
        <w:rPr>
          <w:rFonts w:ascii="Arial" w:eastAsia="Arial" w:hAnsi="Arial" w:cs="Arial"/>
          <w:b/>
          <w:bCs/>
          <w:color w:val="000000"/>
        </w:rPr>
        <w:t>-2</w:t>
      </w:r>
      <w:r w:rsidRPr="005F6FBD">
        <w:rPr>
          <w:rFonts w:ascii="Arial" w:eastAsia="Arial" w:hAnsi="Arial" w:cs="Arial"/>
          <w:b/>
          <w:bCs/>
          <w:color w:val="000000"/>
        </w:rPr>
        <w:t xml:space="preserve"> is given below: </w:t>
      </w:r>
    </w:p>
    <w:p w14:paraId="6F19B690" w14:textId="77777777" w:rsidR="00E92E5D" w:rsidRPr="00E92E5D" w:rsidRDefault="00E92E5D" w:rsidP="00E92E5D">
      <w:pPr>
        <w:spacing w:after="0" w:line="240" w:lineRule="auto"/>
        <w:ind w:left="1418"/>
        <w:jc w:val="both"/>
        <w:rPr>
          <w:rFonts w:ascii="Arial" w:eastAsia="Arial" w:hAnsi="Arial" w:cs="Arial"/>
        </w:rPr>
      </w:pPr>
    </w:p>
    <w:p w14:paraId="487DB476" w14:textId="77777777" w:rsidR="00E92E5D" w:rsidRPr="00E92E5D" w:rsidRDefault="00E92E5D" w:rsidP="00E92E5D">
      <w:pPr>
        <w:spacing w:after="0" w:line="240" w:lineRule="auto"/>
        <w:ind w:left="1418"/>
        <w:jc w:val="both"/>
        <w:rPr>
          <w:rFonts w:ascii="Arial" w:eastAsia="Arial" w:hAnsi="Arial" w:cs="Arial"/>
        </w:rPr>
      </w:pPr>
      <w:r w:rsidRPr="00E92E5D">
        <w:rPr>
          <w:rFonts w:ascii="Arial" w:eastAsia="Arial" w:hAnsi="Arial" w:cs="Arial"/>
        </w:rPr>
        <w:t>Level - 2 = 6 months (16 weeks)</w:t>
      </w:r>
    </w:p>
    <w:p w14:paraId="19810057" w14:textId="77777777" w:rsidR="00E92E5D" w:rsidRPr="00E92E5D" w:rsidRDefault="00E92E5D" w:rsidP="00E92E5D">
      <w:pPr>
        <w:spacing w:after="0" w:line="276" w:lineRule="auto"/>
        <w:ind w:left="2127" w:firstLine="708"/>
        <w:jc w:val="both"/>
        <w:rPr>
          <w:rFonts w:ascii="Arial" w:eastAsia="Arial" w:hAnsi="Arial" w:cs="Arial"/>
          <w:b/>
          <w:bCs/>
          <w:color w:val="000000"/>
        </w:rPr>
      </w:pPr>
      <w:r w:rsidRPr="00E92E5D">
        <w:rPr>
          <w:rFonts w:ascii="Arial" w:eastAsia="Arial" w:hAnsi="Arial" w:cs="Arial"/>
          <w:b/>
          <w:color w:val="000000"/>
        </w:rPr>
        <w:t>Total.</w:t>
      </w:r>
      <w:r w:rsidRPr="00E92E5D">
        <w:rPr>
          <w:rFonts w:ascii="Arial" w:eastAsia="Arial" w:hAnsi="Arial" w:cs="Arial"/>
          <w:b/>
          <w:color w:val="000000"/>
        </w:rPr>
        <w:tab/>
      </w:r>
      <w:r w:rsidRPr="00E92E5D">
        <w:rPr>
          <w:rFonts w:ascii="Arial" w:eastAsia="Arial" w:hAnsi="Arial" w:cs="Arial"/>
          <w:b/>
          <w:color w:val="000000"/>
        </w:rPr>
        <w:tab/>
        <w:t>600</w:t>
      </w:r>
      <w:r w:rsidRPr="00E92E5D">
        <w:rPr>
          <w:rFonts w:ascii="Arial" w:eastAsia="Arial" w:hAnsi="Arial" w:cs="Arial"/>
          <w:b/>
          <w:bCs/>
          <w:color w:val="000000"/>
        </w:rPr>
        <w:t xml:space="preserve"> hours. &amp; 60 Credits</w:t>
      </w:r>
    </w:p>
    <w:p w14:paraId="04F6CB8C" w14:textId="77777777" w:rsidR="00E92E5D" w:rsidRPr="00E92E5D" w:rsidRDefault="00E92E5D" w:rsidP="00E92E5D">
      <w:pPr>
        <w:spacing w:after="0" w:line="276" w:lineRule="auto"/>
        <w:ind w:left="2127" w:firstLine="708"/>
        <w:jc w:val="both"/>
        <w:rPr>
          <w:rFonts w:ascii="Arial" w:eastAsia="Arial" w:hAnsi="Arial" w:cs="Arial"/>
          <w:b/>
          <w:color w:val="000000"/>
        </w:rPr>
      </w:pPr>
      <w:r w:rsidRPr="00E92E5D">
        <w:rPr>
          <w:rFonts w:ascii="Arial" w:eastAsia="Arial" w:hAnsi="Arial" w:cs="Arial"/>
          <w:b/>
          <w:color w:val="000000"/>
        </w:rPr>
        <w:t>Theory.</w:t>
      </w:r>
      <w:r w:rsidRPr="00E92E5D">
        <w:rPr>
          <w:rFonts w:ascii="Arial" w:eastAsia="Arial" w:hAnsi="Arial" w:cs="Arial"/>
          <w:b/>
          <w:color w:val="000000"/>
        </w:rPr>
        <w:tab/>
        <w:t xml:space="preserve">120 hours (20 %) </w:t>
      </w:r>
    </w:p>
    <w:p w14:paraId="0AEB6758" w14:textId="77777777" w:rsidR="00E92E5D" w:rsidRPr="00E92E5D" w:rsidRDefault="00E92E5D" w:rsidP="00E92E5D">
      <w:pPr>
        <w:spacing w:after="0" w:line="276" w:lineRule="auto"/>
        <w:ind w:left="2127" w:firstLine="708"/>
        <w:jc w:val="both"/>
        <w:rPr>
          <w:rFonts w:ascii="Arial" w:eastAsia="Arial" w:hAnsi="Arial" w:cs="Arial"/>
          <w:b/>
          <w:color w:val="000000"/>
        </w:rPr>
      </w:pPr>
      <w:r w:rsidRPr="00E92E5D">
        <w:rPr>
          <w:rFonts w:ascii="Arial" w:eastAsia="Arial" w:hAnsi="Arial" w:cs="Arial"/>
          <w:b/>
          <w:color w:val="000000"/>
        </w:rPr>
        <w:t>Practical.</w:t>
      </w:r>
      <w:r w:rsidRPr="00E92E5D">
        <w:rPr>
          <w:rFonts w:ascii="Arial" w:eastAsia="Arial" w:hAnsi="Arial" w:cs="Arial"/>
          <w:b/>
          <w:color w:val="000000"/>
        </w:rPr>
        <w:tab/>
        <w:t>480 hours (80 %)</w:t>
      </w:r>
    </w:p>
    <w:p w14:paraId="03E85844" w14:textId="77777777" w:rsidR="00E92E5D" w:rsidRPr="00E92E5D" w:rsidRDefault="00E92E5D" w:rsidP="00E92E5D">
      <w:pPr>
        <w:spacing w:after="0" w:line="240" w:lineRule="auto"/>
        <w:ind w:left="1418"/>
        <w:jc w:val="both"/>
        <w:rPr>
          <w:rFonts w:ascii="Arial" w:eastAsia="Arial" w:hAnsi="Arial" w:cs="Arial"/>
        </w:rPr>
      </w:pPr>
    </w:p>
    <w:p w14:paraId="1CABB3EE"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23" w:name="_Toc66138733"/>
      <w:bookmarkStart w:id="24" w:name="_Toc70117044"/>
      <w:r w:rsidRPr="00E92E5D">
        <w:rPr>
          <w:rFonts w:ascii="Arial" w:eastAsia="Arial" w:hAnsi="Arial" w:cs="Arial"/>
          <w:b/>
          <w:color w:val="000000"/>
          <w:sz w:val="32"/>
          <w:szCs w:val="32"/>
        </w:rPr>
        <w:t>Description and structure of the course</w:t>
      </w:r>
      <w:bookmarkEnd w:id="23"/>
      <w:bookmarkEnd w:id="24"/>
    </w:p>
    <w:p w14:paraId="02227CEB" w14:textId="67A89E89" w:rsidR="00E92E5D" w:rsidRPr="005172C7" w:rsidRDefault="00E92E5D" w:rsidP="005172C7">
      <w:pPr>
        <w:spacing w:before="240" w:line="240" w:lineRule="auto"/>
        <w:ind w:left="2"/>
        <w:rPr>
          <w:rFonts w:ascii="Arial" w:eastAsia="Arial" w:hAnsi="Arial" w:cs="Arial"/>
          <w:color w:val="000000"/>
        </w:rPr>
      </w:pPr>
      <w:r w:rsidRPr="005172C7">
        <w:rPr>
          <w:rFonts w:ascii="Arial" w:eastAsia="Arial" w:hAnsi="Arial" w:cs="Arial"/>
          <w:color w:val="000000"/>
        </w:rPr>
        <w:t>Following is the structure of the course:</w:t>
      </w:r>
    </w:p>
    <w:p w14:paraId="18AC282B" w14:textId="77777777" w:rsidR="006C48D5" w:rsidRPr="006C48D5" w:rsidRDefault="006C48D5" w:rsidP="00B52FC9">
      <w:pPr>
        <w:shd w:val="clear" w:color="auto" w:fill="92D050"/>
        <w:spacing w:before="240" w:after="240" w:line="276" w:lineRule="auto"/>
        <w:contextualSpacing/>
        <w:jc w:val="both"/>
        <w:rPr>
          <w:rFonts w:ascii="Arial" w:eastAsia="Calibri" w:hAnsi="Arial" w:cs="Arial"/>
          <w:b/>
          <w:bCs/>
          <w:sz w:val="24"/>
          <w:szCs w:val="24"/>
        </w:rPr>
      </w:pPr>
      <w:bookmarkStart w:id="25" w:name="_Hlk67339726"/>
      <w:bookmarkStart w:id="26" w:name="_Toc507505042"/>
      <w:r w:rsidRPr="006C48D5">
        <w:rPr>
          <w:rFonts w:ascii="Arial" w:eastAsia="Calibri" w:hAnsi="Arial" w:cs="Arial"/>
          <w:b/>
          <w:bCs/>
          <w:sz w:val="24"/>
          <w:szCs w:val="24"/>
        </w:rPr>
        <w:t>National Certificate of Level-2 in Automobile Technology</w:t>
      </w:r>
    </w:p>
    <w:bookmarkEnd w:id="25"/>
    <w:p w14:paraId="1B5B710E" w14:textId="77777777" w:rsidR="006C48D5" w:rsidRPr="006C48D5" w:rsidRDefault="006C48D5" w:rsidP="005172C7">
      <w:pPr>
        <w:numPr>
          <w:ilvl w:val="0"/>
          <w:numId w:val="443"/>
        </w:numPr>
        <w:spacing w:before="240" w:after="240" w:line="360" w:lineRule="auto"/>
        <w:contextualSpacing/>
        <w:jc w:val="both"/>
        <w:rPr>
          <w:rFonts w:ascii="Arial" w:eastAsia="Calibri" w:hAnsi="Arial" w:cs="Arial"/>
          <w:sz w:val="24"/>
          <w:szCs w:val="24"/>
        </w:rPr>
      </w:pPr>
      <w:r w:rsidRPr="006C48D5">
        <w:rPr>
          <w:rFonts w:ascii="Arial" w:eastAsia="Times New Roman" w:hAnsi="Arial" w:cs="Arial"/>
          <w:b/>
          <w:bCs/>
          <w:color w:val="000000"/>
          <w:sz w:val="24"/>
          <w:szCs w:val="24"/>
        </w:rPr>
        <w:t>Pro-Auto Mechanic</w:t>
      </w:r>
    </w:p>
    <w:tbl>
      <w:tblPr>
        <w:tblW w:w="13050" w:type="dxa"/>
        <w:tblInd w:w="198" w:type="dxa"/>
        <w:tblLook w:val="04A0" w:firstRow="1" w:lastRow="0" w:firstColumn="1" w:lastColumn="0" w:noHBand="0" w:noVBand="1"/>
      </w:tblPr>
      <w:tblGrid>
        <w:gridCol w:w="1575"/>
        <w:gridCol w:w="7245"/>
        <w:gridCol w:w="1174"/>
        <w:gridCol w:w="540"/>
        <w:gridCol w:w="630"/>
        <w:gridCol w:w="806"/>
        <w:gridCol w:w="1080"/>
      </w:tblGrid>
      <w:tr w:rsidR="006C48D5" w:rsidRPr="006C48D5" w14:paraId="13B8EF8E" w14:textId="77777777" w:rsidTr="006C48D5">
        <w:trPr>
          <w:trHeight w:val="300"/>
        </w:trPr>
        <w:tc>
          <w:tcPr>
            <w:tcW w:w="1575" w:type="dxa"/>
            <w:vMerge w:val="restart"/>
            <w:tcBorders>
              <w:top w:val="single" w:sz="4" w:space="0" w:color="auto"/>
              <w:left w:val="single" w:sz="4" w:space="0" w:color="auto"/>
              <w:right w:val="single" w:sz="4" w:space="0" w:color="auto"/>
            </w:tcBorders>
            <w:shd w:val="clear" w:color="auto" w:fill="D9D9D9"/>
            <w:vAlign w:val="center"/>
            <w:hideMark/>
          </w:tcPr>
          <w:p w14:paraId="1E0CEB9F" w14:textId="77777777" w:rsidR="006C48D5" w:rsidRPr="006C48D5" w:rsidRDefault="006C48D5" w:rsidP="006C48D5">
            <w:pPr>
              <w:spacing w:after="0" w:line="240" w:lineRule="auto"/>
              <w:jc w:val="center"/>
              <w:rPr>
                <w:rFonts w:ascii="Arial" w:eastAsia="Times New Roman" w:hAnsi="Arial" w:cs="Arial"/>
                <w:b/>
                <w:bCs/>
                <w:color w:val="000000"/>
              </w:rPr>
            </w:pPr>
            <w:bookmarkStart w:id="27" w:name="_Hlk67315944"/>
            <w:r w:rsidRPr="006C48D5">
              <w:rPr>
                <w:rFonts w:ascii="Arial" w:eastAsia="Times New Roman" w:hAnsi="Arial" w:cs="Arial"/>
                <w:b/>
                <w:bCs/>
                <w:color w:val="000000"/>
              </w:rPr>
              <w:t>Code</w:t>
            </w:r>
          </w:p>
        </w:tc>
        <w:tc>
          <w:tcPr>
            <w:tcW w:w="7245" w:type="dxa"/>
            <w:vMerge w:val="restart"/>
            <w:tcBorders>
              <w:top w:val="single" w:sz="4" w:space="0" w:color="auto"/>
              <w:left w:val="nil"/>
              <w:right w:val="single" w:sz="4" w:space="0" w:color="auto"/>
            </w:tcBorders>
            <w:shd w:val="clear" w:color="auto" w:fill="D9D9D9"/>
            <w:vAlign w:val="center"/>
            <w:hideMark/>
          </w:tcPr>
          <w:p w14:paraId="70B7FBD0"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174" w:type="dxa"/>
            <w:vMerge w:val="restart"/>
            <w:tcBorders>
              <w:top w:val="single" w:sz="4" w:space="0" w:color="auto"/>
              <w:left w:val="nil"/>
              <w:right w:val="single" w:sz="4" w:space="0" w:color="auto"/>
            </w:tcBorders>
            <w:shd w:val="clear" w:color="auto" w:fill="D9D9D9"/>
            <w:vAlign w:val="center"/>
            <w:hideMark/>
          </w:tcPr>
          <w:p w14:paraId="5D445E96"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Category</w:t>
            </w:r>
          </w:p>
        </w:tc>
        <w:tc>
          <w:tcPr>
            <w:tcW w:w="1976" w:type="dxa"/>
            <w:gridSpan w:val="3"/>
            <w:tcBorders>
              <w:top w:val="single" w:sz="4" w:space="0" w:color="auto"/>
              <w:left w:val="nil"/>
              <w:bottom w:val="single" w:sz="4" w:space="0" w:color="auto"/>
              <w:right w:val="single" w:sz="4" w:space="0" w:color="auto"/>
            </w:tcBorders>
            <w:shd w:val="clear" w:color="auto" w:fill="D9D9D9"/>
            <w:vAlign w:val="center"/>
          </w:tcPr>
          <w:p w14:paraId="22ED7C6E"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Contact Hours</w:t>
            </w:r>
          </w:p>
        </w:tc>
        <w:tc>
          <w:tcPr>
            <w:tcW w:w="1080" w:type="dxa"/>
            <w:vMerge w:val="restart"/>
            <w:tcBorders>
              <w:top w:val="single" w:sz="4" w:space="0" w:color="auto"/>
              <w:left w:val="nil"/>
              <w:right w:val="single" w:sz="4" w:space="0" w:color="auto"/>
            </w:tcBorders>
            <w:shd w:val="clear" w:color="auto" w:fill="D9D9D9"/>
            <w:vAlign w:val="center"/>
            <w:hideMark/>
          </w:tcPr>
          <w:p w14:paraId="0BCB5CEF"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Credits</w:t>
            </w:r>
          </w:p>
        </w:tc>
      </w:tr>
      <w:tr w:rsidR="006C48D5" w:rsidRPr="006C48D5" w14:paraId="4A41C2BE" w14:textId="77777777" w:rsidTr="006C48D5">
        <w:trPr>
          <w:trHeight w:val="300"/>
        </w:trPr>
        <w:tc>
          <w:tcPr>
            <w:tcW w:w="1575" w:type="dxa"/>
            <w:vMerge/>
            <w:tcBorders>
              <w:left w:val="single" w:sz="4" w:space="0" w:color="auto"/>
              <w:bottom w:val="single" w:sz="4" w:space="0" w:color="auto"/>
              <w:right w:val="single" w:sz="4" w:space="0" w:color="auto"/>
            </w:tcBorders>
            <w:shd w:val="clear" w:color="auto" w:fill="auto"/>
          </w:tcPr>
          <w:p w14:paraId="38CACCF0" w14:textId="77777777" w:rsidR="006C48D5" w:rsidRPr="006C48D5" w:rsidRDefault="006C48D5" w:rsidP="006C48D5">
            <w:pPr>
              <w:spacing w:after="0" w:line="240" w:lineRule="auto"/>
              <w:rPr>
                <w:rFonts w:ascii="Calibri" w:eastAsia="Times New Roman" w:hAnsi="Calibri" w:cs="Calibri"/>
                <w:color w:val="000000"/>
              </w:rPr>
            </w:pPr>
          </w:p>
        </w:tc>
        <w:tc>
          <w:tcPr>
            <w:tcW w:w="7245" w:type="dxa"/>
            <w:vMerge/>
            <w:tcBorders>
              <w:left w:val="nil"/>
              <w:bottom w:val="single" w:sz="4" w:space="0" w:color="auto"/>
              <w:right w:val="single" w:sz="4" w:space="0" w:color="auto"/>
            </w:tcBorders>
            <w:shd w:val="clear" w:color="auto" w:fill="auto"/>
            <w:vAlign w:val="center"/>
          </w:tcPr>
          <w:p w14:paraId="5724EF6C" w14:textId="77777777" w:rsidR="006C48D5" w:rsidRPr="006C48D5" w:rsidRDefault="006C48D5" w:rsidP="006C48D5">
            <w:pPr>
              <w:spacing w:after="0" w:line="240" w:lineRule="auto"/>
              <w:rPr>
                <w:rFonts w:ascii="Arial" w:eastAsia="Times New Roman" w:hAnsi="Arial" w:cs="Arial"/>
                <w:b/>
                <w:bCs/>
                <w:color w:val="000000"/>
              </w:rPr>
            </w:pPr>
          </w:p>
        </w:tc>
        <w:tc>
          <w:tcPr>
            <w:tcW w:w="1174" w:type="dxa"/>
            <w:vMerge/>
            <w:tcBorders>
              <w:left w:val="nil"/>
              <w:bottom w:val="single" w:sz="4" w:space="0" w:color="auto"/>
              <w:right w:val="single" w:sz="4" w:space="0" w:color="auto"/>
            </w:tcBorders>
            <w:shd w:val="clear" w:color="auto" w:fill="auto"/>
            <w:vAlign w:val="center"/>
          </w:tcPr>
          <w:p w14:paraId="3F01F314" w14:textId="77777777" w:rsidR="006C48D5" w:rsidRPr="006C48D5" w:rsidRDefault="006C48D5" w:rsidP="006C48D5">
            <w:pPr>
              <w:spacing w:after="0" w:line="240" w:lineRule="auto"/>
              <w:rPr>
                <w:rFonts w:ascii="Arial" w:eastAsia="Times New Roman" w:hAnsi="Arial" w:cs="Arial"/>
                <w:b/>
                <w:bCs/>
                <w:color w:val="000000"/>
              </w:rPr>
            </w:pPr>
          </w:p>
        </w:tc>
        <w:tc>
          <w:tcPr>
            <w:tcW w:w="540" w:type="dxa"/>
            <w:tcBorders>
              <w:top w:val="single" w:sz="4" w:space="0" w:color="auto"/>
              <w:left w:val="nil"/>
              <w:bottom w:val="single" w:sz="4" w:space="0" w:color="auto"/>
              <w:right w:val="single" w:sz="4" w:space="0" w:color="auto"/>
            </w:tcBorders>
            <w:shd w:val="clear" w:color="auto" w:fill="D9D9D9"/>
            <w:vAlign w:val="center"/>
          </w:tcPr>
          <w:p w14:paraId="48D70ED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630" w:type="dxa"/>
            <w:tcBorders>
              <w:top w:val="single" w:sz="4" w:space="0" w:color="auto"/>
              <w:left w:val="nil"/>
              <w:bottom w:val="single" w:sz="4" w:space="0" w:color="auto"/>
              <w:right w:val="single" w:sz="4" w:space="0" w:color="auto"/>
            </w:tcBorders>
            <w:shd w:val="clear" w:color="auto" w:fill="D9D9D9"/>
            <w:vAlign w:val="center"/>
          </w:tcPr>
          <w:p w14:paraId="7D625B39"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Pr</w:t>
            </w:r>
          </w:p>
        </w:tc>
        <w:tc>
          <w:tcPr>
            <w:tcW w:w="806" w:type="dxa"/>
            <w:tcBorders>
              <w:top w:val="single" w:sz="4" w:space="0" w:color="auto"/>
              <w:left w:val="nil"/>
              <w:bottom w:val="single" w:sz="4" w:space="0" w:color="auto"/>
              <w:right w:val="single" w:sz="4" w:space="0" w:color="auto"/>
            </w:tcBorders>
            <w:shd w:val="clear" w:color="auto" w:fill="D9D9D9"/>
            <w:vAlign w:val="center"/>
          </w:tcPr>
          <w:p w14:paraId="41528E39"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080" w:type="dxa"/>
            <w:vMerge/>
            <w:tcBorders>
              <w:left w:val="nil"/>
              <w:bottom w:val="single" w:sz="4" w:space="0" w:color="auto"/>
              <w:right w:val="single" w:sz="4" w:space="0" w:color="auto"/>
            </w:tcBorders>
            <w:shd w:val="clear" w:color="auto" w:fill="auto"/>
            <w:vAlign w:val="center"/>
          </w:tcPr>
          <w:p w14:paraId="1726E592" w14:textId="77777777" w:rsidR="006C48D5" w:rsidRPr="006C48D5" w:rsidRDefault="006C48D5" w:rsidP="006C48D5">
            <w:pPr>
              <w:spacing w:after="0" w:line="240" w:lineRule="auto"/>
              <w:rPr>
                <w:rFonts w:ascii="Arial" w:eastAsia="Times New Roman" w:hAnsi="Arial" w:cs="Arial"/>
                <w:b/>
                <w:bCs/>
                <w:color w:val="000000"/>
              </w:rPr>
            </w:pPr>
          </w:p>
        </w:tc>
      </w:tr>
      <w:tr w:rsidR="006C48D5" w:rsidRPr="006C48D5" w14:paraId="418625EC"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7D8CF69" w14:textId="77777777" w:rsidR="006C48D5" w:rsidRPr="006C48D5" w:rsidRDefault="006C48D5" w:rsidP="006C48D5">
            <w:pPr>
              <w:spacing w:after="0" w:line="240" w:lineRule="auto"/>
              <w:rPr>
                <w:rFonts w:ascii="Arial" w:eastAsia="Times New Roman" w:hAnsi="Arial" w:cs="Arial"/>
                <w:color w:val="000000"/>
              </w:rPr>
            </w:pPr>
            <w:bookmarkStart w:id="28" w:name="_Hlk68382918"/>
            <w:bookmarkEnd w:id="27"/>
            <w:r w:rsidRPr="006C48D5">
              <w:rPr>
                <w:rFonts w:ascii="Arial" w:eastAsia="Times New Roman" w:hAnsi="Arial" w:cs="Arial"/>
                <w:color w:val="000000"/>
              </w:rPr>
              <w:t>0716MS&amp;A1</w:t>
            </w:r>
          </w:p>
        </w:tc>
        <w:tc>
          <w:tcPr>
            <w:tcW w:w="7245" w:type="dxa"/>
            <w:tcBorders>
              <w:top w:val="nil"/>
              <w:left w:val="nil"/>
              <w:bottom w:val="single" w:sz="4" w:space="0" w:color="auto"/>
              <w:right w:val="single" w:sz="4" w:space="0" w:color="auto"/>
            </w:tcBorders>
            <w:shd w:val="clear" w:color="auto" w:fill="auto"/>
            <w:vAlign w:val="center"/>
            <w:hideMark/>
          </w:tcPr>
          <w:p w14:paraId="3399C79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Specify Engine Types and its Component</w:t>
            </w:r>
          </w:p>
        </w:tc>
        <w:tc>
          <w:tcPr>
            <w:tcW w:w="1174" w:type="dxa"/>
            <w:tcBorders>
              <w:top w:val="nil"/>
              <w:left w:val="nil"/>
              <w:bottom w:val="single" w:sz="4" w:space="0" w:color="auto"/>
              <w:right w:val="single" w:sz="4" w:space="0" w:color="auto"/>
            </w:tcBorders>
            <w:shd w:val="clear" w:color="auto" w:fill="auto"/>
            <w:vAlign w:val="center"/>
            <w:hideMark/>
          </w:tcPr>
          <w:p w14:paraId="2D899FA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13BF8AD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363D14A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806" w:type="dxa"/>
            <w:tcBorders>
              <w:top w:val="nil"/>
              <w:left w:val="nil"/>
              <w:bottom w:val="single" w:sz="4" w:space="0" w:color="auto"/>
              <w:right w:val="single" w:sz="4" w:space="0" w:color="auto"/>
            </w:tcBorders>
            <w:shd w:val="clear" w:color="auto" w:fill="92D050"/>
            <w:vAlign w:val="center"/>
            <w:hideMark/>
          </w:tcPr>
          <w:p w14:paraId="604ECC6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4A051F1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0B76CD5C"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269988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w:t>
            </w:r>
          </w:p>
        </w:tc>
        <w:tc>
          <w:tcPr>
            <w:tcW w:w="7245" w:type="dxa"/>
            <w:tcBorders>
              <w:top w:val="nil"/>
              <w:left w:val="nil"/>
              <w:bottom w:val="single" w:sz="4" w:space="0" w:color="auto"/>
              <w:right w:val="single" w:sz="4" w:space="0" w:color="auto"/>
            </w:tcBorders>
            <w:shd w:val="clear" w:color="auto" w:fill="auto"/>
            <w:vAlign w:val="center"/>
            <w:hideMark/>
          </w:tcPr>
          <w:p w14:paraId="380DBCC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Identify Engine Parts and Interpret Assembly Procedure</w:t>
            </w:r>
          </w:p>
        </w:tc>
        <w:tc>
          <w:tcPr>
            <w:tcW w:w="1174" w:type="dxa"/>
            <w:tcBorders>
              <w:top w:val="nil"/>
              <w:left w:val="nil"/>
              <w:bottom w:val="single" w:sz="4" w:space="0" w:color="auto"/>
              <w:right w:val="single" w:sz="4" w:space="0" w:color="auto"/>
            </w:tcBorders>
            <w:shd w:val="clear" w:color="auto" w:fill="auto"/>
            <w:vAlign w:val="center"/>
            <w:hideMark/>
          </w:tcPr>
          <w:p w14:paraId="020EEAB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114E531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04D60AC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806" w:type="dxa"/>
            <w:tcBorders>
              <w:top w:val="nil"/>
              <w:left w:val="nil"/>
              <w:bottom w:val="single" w:sz="4" w:space="0" w:color="auto"/>
              <w:right w:val="single" w:sz="4" w:space="0" w:color="auto"/>
            </w:tcBorders>
            <w:shd w:val="clear" w:color="auto" w:fill="92D050"/>
            <w:vAlign w:val="center"/>
            <w:hideMark/>
          </w:tcPr>
          <w:p w14:paraId="2267221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6994C5D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0EA98032"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67B0E66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0716MS&amp;A3</w:t>
            </w:r>
          </w:p>
        </w:tc>
        <w:tc>
          <w:tcPr>
            <w:tcW w:w="7245" w:type="dxa"/>
            <w:tcBorders>
              <w:top w:val="nil"/>
              <w:left w:val="nil"/>
              <w:bottom w:val="single" w:sz="4" w:space="0" w:color="auto"/>
              <w:right w:val="single" w:sz="4" w:space="0" w:color="auto"/>
            </w:tcBorders>
            <w:shd w:val="clear" w:color="auto" w:fill="auto"/>
            <w:vAlign w:val="center"/>
            <w:hideMark/>
          </w:tcPr>
          <w:p w14:paraId="0883450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Maintain Engine Cooling System Components</w:t>
            </w:r>
          </w:p>
        </w:tc>
        <w:tc>
          <w:tcPr>
            <w:tcW w:w="1174" w:type="dxa"/>
            <w:tcBorders>
              <w:top w:val="nil"/>
              <w:left w:val="nil"/>
              <w:bottom w:val="single" w:sz="4" w:space="0" w:color="auto"/>
              <w:right w:val="single" w:sz="4" w:space="0" w:color="auto"/>
            </w:tcBorders>
            <w:shd w:val="clear" w:color="auto" w:fill="auto"/>
            <w:vAlign w:val="center"/>
            <w:hideMark/>
          </w:tcPr>
          <w:p w14:paraId="2EFACD1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669ADF1E" w14:textId="7E57CC6D"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5E6E7416" w14:textId="09D12238"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4</w:t>
            </w:r>
          </w:p>
        </w:tc>
        <w:tc>
          <w:tcPr>
            <w:tcW w:w="806" w:type="dxa"/>
            <w:tcBorders>
              <w:top w:val="nil"/>
              <w:left w:val="nil"/>
              <w:bottom w:val="single" w:sz="4" w:space="0" w:color="auto"/>
              <w:right w:val="single" w:sz="4" w:space="0" w:color="auto"/>
            </w:tcBorders>
            <w:shd w:val="clear" w:color="auto" w:fill="92D050"/>
            <w:vAlign w:val="center"/>
            <w:hideMark/>
          </w:tcPr>
          <w:p w14:paraId="4E68694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169C8BB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6D34C8C7"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17A7A9E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0716MS&amp;A4</w:t>
            </w:r>
          </w:p>
        </w:tc>
        <w:tc>
          <w:tcPr>
            <w:tcW w:w="7245" w:type="dxa"/>
            <w:tcBorders>
              <w:top w:val="nil"/>
              <w:left w:val="nil"/>
              <w:bottom w:val="single" w:sz="4" w:space="0" w:color="auto"/>
              <w:right w:val="single" w:sz="4" w:space="0" w:color="auto"/>
            </w:tcBorders>
            <w:shd w:val="clear" w:color="auto" w:fill="auto"/>
            <w:vAlign w:val="center"/>
            <w:hideMark/>
          </w:tcPr>
          <w:p w14:paraId="162E9F9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Maintain Engine Lubrication System</w:t>
            </w:r>
          </w:p>
        </w:tc>
        <w:tc>
          <w:tcPr>
            <w:tcW w:w="1174" w:type="dxa"/>
            <w:tcBorders>
              <w:top w:val="nil"/>
              <w:left w:val="nil"/>
              <w:bottom w:val="single" w:sz="4" w:space="0" w:color="auto"/>
              <w:right w:val="single" w:sz="4" w:space="0" w:color="auto"/>
            </w:tcBorders>
            <w:shd w:val="clear" w:color="auto" w:fill="auto"/>
            <w:vAlign w:val="center"/>
            <w:hideMark/>
          </w:tcPr>
          <w:p w14:paraId="15AC7FE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15B38EEC" w14:textId="642C7609"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247EAA95" w14:textId="106D3E5A"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4</w:t>
            </w:r>
          </w:p>
        </w:tc>
        <w:tc>
          <w:tcPr>
            <w:tcW w:w="806" w:type="dxa"/>
            <w:tcBorders>
              <w:top w:val="nil"/>
              <w:left w:val="nil"/>
              <w:bottom w:val="single" w:sz="4" w:space="0" w:color="auto"/>
              <w:right w:val="single" w:sz="4" w:space="0" w:color="auto"/>
            </w:tcBorders>
            <w:shd w:val="clear" w:color="auto" w:fill="92D050"/>
            <w:vAlign w:val="center"/>
            <w:hideMark/>
          </w:tcPr>
          <w:p w14:paraId="2A62EE7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3063515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5C3D2B6E"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1D07676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0716MS&amp;A5</w:t>
            </w:r>
          </w:p>
        </w:tc>
        <w:tc>
          <w:tcPr>
            <w:tcW w:w="7245" w:type="dxa"/>
            <w:tcBorders>
              <w:top w:val="nil"/>
              <w:left w:val="nil"/>
              <w:bottom w:val="single" w:sz="4" w:space="0" w:color="auto"/>
              <w:right w:val="single" w:sz="4" w:space="0" w:color="auto"/>
            </w:tcBorders>
            <w:shd w:val="clear" w:color="auto" w:fill="auto"/>
            <w:vAlign w:val="center"/>
            <w:hideMark/>
          </w:tcPr>
          <w:p w14:paraId="40162CC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Retain Fuel System of Petrol Engine</w:t>
            </w:r>
          </w:p>
        </w:tc>
        <w:tc>
          <w:tcPr>
            <w:tcW w:w="1174" w:type="dxa"/>
            <w:tcBorders>
              <w:top w:val="nil"/>
              <w:left w:val="nil"/>
              <w:bottom w:val="single" w:sz="4" w:space="0" w:color="auto"/>
              <w:right w:val="single" w:sz="4" w:space="0" w:color="auto"/>
            </w:tcBorders>
            <w:shd w:val="clear" w:color="auto" w:fill="auto"/>
            <w:vAlign w:val="center"/>
            <w:hideMark/>
          </w:tcPr>
          <w:p w14:paraId="2DC1037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60AEF460" w14:textId="4FD56FC8"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32E1E24A" w14:textId="68867D9D"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4</w:t>
            </w:r>
          </w:p>
        </w:tc>
        <w:tc>
          <w:tcPr>
            <w:tcW w:w="806" w:type="dxa"/>
            <w:tcBorders>
              <w:top w:val="nil"/>
              <w:left w:val="nil"/>
              <w:bottom w:val="single" w:sz="4" w:space="0" w:color="auto"/>
              <w:right w:val="single" w:sz="4" w:space="0" w:color="auto"/>
            </w:tcBorders>
            <w:shd w:val="clear" w:color="auto" w:fill="92D050"/>
            <w:vAlign w:val="center"/>
            <w:hideMark/>
          </w:tcPr>
          <w:p w14:paraId="1EB2FB7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5364C74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546F0D33"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31B80FD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w:t>
            </w:r>
          </w:p>
        </w:tc>
        <w:tc>
          <w:tcPr>
            <w:tcW w:w="7245" w:type="dxa"/>
            <w:tcBorders>
              <w:top w:val="nil"/>
              <w:left w:val="nil"/>
              <w:bottom w:val="single" w:sz="4" w:space="0" w:color="auto"/>
              <w:right w:val="single" w:sz="4" w:space="0" w:color="auto"/>
            </w:tcBorders>
            <w:shd w:val="clear" w:color="auto" w:fill="auto"/>
            <w:vAlign w:val="center"/>
            <w:hideMark/>
          </w:tcPr>
          <w:p w14:paraId="7D44DF7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Retain Fuel System of Diesel Engine</w:t>
            </w:r>
          </w:p>
        </w:tc>
        <w:tc>
          <w:tcPr>
            <w:tcW w:w="1174" w:type="dxa"/>
            <w:tcBorders>
              <w:top w:val="nil"/>
              <w:left w:val="nil"/>
              <w:bottom w:val="single" w:sz="4" w:space="0" w:color="auto"/>
              <w:right w:val="single" w:sz="4" w:space="0" w:color="auto"/>
            </w:tcBorders>
            <w:shd w:val="clear" w:color="auto" w:fill="auto"/>
            <w:vAlign w:val="center"/>
            <w:hideMark/>
          </w:tcPr>
          <w:p w14:paraId="563D6D5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0D9944F5" w14:textId="67FEAEB4"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4BF71902" w14:textId="61B36973"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4</w:t>
            </w:r>
          </w:p>
        </w:tc>
        <w:tc>
          <w:tcPr>
            <w:tcW w:w="806" w:type="dxa"/>
            <w:tcBorders>
              <w:top w:val="nil"/>
              <w:left w:val="nil"/>
              <w:bottom w:val="single" w:sz="4" w:space="0" w:color="auto"/>
              <w:right w:val="single" w:sz="4" w:space="0" w:color="auto"/>
            </w:tcBorders>
            <w:shd w:val="clear" w:color="auto" w:fill="92D050"/>
            <w:vAlign w:val="center"/>
            <w:hideMark/>
          </w:tcPr>
          <w:p w14:paraId="61874FC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1F0D186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17E53BF8"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435A442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w:t>
            </w:r>
          </w:p>
        </w:tc>
        <w:tc>
          <w:tcPr>
            <w:tcW w:w="7245" w:type="dxa"/>
            <w:tcBorders>
              <w:top w:val="nil"/>
              <w:left w:val="nil"/>
              <w:bottom w:val="single" w:sz="4" w:space="0" w:color="auto"/>
              <w:right w:val="single" w:sz="4" w:space="0" w:color="auto"/>
            </w:tcBorders>
            <w:shd w:val="clear" w:color="auto" w:fill="auto"/>
            <w:vAlign w:val="center"/>
            <w:hideMark/>
          </w:tcPr>
          <w:p w14:paraId="78F66CB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Maintain Engine Exhaust System</w:t>
            </w:r>
          </w:p>
        </w:tc>
        <w:tc>
          <w:tcPr>
            <w:tcW w:w="1174" w:type="dxa"/>
            <w:tcBorders>
              <w:top w:val="nil"/>
              <w:left w:val="nil"/>
              <w:bottom w:val="single" w:sz="4" w:space="0" w:color="auto"/>
              <w:right w:val="single" w:sz="4" w:space="0" w:color="auto"/>
            </w:tcBorders>
            <w:shd w:val="clear" w:color="auto" w:fill="auto"/>
            <w:vAlign w:val="center"/>
            <w:hideMark/>
          </w:tcPr>
          <w:p w14:paraId="20B526F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60A5531C" w14:textId="70CD333B"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4172308A" w14:textId="4AF0B9E9"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4</w:t>
            </w:r>
          </w:p>
        </w:tc>
        <w:tc>
          <w:tcPr>
            <w:tcW w:w="806" w:type="dxa"/>
            <w:tcBorders>
              <w:top w:val="nil"/>
              <w:left w:val="nil"/>
              <w:bottom w:val="single" w:sz="4" w:space="0" w:color="auto"/>
              <w:right w:val="single" w:sz="4" w:space="0" w:color="auto"/>
            </w:tcBorders>
            <w:shd w:val="clear" w:color="auto" w:fill="92D050"/>
            <w:vAlign w:val="center"/>
            <w:hideMark/>
          </w:tcPr>
          <w:p w14:paraId="54BCF00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6F512AD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4ECEE47A"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03A660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0716MS&amp;A8</w:t>
            </w:r>
          </w:p>
        </w:tc>
        <w:tc>
          <w:tcPr>
            <w:tcW w:w="7245" w:type="dxa"/>
            <w:tcBorders>
              <w:top w:val="nil"/>
              <w:left w:val="nil"/>
              <w:bottom w:val="single" w:sz="4" w:space="0" w:color="auto"/>
              <w:right w:val="single" w:sz="4" w:space="0" w:color="auto"/>
            </w:tcBorders>
            <w:shd w:val="clear" w:color="auto" w:fill="auto"/>
            <w:vAlign w:val="center"/>
            <w:hideMark/>
          </w:tcPr>
          <w:p w14:paraId="6B69A2B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Diagnosing Engine Faults</w:t>
            </w:r>
          </w:p>
        </w:tc>
        <w:tc>
          <w:tcPr>
            <w:tcW w:w="1174" w:type="dxa"/>
            <w:tcBorders>
              <w:top w:val="nil"/>
              <w:left w:val="nil"/>
              <w:bottom w:val="single" w:sz="4" w:space="0" w:color="auto"/>
              <w:right w:val="single" w:sz="4" w:space="0" w:color="auto"/>
            </w:tcBorders>
            <w:shd w:val="clear" w:color="auto" w:fill="auto"/>
            <w:vAlign w:val="center"/>
            <w:hideMark/>
          </w:tcPr>
          <w:p w14:paraId="4E95185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48D34F78" w14:textId="284E184D"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10</w:t>
            </w:r>
          </w:p>
        </w:tc>
        <w:tc>
          <w:tcPr>
            <w:tcW w:w="630" w:type="dxa"/>
            <w:tcBorders>
              <w:top w:val="nil"/>
              <w:left w:val="nil"/>
              <w:bottom w:val="single" w:sz="4" w:space="0" w:color="auto"/>
              <w:right w:val="single" w:sz="4" w:space="0" w:color="auto"/>
            </w:tcBorders>
            <w:shd w:val="clear" w:color="auto" w:fill="92D050"/>
            <w:vAlign w:val="center"/>
            <w:hideMark/>
          </w:tcPr>
          <w:p w14:paraId="6D9C7938" w14:textId="45D15719"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r w:rsidR="00B52FC9">
              <w:rPr>
                <w:rFonts w:ascii="Arial" w:eastAsia="Times New Roman" w:hAnsi="Arial" w:cs="Arial"/>
                <w:color w:val="000000"/>
              </w:rPr>
              <w:t>0</w:t>
            </w:r>
          </w:p>
        </w:tc>
        <w:tc>
          <w:tcPr>
            <w:tcW w:w="806" w:type="dxa"/>
            <w:tcBorders>
              <w:top w:val="nil"/>
              <w:left w:val="nil"/>
              <w:bottom w:val="single" w:sz="4" w:space="0" w:color="auto"/>
              <w:right w:val="single" w:sz="4" w:space="0" w:color="auto"/>
            </w:tcBorders>
            <w:shd w:val="clear" w:color="auto" w:fill="92D050"/>
            <w:vAlign w:val="center"/>
            <w:hideMark/>
          </w:tcPr>
          <w:p w14:paraId="26E3564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40</w:t>
            </w:r>
          </w:p>
        </w:tc>
        <w:tc>
          <w:tcPr>
            <w:tcW w:w="1080" w:type="dxa"/>
            <w:tcBorders>
              <w:top w:val="nil"/>
              <w:left w:val="nil"/>
              <w:bottom w:val="single" w:sz="4" w:space="0" w:color="auto"/>
              <w:right w:val="single" w:sz="4" w:space="0" w:color="auto"/>
            </w:tcBorders>
            <w:shd w:val="clear" w:color="auto" w:fill="92D050"/>
            <w:vAlign w:val="center"/>
            <w:hideMark/>
          </w:tcPr>
          <w:p w14:paraId="7A70A74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r>
      <w:tr w:rsidR="006C48D5" w:rsidRPr="006C48D5" w14:paraId="593DB303"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21FFC7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0716MS&amp;A9</w:t>
            </w:r>
          </w:p>
        </w:tc>
        <w:tc>
          <w:tcPr>
            <w:tcW w:w="7245" w:type="dxa"/>
            <w:tcBorders>
              <w:top w:val="nil"/>
              <w:left w:val="nil"/>
              <w:bottom w:val="single" w:sz="4" w:space="0" w:color="auto"/>
              <w:right w:val="single" w:sz="4" w:space="0" w:color="auto"/>
            </w:tcBorders>
            <w:shd w:val="clear" w:color="auto" w:fill="auto"/>
            <w:vAlign w:val="center"/>
            <w:hideMark/>
          </w:tcPr>
          <w:p w14:paraId="5024C9B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Ignition System of Petrol Engine</w:t>
            </w:r>
          </w:p>
        </w:tc>
        <w:tc>
          <w:tcPr>
            <w:tcW w:w="1174" w:type="dxa"/>
            <w:tcBorders>
              <w:top w:val="nil"/>
              <w:left w:val="nil"/>
              <w:bottom w:val="single" w:sz="4" w:space="0" w:color="auto"/>
              <w:right w:val="single" w:sz="4" w:space="0" w:color="auto"/>
            </w:tcBorders>
            <w:shd w:val="clear" w:color="auto" w:fill="auto"/>
            <w:vAlign w:val="center"/>
            <w:hideMark/>
          </w:tcPr>
          <w:p w14:paraId="2E5AD70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6DF8232C" w14:textId="04226CBF"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636A43F2" w14:textId="56761919"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4</w:t>
            </w:r>
          </w:p>
        </w:tc>
        <w:tc>
          <w:tcPr>
            <w:tcW w:w="806" w:type="dxa"/>
            <w:tcBorders>
              <w:top w:val="nil"/>
              <w:left w:val="nil"/>
              <w:bottom w:val="single" w:sz="4" w:space="0" w:color="auto"/>
              <w:right w:val="single" w:sz="4" w:space="0" w:color="auto"/>
            </w:tcBorders>
            <w:shd w:val="clear" w:color="auto" w:fill="92D050"/>
            <w:vAlign w:val="center"/>
            <w:hideMark/>
          </w:tcPr>
          <w:p w14:paraId="7EBD899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92D050"/>
            <w:vAlign w:val="center"/>
            <w:hideMark/>
          </w:tcPr>
          <w:p w14:paraId="4853FDD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2.8</w:t>
            </w:r>
          </w:p>
        </w:tc>
      </w:tr>
      <w:tr w:rsidR="006C48D5" w:rsidRPr="006C48D5" w14:paraId="09861FB6" w14:textId="77777777" w:rsidTr="00B52FC9">
        <w:trPr>
          <w:trHeight w:val="315"/>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2F0963B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0716MS&amp;A10</w:t>
            </w:r>
          </w:p>
        </w:tc>
        <w:tc>
          <w:tcPr>
            <w:tcW w:w="7245" w:type="dxa"/>
            <w:tcBorders>
              <w:top w:val="nil"/>
              <w:left w:val="nil"/>
              <w:bottom w:val="single" w:sz="4" w:space="0" w:color="auto"/>
              <w:right w:val="single" w:sz="4" w:space="0" w:color="auto"/>
            </w:tcBorders>
            <w:shd w:val="clear" w:color="auto" w:fill="auto"/>
            <w:vAlign w:val="center"/>
            <w:hideMark/>
          </w:tcPr>
          <w:p w14:paraId="164427D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Overhauling of Four Stroke Single Cylinder Engine</w:t>
            </w:r>
          </w:p>
        </w:tc>
        <w:tc>
          <w:tcPr>
            <w:tcW w:w="1174" w:type="dxa"/>
            <w:tcBorders>
              <w:top w:val="nil"/>
              <w:left w:val="nil"/>
              <w:bottom w:val="single" w:sz="4" w:space="0" w:color="auto"/>
              <w:right w:val="single" w:sz="4" w:space="0" w:color="auto"/>
            </w:tcBorders>
            <w:shd w:val="clear" w:color="auto" w:fill="auto"/>
            <w:vAlign w:val="center"/>
            <w:hideMark/>
          </w:tcPr>
          <w:p w14:paraId="4FB96FA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540" w:type="dxa"/>
            <w:tcBorders>
              <w:top w:val="nil"/>
              <w:left w:val="nil"/>
              <w:bottom w:val="single" w:sz="4" w:space="0" w:color="auto"/>
              <w:right w:val="single" w:sz="4" w:space="0" w:color="auto"/>
            </w:tcBorders>
            <w:shd w:val="clear" w:color="auto" w:fill="92D050"/>
            <w:vAlign w:val="center"/>
            <w:hideMark/>
          </w:tcPr>
          <w:p w14:paraId="17FDEA09" w14:textId="2F2C6AD6"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5</w:t>
            </w:r>
          </w:p>
        </w:tc>
        <w:tc>
          <w:tcPr>
            <w:tcW w:w="630" w:type="dxa"/>
            <w:tcBorders>
              <w:top w:val="nil"/>
              <w:left w:val="nil"/>
              <w:bottom w:val="single" w:sz="4" w:space="0" w:color="auto"/>
              <w:right w:val="single" w:sz="4" w:space="0" w:color="auto"/>
            </w:tcBorders>
            <w:shd w:val="clear" w:color="auto" w:fill="92D050"/>
            <w:vAlign w:val="center"/>
            <w:hideMark/>
          </w:tcPr>
          <w:p w14:paraId="030818DD" w14:textId="0CB1BEBF"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B52FC9">
              <w:rPr>
                <w:rFonts w:ascii="Arial" w:eastAsia="Times New Roman" w:hAnsi="Arial" w:cs="Arial"/>
                <w:color w:val="000000"/>
              </w:rPr>
              <w:t>5</w:t>
            </w:r>
          </w:p>
        </w:tc>
        <w:tc>
          <w:tcPr>
            <w:tcW w:w="806" w:type="dxa"/>
            <w:tcBorders>
              <w:top w:val="nil"/>
              <w:left w:val="nil"/>
              <w:bottom w:val="single" w:sz="4" w:space="0" w:color="auto"/>
              <w:right w:val="single" w:sz="4" w:space="0" w:color="auto"/>
            </w:tcBorders>
            <w:shd w:val="clear" w:color="auto" w:fill="92D050"/>
            <w:vAlign w:val="center"/>
            <w:hideMark/>
          </w:tcPr>
          <w:p w14:paraId="68AE959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30</w:t>
            </w:r>
          </w:p>
        </w:tc>
        <w:tc>
          <w:tcPr>
            <w:tcW w:w="1080" w:type="dxa"/>
            <w:tcBorders>
              <w:top w:val="nil"/>
              <w:left w:val="nil"/>
              <w:bottom w:val="single" w:sz="4" w:space="0" w:color="auto"/>
              <w:right w:val="single" w:sz="4" w:space="0" w:color="auto"/>
            </w:tcBorders>
            <w:shd w:val="clear" w:color="auto" w:fill="92D050"/>
            <w:vAlign w:val="center"/>
            <w:hideMark/>
          </w:tcPr>
          <w:p w14:paraId="0CADFB1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r>
      <w:bookmarkEnd w:id="28"/>
      <w:tr w:rsidR="006C48D5" w:rsidRPr="006C48D5" w14:paraId="2D0F338A" w14:textId="77777777" w:rsidTr="006C48D5">
        <w:trPr>
          <w:trHeight w:val="300"/>
        </w:trPr>
        <w:tc>
          <w:tcPr>
            <w:tcW w:w="9994" w:type="dxa"/>
            <w:gridSpan w:val="3"/>
            <w:tcBorders>
              <w:top w:val="single" w:sz="4" w:space="0" w:color="auto"/>
              <w:left w:val="single" w:sz="4" w:space="0" w:color="auto"/>
              <w:bottom w:val="single" w:sz="4" w:space="0" w:color="auto"/>
              <w:right w:val="single" w:sz="4" w:space="0" w:color="auto"/>
            </w:tcBorders>
            <w:shd w:val="clear" w:color="auto" w:fill="auto"/>
            <w:hideMark/>
          </w:tcPr>
          <w:p w14:paraId="797B3CBD" w14:textId="77777777" w:rsidR="006C48D5" w:rsidRPr="006C48D5" w:rsidRDefault="006C48D5" w:rsidP="006C48D5">
            <w:pPr>
              <w:spacing w:after="0" w:line="240" w:lineRule="auto"/>
              <w:jc w:val="right"/>
              <w:rPr>
                <w:rFonts w:ascii="Arial" w:eastAsia="Times New Roman" w:hAnsi="Arial" w:cs="Arial"/>
                <w:b/>
                <w:bCs/>
                <w:color w:val="000000"/>
              </w:rPr>
            </w:pPr>
            <w:r w:rsidRPr="006C48D5">
              <w:rPr>
                <w:rFonts w:ascii="Arial" w:eastAsia="Times New Roman" w:hAnsi="Arial" w:cs="Arial"/>
                <w:b/>
                <w:bCs/>
                <w:color w:val="000000"/>
              </w:rPr>
              <w:t>Total</w:t>
            </w:r>
          </w:p>
        </w:tc>
        <w:tc>
          <w:tcPr>
            <w:tcW w:w="540" w:type="dxa"/>
            <w:tcBorders>
              <w:top w:val="nil"/>
              <w:left w:val="nil"/>
              <w:bottom w:val="single" w:sz="4" w:space="0" w:color="auto"/>
              <w:right w:val="single" w:sz="4" w:space="0" w:color="auto"/>
            </w:tcBorders>
            <w:shd w:val="clear" w:color="auto" w:fill="auto"/>
            <w:vAlign w:val="center"/>
            <w:hideMark/>
          </w:tcPr>
          <w:p w14:paraId="07D624A3" w14:textId="64A1EBB8" w:rsidR="006C48D5" w:rsidRPr="006C48D5" w:rsidRDefault="00B52FC9" w:rsidP="006C48D5">
            <w:pPr>
              <w:spacing w:after="0" w:line="240" w:lineRule="auto"/>
              <w:jc w:val="center"/>
              <w:rPr>
                <w:rFonts w:ascii="Arial" w:eastAsia="Times New Roman" w:hAnsi="Arial" w:cs="Arial"/>
                <w:b/>
                <w:bCs/>
                <w:color w:val="000000"/>
              </w:rPr>
            </w:pPr>
            <w:r>
              <w:rPr>
                <w:rFonts w:ascii="Arial" w:eastAsia="Times New Roman" w:hAnsi="Arial" w:cs="Arial"/>
                <w:b/>
                <w:bCs/>
                <w:color w:val="000000"/>
              </w:rPr>
              <w:t>47</w:t>
            </w:r>
          </w:p>
        </w:tc>
        <w:tc>
          <w:tcPr>
            <w:tcW w:w="630" w:type="dxa"/>
            <w:tcBorders>
              <w:top w:val="nil"/>
              <w:left w:val="nil"/>
              <w:bottom w:val="single" w:sz="4" w:space="0" w:color="auto"/>
              <w:right w:val="single" w:sz="4" w:space="0" w:color="auto"/>
            </w:tcBorders>
            <w:shd w:val="clear" w:color="auto" w:fill="auto"/>
            <w:vAlign w:val="center"/>
            <w:hideMark/>
          </w:tcPr>
          <w:p w14:paraId="3D482C00" w14:textId="13DF9F6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w:t>
            </w:r>
            <w:r w:rsidR="00B52FC9">
              <w:rPr>
                <w:rFonts w:ascii="Arial" w:eastAsia="Times New Roman" w:hAnsi="Arial" w:cs="Arial"/>
                <w:b/>
                <w:bCs/>
                <w:color w:val="000000"/>
              </w:rPr>
              <w:t>47</w:t>
            </w:r>
          </w:p>
        </w:tc>
        <w:tc>
          <w:tcPr>
            <w:tcW w:w="806" w:type="dxa"/>
            <w:tcBorders>
              <w:top w:val="nil"/>
              <w:left w:val="nil"/>
              <w:bottom w:val="single" w:sz="4" w:space="0" w:color="auto"/>
              <w:right w:val="single" w:sz="4" w:space="0" w:color="auto"/>
            </w:tcBorders>
            <w:shd w:val="clear" w:color="auto" w:fill="auto"/>
            <w:vAlign w:val="center"/>
            <w:hideMark/>
          </w:tcPr>
          <w:p w14:paraId="14CCCAFA"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294</w:t>
            </w:r>
          </w:p>
        </w:tc>
        <w:tc>
          <w:tcPr>
            <w:tcW w:w="1080" w:type="dxa"/>
            <w:tcBorders>
              <w:top w:val="nil"/>
              <w:left w:val="nil"/>
              <w:bottom w:val="single" w:sz="4" w:space="0" w:color="auto"/>
              <w:right w:val="single" w:sz="4" w:space="0" w:color="auto"/>
            </w:tcBorders>
            <w:shd w:val="clear" w:color="auto" w:fill="auto"/>
            <w:vAlign w:val="center"/>
            <w:hideMark/>
          </w:tcPr>
          <w:p w14:paraId="0F939D88"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29.4</w:t>
            </w:r>
          </w:p>
        </w:tc>
      </w:tr>
    </w:tbl>
    <w:p w14:paraId="033153E2" w14:textId="3895E548" w:rsidR="005F6FBD" w:rsidRDefault="005F6FBD" w:rsidP="006C48D5">
      <w:pPr>
        <w:spacing w:before="240" w:after="0" w:line="360" w:lineRule="auto"/>
        <w:ind w:left="720"/>
        <w:contextualSpacing/>
        <w:jc w:val="both"/>
        <w:rPr>
          <w:rFonts w:ascii="Arial" w:eastAsia="Calibri" w:hAnsi="Arial" w:cs="Arial"/>
          <w:b/>
          <w:bCs/>
          <w:sz w:val="24"/>
          <w:szCs w:val="24"/>
        </w:rPr>
      </w:pPr>
    </w:p>
    <w:p w14:paraId="6989D8BD" w14:textId="77777777" w:rsidR="005F6FBD" w:rsidRDefault="005F6FBD">
      <w:pPr>
        <w:rPr>
          <w:rFonts w:ascii="Arial" w:eastAsia="Calibri" w:hAnsi="Arial" w:cs="Arial"/>
          <w:b/>
          <w:bCs/>
          <w:sz w:val="24"/>
          <w:szCs w:val="24"/>
        </w:rPr>
      </w:pPr>
      <w:r>
        <w:rPr>
          <w:rFonts w:ascii="Arial" w:eastAsia="Calibri" w:hAnsi="Arial" w:cs="Arial"/>
          <w:b/>
          <w:bCs/>
          <w:sz w:val="24"/>
          <w:szCs w:val="24"/>
        </w:rPr>
        <w:br w:type="page"/>
      </w:r>
    </w:p>
    <w:p w14:paraId="3B38F366" w14:textId="31A4327B" w:rsidR="006C48D5" w:rsidRPr="006C48D5" w:rsidRDefault="006C48D5" w:rsidP="00CE3FA3">
      <w:pPr>
        <w:numPr>
          <w:ilvl w:val="0"/>
          <w:numId w:val="443"/>
        </w:numPr>
        <w:spacing w:before="240" w:after="0" w:line="360" w:lineRule="auto"/>
        <w:contextualSpacing/>
        <w:jc w:val="both"/>
        <w:rPr>
          <w:rFonts w:ascii="Arial" w:eastAsia="Calibri" w:hAnsi="Arial" w:cs="Arial"/>
          <w:b/>
          <w:bCs/>
          <w:sz w:val="24"/>
          <w:szCs w:val="24"/>
        </w:rPr>
      </w:pPr>
      <w:r w:rsidRPr="006C48D5">
        <w:rPr>
          <w:rFonts w:ascii="Arial" w:eastAsia="Calibri" w:hAnsi="Arial" w:cs="Arial"/>
          <w:b/>
          <w:bCs/>
          <w:sz w:val="24"/>
          <w:szCs w:val="24"/>
        </w:rPr>
        <w:t>Mill Wright Auto Mechanic/Automobile Machinist</w:t>
      </w:r>
    </w:p>
    <w:tbl>
      <w:tblPr>
        <w:tblW w:w="13073" w:type="dxa"/>
        <w:tblInd w:w="198" w:type="dxa"/>
        <w:tblLook w:val="04A0" w:firstRow="1" w:lastRow="0" w:firstColumn="1" w:lastColumn="0" w:noHBand="0" w:noVBand="1"/>
      </w:tblPr>
      <w:tblGrid>
        <w:gridCol w:w="1575"/>
        <w:gridCol w:w="7245"/>
        <w:gridCol w:w="1175"/>
        <w:gridCol w:w="629"/>
        <w:gridCol w:w="630"/>
        <w:gridCol w:w="742"/>
        <w:gridCol w:w="1077"/>
      </w:tblGrid>
      <w:tr w:rsidR="006C48D5" w:rsidRPr="006C48D5" w14:paraId="161895BA" w14:textId="77777777" w:rsidTr="006C48D5">
        <w:trPr>
          <w:trHeight w:val="300"/>
        </w:trPr>
        <w:tc>
          <w:tcPr>
            <w:tcW w:w="1575" w:type="dxa"/>
            <w:vMerge w:val="restart"/>
            <w:tcBorders>
              <w:top w:val="single" w:sz="4" w:space="0" w:color="auto"/>
              <w:left w:val="single" w:sz="4" w:space="0" w:color="auto"/>
              <w:right w:val="single" w:sz="4" w:space="0" w:color="auto"/>
            </w:tcBorders>
            <w:shd w:val="clear" w:color="auto" w:fill="D9D9D9"/>
            <w:vAlign w:val="center"/>
          </w:tcPr>
          <w:p w14:paraId="12DE67B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b/>
                <w:bCs/>
                <w:color w:val="000000"/>
              </w:rPr>
              <w:t>Code</w:t>
            </w:r>
          </w:p>
        </w:tc>
        <w:tc>
          <w:tcPr>
            <w:tcW w:w="7245" w:type="dxa"/>
            <w:vMerge w:val="restart"/>
            <w:tcBorders>
              <w:top w:val="single" w:sz="4" w:space="0" w:color="auto"/>
              <w:left w:val="nil"/>
              <w:right w:val="single" w:sz="4" w:space="0" w:color="auto"/>
            </w:tcBorders>
            <w:shd w:val="clear" w:color="auto" w:fill="D9D9D9"/>
            <w:vAlign w:val="center"/>
          </w:tcPr>
          <w:p w14:paraId="793DEB9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b/>
                <w:bCs/>
                <w:color w:val="000000"/>
              </w:rPr>
              <w:t>Competency Standards</w:t>
            </w:r>
          </w:p>
        </w:tc>
        <w:tc>
          <w:tcPr>
            <w:tcW w:w="1170" w:type="dxa"/>
            <w:vMerge w:val="restart"/>
            <w:tcBorders>
              <w:top w:val="single" w:sz="4" w:space="0" w:color="auto"/>
              <w:left w:val="nil"/>
              <w:right w:val="single" w:sz="4" w:space="0" w:color="auto"/>
            </w:tcBorders>
            <w:shd w:val="clear" w:color="auto" w:fill="D9D9D9"/>
            <w:vAlign w:val="center"/>
          </w:tcPr>
          <w:p w14:paraId="5784C3D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Category</w:t>
            </w:r>
          </w:p>
        </w:tc>
        <w:tc>
          <w:tcPr>
            <w:tcW w:w="2001" w:type="dxa"/>
            <w:gridSpan w:val="3"/>
            <w:tcBorders>
              <w:top w:val="single" w:sz="4" w:space="0" w:color="auto"/>
              <w:left w:val="nil"/>
              <w:bottom w:val="single" w:sz="4" w:space="0" w:color="auto"/>
              <w:right w:val="single" w:sz="4" w:space="0" w:color="auto"/>
            </w:tcBorders>
            <w:shd w:val="clear" w:color="auto" w:fill="D9D9D9"/>
            <w:vAlign w:val="center"/>
          </w:tcPr>
          <w:p w14:paraId="1B5A1F3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Contact Hours</w:t>
            </w:r>
          </w:p>
        </w:tc>
        <w:tc>
          <w:tcPr>
            <w:tcW w:w="1077" w:type="dxa"/>
            <w:vMerge w:val="restart"/>
            <w:tcBorders>
              <w:top w:val="single" w:sz="4" w:space="0" w:color="auto"/>
              <w:left w:val="nil"/>
              <w:right w:val="single" w:sz="4" w:space="0" w:color="auto"/>
            </w:tcBorders>
            <w:shd w:val="clear" w:color="auto" w:fill="D9D9D9"/>
            <w:vAlign w:val="center"/>
          </w:tcPr>
          <w:p w14:paraId="6B6B7FF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Credits</w:t>
            </w:r>
          </w:p>
        </w:tc>
      </w:tr>
      <w:tr w:rsidR="006C48D5" w:rsidRPr="006C48D5" w14:paraId="6298F18A" w14:textId="77777777" w:rsidTr="006C48D5">
        <w:trPr>
          <w:trHeight w:val="300"/>
        </w:trPr>
        <w:tc>
          <w:tcPr>
            <w:tcW w:w="1575" w:type="dxa"/>
            <w:vMerge/>
            <w:tcBorders>
              <w:left w:val="single" w:sz="4" w:space="0" w:color="auto"/>
              <w:bottom w:val="single" w:sz="4" w:space="0" w:color="auto"/>
              <w:right w:val="single" w:sz="4" w:space="0" w:color="auto"/>
            </w:tcBorders>
            <w:shd w:val="clear" w:color="auto" w:fill="auto"/>
            <w:vAlign w:val="center"/>
          </w:tcPr>
          <w:p w14:paraId="4834AB34" w14:textId="77777777" w:rsidR="006C48D5" w:rsidRPr="006C48D5" w:rsidRDefault="006C48D5" w:rsidP="006C48D5">
            <w:pPr>
              <w:spacing w:after="0" w:line="240" w:lineRule="auto"/>
              <w:rPr>
                <w:rFonts w:ascii="Arial" w:eastAsia="Times New Roman" w:hAnsi="Arial" w:cs="Arial"/>
                <w:color w:val="000000"/>
              </w:rPr>
            </w:pPr>
          </w:p>
        </w:tc>
        <w:tc>
          <w:tcPr>
            <w:tcW w:w="7245" w:type="dxa"/>
            <w:vMerge/>
            <w:tcBorders>
              <w:left w:val="nil"/>
              <w:bottom w:val="single" w:sz="4" w:space="0" w:color="auto"/>
              <w:right w:val="single" w:sz="4" w:space="0" w:color="auto"/>
            </w:tcBorders>
            <w:shd w:val="clear" w:color="auto" w:fill="auto"/>
            <w:vAlign w:val="center"/>
          </w:tcPr>
          <w:p w14:paraId="2798D14B" w14:textId="77777777" w:rsidR="006C48D5" w:rsidRPr="006C48D5" w:rsidRDefault="006C48D5" w:rsidP="006C48D5">
            <w:pPr>
              <w:spacing w:after="0" w:line="240" w:lineRule="auto"/>
              <w:rPr>
                <w:rFonts w:ascii="Arial" w:eastAsia="Times New Roman" w:hAnsi="Arial" w:cs="Arial"/>
                <w:color w:val="000000"/>
              </w:rPr>
            </w:pPr>
          </w:p>
        </w:tc>
        <w:tc>
          <w:tcPr>
            <w:tcW w:w="1170" w:type="dxa"/>
            <w:vMerge/>
            <w:tcBorders>
              <w:left w:val="nil"/>
              <w:bottom w:val="single" w:sz="4" w:space="0" w:color="auto"/>
              <w:right w:val="single" w:sz="4" w:space="0" w:color="auto"/>
            </w:tcBorders>
            <w:shd w:val="clear" w:color="auto" w:fill="auto"/>
            <w:vAlign w:val="center"/>
          </w:tcPr>
          <w:p w14:paraId="2CA1F733" w14:textId="77777777" w:rsidR="006C48D5" w:rsidRPr="006C48D5" w:rsidRDefault="006C48D5" w:rsidP="006C48D5">
            <w:pPr>
              <w:spacing w:after="0" w:line="240" w:lineRule="auto"/>
              <w:jc w:val="center"/>
              <w:rPr>
                <w:rFonts w:ascii="Arial" w:eastAsia="Times New Roman" w:hAnsi="Arial" w:cs="Arial"/>
                <w:color w:val="000000"/>
              </w:rPr>
            </w:pPr>
          </w:p>
        </w:tc>
        <w:tc>
          <w:tcPr>
            <w:tcW w:w="629" w:type="dxa"/>
            <w:tcBorders>
              <w:top w:val="single" w:sz="4" w:space="0" w:color="auto"/>
              <w:left w:val="nil"/>
              <w:bottom w:val="single" w:sz="4" w:space="0" w:color="auto"/>
              <w:right w:val="single" w:sz="4" w:space="0" w:color="auto"/>
            </w:tcBorders>
            <w:shd w:val="clear" w:color="auto" w:fill="D9D9D9"/>
            <w:vAlign w:val="center"/>
          </w:tcPr>
          <w:p w14:paraId="5C9527E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Th</w:t>
            </w:r>
          </w:p>
        </w:tc>
        <w:tc>
          <w:tcPr>
            <w:tcW w:w="630" w:type="dxa"/>
            <w:tcBorders>
              <w:top w:val="single" w:sz="4" w:space="0" w:color="auto"/>
              <w:left w:val="nil"/>
              <w:bottom w:val="single" w:sz="4" w:space="0" w:color="auto"/>
              <w:right w:val="single" w:sz="4" w:space="0" w:color="auto"/>
            </w:tcBorders>
            <w:shd w:val="clear" w:color="auto" w:fill="D9D9D9"/>
            <w:vAlign w:val="center"/>
          </w:tcPr>
          <w:p w14:paraId="6128DAF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Pr</w:t>
            </w:r>
          </w:p>
        </w:tc>
        <w:tc>
          <w:tcPr>
            <w:tcW w:w="742" w:type="dxa"/>
            <w:tcBorders>
              <w:top w:val="single" w:sz="4" w:space="0" w:color="auto"/>
              <w:left w:val="nil"/>
              <w:bottom w:val="single" w:sz="4" w:space="0" w:color="auto"/>
              <w:right w:val="single" w:sz="4" w:space="0" w:color="auto"/>
            </w:tcBorders>
            <w:shd w:val="clear" w:color="auto" w:fill="D9D9D9"/>
            <w:vAlign w:val="center"/>
          </w:tcPr>
          <w:p w14:paraId="77649D2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Total</w:t>
            </w:r>
          </w:p>
        </w:tc>
        <w:tc>
          <w:tcPr>
            <w:tcW w:w="1077" w:type="dxa"/>
            <w:vMerge/>
            <w:tcBorders>
              <w:left w:val="nil"/>
              <w:bottom w:val="single" w:sz="4" w:space="0" w:color="auto"/>
              <w:right w:val="single" w:sz="4" w:space="0" w:color="auto"/>
            </w:tcBorders>
            <w:shd w:val="clear" w:color="auto" w:fill="auto"/>
            <w:vAlign w:val="center"/>
          </w:tcPr>
          <w:p w14:paraId="69EDCB30" w14:textId="77777777" w:rsidR="006C48D5" w:rsidRPr="006C48D5" w:rsidRDefault="006C48D5" w:rsidP="006C48D5">
            <w:pPr>
              <w:spacing w:after="0" w:line="240" w:lineRule="auto"/>
              <w:jc w:val="center"/>
              <w:rPr>
                <w:rFonts w:ascii="Arial" w:eastAsia="Times New Roman" w:hAnsi="Arial" w:cs="Arial"/>
                <w:color w:val="000000"/>
              </w:rPr>
            </w:pPr>
          </w:p>
        </w:tc>
      </w:tr>
      <w:tr w:rsidR="006C48D5" w:rsidRPr="006C48D5" w14:paraId="27EF9158"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207713B3" w14:textId="77777777" w:rsidR="006C48D5" w:rsidRPr="006C48D5" w:rsidRDefault="006C48D5" w:rsidP="006C48D5">
            <w:pPr>
              <w:spacing w:after="0" w:line="240" w:lineRule="auto"/>
              <w:rPr>
                <w:rFonts w:ascii="Arial" w:eastAsia="Times New Roman" w:hAnsi="Arial" w:cs="Arial"/>
                <w:color w:val="000000"/>
              </w:rPr>
            </w:pPr>
            <w:bookmarkStart w:id="29" w:name="_Hlk68382959"/>
            <w:r w:rsidRPr="006C48D5">
              <w:rPr>
                <w:rFonts w:ascii="Arial" w:eastAsia="Times New Roman" w:hAnsi="Arial" w:cs="Arial"/>
                <w:color w:val="000000"/>
              </w:rPr>
              <w:t>0716MS&amp;A11</w:t>
            </w:r>
          </w:p>
        </w:tc>
        <w:tc>
          <w:tcPr>
            <w:tcW w:w="7245" w:type="dxa"/>
            <w:tcBorders>
              <w:top w:val="nil"/>
              <w:left w:val="nil"/>
              <w:bottom w:val="single" w:sz="4" w:space="0" w:color="auto"/>
              <w:right w:val="single" w:sz="4" w:space="0" w:color="auto"/>
            </w:tcBorders>
            <w:shd w:val="clear" w:color="auto" w:fill="auto"/>
            <w:vAlign w:val="center"/>
            <w:hideMark/>
          </w:tcPr>
          <w:p w14:paraId="133B885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Bench Work on Metallic Surfaces</w:t>
            </w:r>
          </w:p>
        </w:tc>
        <w:tc>
          <w:tcPr>
            <w:tcW w:w="1170" w:type="dxa"/>
            <w:tcBorders>
              <w:top w:val="nil"/>
              <w:left w:val="nil"/>
              <w:bottom w:val="single" w:sz="4" w:space="0" w:color="auto"/>
              <w:right w:val="single" w:sz="4" w:space="0" w:color="auto"/>
            </w:tcBorders>
            <w:shd w:val="clear" w:color="auto" w:fill="auto"/>
            <w:vAlign w:val="center"/>
            <w:hideMark/>
          </w:tcPr>
          <w:p w14:paraId="6DE9D13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3E0CD90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92D050"/>
            <w:vAlign w:val="center"/>
            <w:hideMark/>
          </w:tcPr>
          <w:p w14:paraId="0DEE4FC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742" w:type="dxa"/>
            <w:tcBorders>
              <w:top w:val="nil"/>
              <w:left w:val="nil"/>
              <w:bottom w:val="single" w:sz="4" w:space="0" w:color="auto"/>
              <w:right w:val="single" w:sz="4" w:space="0" w:color="auto"/>
            </w:tcBorders>
            <w:shd w:val="clear" w:color="auto" w:fill="92D050"/>
            <w:vAlign w:val="center"/>
            <w:hideMark/>
          </w:tcPr>
          <w:p w14:paraId="0A77A9F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30</w:t>
            </w:r>
          </w:p>
        </w:tc>
        <w:tc>
          <w:tcPr>
            <w:tcW w:w="1077" w:type="dxa"/>
            <w:tcBorders>
              <w:top w:val="nil"/>
              <w:left w:val="nil"/>
              <w:bottom w:val="single" w:sz="4" w:space="0" w:color="auto"/>
              <w:right w:val="single" w:sz="4" w:space="0" w:color="auto"/>
            </w:tcBorders>
            <w:shd w:val="clear" w:color="auto" w:fill="92D050"/>
            <w:vAlign w:val="center"/>
            <w:hideMark/>
          </w:tcPr>
          <w:p w14:paraId="2BC10BD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r>
      <w:tr w:rsidR="006C48D5" w:rsidRPr="006C48D5" w14:paraId="3C319714"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2CA7A1D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p>
        </w:tc>
        <w:tc>
          <w:tcPr>
            <w:tcW w:w="7245" w:type="dxa"/>
            <w:tcBorders>
              <w:top w:val="nil"/>
              <w:left w:val="nil"/>
              <w:bottom w:val="single" w:sz="4" w:space="0" w:color="auto"/>
              <w:right w:val="single" w:sz="4" w:space="0" w:color="auto"/>
            </w:tcBorders>
            <w:shd w:val="clear" w:color="auto" w:fill="auto"/>
            <w:vAlign w:val="center"/>
            <w:hideMark/>
          </w:tcPr>
          <w:p w14:paraId="35F8191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Shaper Machine Operations</w:t>
            </w:r>
          </w:p>
        </w:tc>
        <w:tc>
          <w:tcPr>
            <w:tcW w:w="1170" w:type="dxa"/>
            <w:tcBorders>
              <w:top w:val="nil"/>
              <w:left w:val="nil"/>
              <w:bottom w:val="single" w:sz="4" w:space="0" w:color="auto"/>
              <w:right w:val="single" w:sz="4" w:space="0" w:color="auto"/>
            </w:tcBorders>
            <w:shd w:val="clear" w:color="auto" w:fill="auto"/>
            <w:vAlign w:val="center"/>
            <w:hideMark/>
          </w:tcPr>
          <w:p w14:paraId="09E7170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016ACCD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92D050"/>
            <w:vAlign w:val="center"/>
            <w:hideMark/>
          </w:tcPr>
          <w:p w14:paraId="7942475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742" w:type="dxa"/>
            <w:tcBorders>
              <w:top w:val="nil"/>
              <w:left w:val="nil"/>
              <w:bottom w:val="single" w:sz="4" w:space="0" w:color="auto"/>
              <w:right w:val="single" w:sz="4" w:space="0" w:color="auto"/>
            </w:tcBorders>
            <w:shd w:val="clear" w:color="auto" w:fill="92D050"/>
            <w:vAlign w:val="center"/>
            <w:hideMark/>
          </w:tcPr>
          <w:p w14:paraId="7EB908D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30</w:t>
            </w:r>
          </w:p>
        </w:tc>
        <w:tc>
          <w:tcPr>
            <w:tcW w:w="1077" w:type="dxa"/>
            <w:tcBorders>
              <w:top w:val="nil"/>
              <w:left w:val="nil"/>
              <w:bottom w:val="single" w:sz="4" w:space="0" w:color="auto"/>
              <w:right w:val="single" w:sz="4" w:space="0" w:color="auto"/>
            </w:tcBorders>
            <w:shd w:val="clear" w:color="auto" w:fill="92D050"/>
            <w:vAlign w:val="center"/>
            <w:hideMark/>
          </w:tcPr>
          <w:p w14:paraId="1B94F2C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r>
      <w:tr w:rsidR="006C48D5" w:rsidRPr="006C48D5" w14:paraId="588CC04B"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57DA03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p>
        </w:tc>
        <w:tc>
          <w:tcPr>
            <w:tcW w:w="7245" w:type="dxa"/>
            <w:tcBorders>
              <w:top w:val="nil"/>
              <w:left w:val="nil"/>
              <w:bottom w:val="single" w:sz="4" w:space="0" w:color="auto"/>
              <w:right w:val="single" w:sz="4" w:space="0" w:color="auto"/>
            </w:tcBorders>
            <w:shd w:val="clear" w:color="auto" w:fill="auto"/>
            <w:vAlign w:val="center"/>
            <w:hideMark/>
          </w:tcPr>
          <w:p w14:paraId="4F7983C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Lathe Turning Operations</w:t>
            </w:r>
          </w:p>
        </w:tc>
        <w:tc>
          <w:tcPr>
            <w:tcW w:w="1170" w:type="dxa"/>
            <w:tcBorders>
              <w:top w:val="nil"/>
              <w:left w:val="nil"/>
              <w:bottom w:val="single" w:sz="4" w:space="0" w:color="auto"/>
              <w:right w:val="single" w:sz="4" w:space="0" w:color="auto"/>
            </w:tcBorders>
            <w:shd w:val="clear" w:color="auto" w:fill="auto"/>
            <w:vAlign w:val="center"/>
            <w:hideMark/>
          </w:tcPr>
          <w:p w14:paraId="03C0480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0298D266" w14:textId="48A88AC4"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8</w:t>
            </w:r>
          </w:p>
        </w:tc>
        <w:tc>
          <w:tcPr>
            <w:tcW w:w="630" w:type="dxa"/>
            <w:tcBorders>
              <w:top w:val="nil"/>
              <w:left w:val="nil"/>
              <w:bottom w:val="single" w:sz="4" w:space="0" w:color="auto"/>
              <w:right w:val="single" w:sz="4" w:space="0" w:color="auto"/>
            </w:tcBorders>
            <w:shd w:val="clear" w:color="auto" w:fill="92D050"/>
            <w:vAlign w:val="center"/>
            <w:hideMark/>
          </w:tcPr>
          <w:p w14:paraId="3BCC44F5" w14:textId="34044365"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27</w:t>
            </w:r>
          </w:p>
        </w:tc>
        <w:tc>
          <w:tcPr>
            <w:tcW w:w="742" w:type="dxa"/>
            <w:tcBorders>
              <w:top w:val="nil"/>
              <w:left w:val="nil"/>
              <w:bottom w:val="single" w:sz="4" w:space="0" w:color="auto"/>
              <w:right w:val="single" w:sz="4" w:space="0" w:color="auto"/>
            </w:tcBorders>
            <w:shd w:val="clear" w:color="auto" w:fill="92D050"/>
            <w:vAlign w:val="center"/>
            <w:hideMark/>
          </w:tcPr>
          <w:p w14:paraId="267E43C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c>
          <w:tcPr>
            <w:tcW w:w="1077" w:type="dxa"/>
            <w:tcBorders>
              <w:top w:val="nil"/>
              <w:left w:val="nil"/>
              <w:bottom w:val="single" w:sz="4" w:space="0" w:color="auto"/>
              <w:right w:val="single" w:sz="4" w:space="0" w:color="auto"/>
            </w:tcBorders>
            <w:shd w:val="clear" w:color="auto" w:fill="92D050"/>
            <w:vAlign w:val="center"/>
            <w:hideMark/>
          </w:tcPr>
          <w:p w14:paraId="54FBBCF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r>
      <w:tr w:rsidR="006C48D5" w:rsidRPr="006C48D5" w14:paraId="29433F8A"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2AB9ED6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p>
        </w:tc>
        <w:tc>
          <w:tcPr>
            <w:tcW w:w="7245" w:type="dxa"/>
            <w:tcBorders>
              <w:top w:val="nil"/>
              <w:left w:val="nil"/>
              <w:bottom w:val="single" w:sz="4" w:space="0" w:color="auto"/>
              <w:right w:val="single" w:sz="4" w:space="0" w:color="auto"/>
            </w:tcBorders>
            <w:shd w:val="clear" w:color="auto" w:fill="auto"/>
            <w:vAlign w:val="center"/>
            <w:hideMark/>
          </w:tcPr>
          <w:p w14:paraId="39D5D22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Read and Interpret Manufacturing Drawings</w:t>
            </w:r>
          </w:p>
        </w:tc>
        <w:tc>
          <w:tcPr>
            <w:tcW w:w="1170" w:type="dxa"/>
            <w:tcBorders>
              <w:top w:val="nil"/>
              <w:left w:val="nil"/>
              <w:bottom w:val="single" w:sz="4" w:space="0" w:color="auto"/>
              <w:right w:val="single" w:sz="4" w:space="0" w:color="auto"/>
            </w:tcBorders>
            <w:shd w:val="clear" w:color="auto" w:fill="auto"/>
            <w:vAlign w:val="center"/>
            <w:hideMark/>
          </w:tcPr>
          <w:p w14:paraId="5AEAEE9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01CEFB7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92D050"/>
            <w:vAlign w:val="center"/>
            <w:hideMark/>
          </w:tcPr>
          <w:p w14:paraId="7C91759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18</w:t>
            </w:r>
          </w:p>
        </w:tc>
        <w:tc>
          <w:tcPr>
            <w:tcW w:w="742" w:type="dxa"/>
            <w:tcBorders>
              <w:top w:val="nil"/>
              <w:left w:val="nil"/>
              <w:bottom w:val="single" w:sz="4" w:space="0" w:color="auto"/>
              <w:right w:val="single" w:sz="4" w:space="0" w:color="auto"/>
            </w:tcBorders>
            <w:shd w:val="clear" w:color="auto" w:fill="92D050"/>
            <w:vAlign w:val="center"/>
            <w:hideMark/>
          </w:tcPr>
          <w:p w14:paraId="735A1E7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c>
          <w:tcPr>
            <w:tcW w:w="1077" w:type="dxa"/>
            <w:tcBorders>
              <w:top w:val="nil"/>
              <w:left w:val="nil"/>
              <w:bottom w:val="single" w:sz="4" w:space="0" w:color="auto"/>
              <w:right w:val="single" w:sz="4" w:space="0" w:color="auto"/>
            </w:tcBorders>
            <w:shd w:val="clear" w:color="auto" w:fill="92D050"/>
            <w:vAlign w:val="center"/>
            <w:hideMark/>
          </w:tcPr>
          <w:p w14:paraId="6350AE8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2.4</w:t>
            </w:r>
          </w:p>
        </w:tc>
      </w:tr>
      <w:tr w:rsidR="006C48D5" w:rsidRPr="006C48D5" w14:paraId="58FE9DC6"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13E95F36"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0716MS&amp;A15</w:t>
            </w:r>
          </w:p>
        </w:tc>
        <w:tc>
          <w:tcPr>
            <w:tcW w:w="7245" w:type="dxa"/>
            <w:tcBorders>
              <w:top w:val="nil"/>
              <w:left w:val="nil"/>
              <w:bottom w:val="single" w:sz="4" w:space="0" w:color="auto"/>
              <w:right w:val="single" w:sz="4" w:space="0" w:color="auto"/>
            </w:tcBorders>
            <w:shd w:val="clear" w:color="auto" w:fill="auto"/>
            <w:vAlign w:val="center"/>
            <w:hideMark/>
          </w:tcPr>
          <w:p w14:paraId="7AF6586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Preform Welding Procedure Specifications (WPS)</w:t>
            </w:r>
          </w:p>
        </w:tc>
        <w:tc>
          <w:tcPr>
            <w:tcW w:w="1170" w:type="dxa"/>
            <w:tcBorders>
              <w:top w:val="nil"/>
              <w:left w:val="nil"/>
              <w:bottom w:val="single" w:sz="4" w:space="0" w:color="auto"/>
              <w:right w:val="single" w:sz="4" w:space="0" w:color="auto"/>
            </w:tcBorders>
            <w:shd w:val="clear" w:color="auto" w:fill="auto"/>
            <w:vAlign w:val="center"/>
            <w:hideMark/>
          </w:tcPr>
          <w:p w14:paraId="57AB6E8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66BCAAA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8</w:t>
            </w:r>
          </w:p>
        </w:tc>
        <w:tc>
          <w:tcPr>
            <w:tcW w:w="630" w:type="dxa"/>
            <w:tcBorders>
              <w:top w:val="nil"/>
              <w:left w:val="nil"/>
              <w:bottom w:val="single" w:sz="4" w:space="0" w:color="auto"/>
              <w:right w:val="single" w:sz="4" w:space="0" w:color="auto"/>
            </w:tcBorders>
            <w:shd w:val="clear" w:color="auto" w:fill="92D050"/>
            <w:vAlign w:val="center"/>
            <w:hideMark/>
          </w:tcPr>
          <w:p w14:paraId="6EEABE0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27</w:t>
            </w:r>
          </w:p>
        </w:tc>
        <w:tc>
          <w:tcPr>
            <w:tcW w:w="742" w:type="dxa"/>
            <w:tcBorders>
              <w:top w:val="nil"/>
              <w:left w:val="nil"/>
              <w:bottom w:val="single" w:sz="4" w:space="0" w:color="auto"/>
              <w:right w:val="single" w:sz="4" w:space="0" w:color="auto"/>
            </w:tcBorders>
            <w:shd w:val="clear" w:color="auto" w:fill="92D050"/>
            <w:vAlign w:val="center"/>
            <w:hideMark/>
          </w:tcPr>
          <w:p w14:paraId="3E89D13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c>
          <w:tcPr>
            <w:tcW w:w="1077" w:type="dxa"/>
            <w:tcBorders>
              <w:top w:val="nil"/>
              <w:left w:val="nil"/>
              <w:bottom w:val="single" w:sz="4" w:space="0" w:color="auto"/>
              <w:right w:val="single" w:sz="4" w:space="0" w:color="auto"/>
            </w:tcBorders>
            <w:shd w:val="clear" w:color="auto" w:fill="92D050"/>
            <w:vAlign w:val="center"/>
            <w:hideMark/>
          </w:tcPr>
          <w:p w14:paraId="482BF26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r>
      <w:tr w:rsidR="006C48D5" w:rsidRPr="006C48D5" w14:paraId="2DC8E244"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3AF79EA7"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0716MS&amp;A16</w:t>
            </w:r>
          </w:p>
        </w:tc>
        <w:tc>
          <w:tcPr>
            <w:tcW w:w="7245" w:type="dxa"/>
            <w:tcBorders>
              <w:top w:val="nil"/>
              <w:left w:val="nil"/>
              <w:bottom w:val="single" w:sz="4" w:space="0" w:color="auto"/>
              <w:right w:val="single" w:sz="4" w:space="0" w:color="auto"/>
            </w:tcBorders>
            <w:shd w:val="clear" w:color="auto" w:fill="auto"/>
            <w:vAlign w:val="center"/>
            <w:hideMark/>
          </w:tcPr>
          <w:p w14:paraId="488E51D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Prepare Materials for Welding</w:t>
            </w:r>
          </w:p>
        </w:tc>
        <w:tc>
          <w:tcPr>
            <w:tcW w:w="1170" w:type="dxa"/>
            <w:tcBorders>
              <w:top w:val="nil"/>
              <w:left w:val="nil"/>
              <w:bottom w:val="single" w:sz="4" w:space="0" w:color="auto"/>
              <w:right w:val="single" w:sz="4" w:space="0" w:color="auto"/>
            </w:tcBorders>
            <w:shd w:val="clear" w:color="auto" w:fill="auto"/>
            <w:vAlign w:val="center"/>
            <w:hideMark/>
          </w:tcPr>
          <w:p w14:paraId="16E5C75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081E5870" w14:textId="09659F53"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8</w:t>
            </w:r>
          </w:p>
        </w:tc>
        <w:tc>
          <w:tcPr>
            <w:tcW w:w="630" w:type="dxa"/>
            <w:tcBorders>
              <w:top w:val="nil"/>
              <w:left w:val="nil"/>
              <w:bottom w:val="single" w:sz="4" w:space="0" w:color="auto"/>
              <w:right w:val="single" w:sz="4" w:space="0" w:color="auto"/>
            </w:tcBorders>
            <w:shd w:val="clear" w:color="auto" w:fill="92D050"/>
            <w:vAlign w:val="center"/>
            <w:hideMark/>
          </w:tcPr>
          <w:p w14:paraId="0F337AC3" w14:textId="6A1CA81B"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27</w:t>
            </w:r>
          </w:p>
        </w:tc>
        <w:tc>
          <w:tcPr>
            <w:tcW w:w="742" w:type="dxa"/>
            <w:tcBorders>
              <w:top w:val="nil"/>
              <w:left w:val="nil"/>
              <w:bottom w:val="single" w:sz="4" w:space="0" w:color="auto"/>
              <w:right w:val="single" w:sz="4" w:space="0" w:color="auto"/>
            </w:tcBorders>
            <w:shd w:val="clear" w:color="auto" w:fill="92D050"/>
            <w:vAlign w:val="center"/>
            <w:hideMark/>
          </w:tcPr>
          <w:p w14:paraId="44F9358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c>
          <w:tcPr>
            <w:tcW w:w="1077" w:type="dxa"/>
            <w:tcBorders>
              <w:top w:val="nil"/>
              <w:left w:val="nil"/>
              <w:bottom w:val="single" w:sz="4" w:space="0" w:color="auto"/>
              <w:right w:val="single" w:sz="4" w:space="0" w:color="auto"/>
            </w:tcBorders>
            <w:shd w:val="clear" w:color="auto" w:fill="92D050"/>
            <w:vAlign w:val="center"/>
            <w:hideMark/>
          </w:tcPr>
          <w:p w14:paraId="27882A3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r>
      <w:tr w:rsidR="006C48D5" w:rsidRPr="006C48D5" w14:paraId="39A50F6B" w14:textId="77777777" w:rsidTr="00B52FC9">
        <w:trPr>
          <w:trHeight w:val="57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0E9D1376"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0716MS&amp;A17</w:t>
            </w:r>
          </w:p>
        </w:tc>
        <w:tc>
          <w:tcPr>
            <w:tcW w:w="7245" w:type="dxa"/>
            <w:tcBorders>
              <w:top w:val="nil"/>
              <w:left w:val="nil"/>
              <w:bottom w:val="single" w:sz="4" w:space="0" w:color="auto"/>
              <w:right w:val="single" w:sz="4" w:space="0" w:color="auto"/>
            </w:tcBorders>
            <w:shd w:val="clear" w:color="auto" w:fill="auto"/>
            <w:vAlign w:val="center"/>
            <w:hideMark/>
          </w:tcPr>
          <w:p w14:paraId="3B0057A8"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Shielded Metal Arc Welding (SMAW) in Vertical (3F, 3G) and Overhead (4F, 4G) Positions</w:t>
            </w:r>
          </w:p>
        </w:tc>
        <w:tc>
          <w:tcPr>
            <w:tcW w:w="1170" w:type="dxa"/>
            <w:tcBorders>
              <w:top w:val="nil"/>
              <w:left w:val="nil"/>
              <w:bottom w:val="single" w:sz="4" w:space="0" w:color="auto"/>
              <w:right w:val="single" w:sz="4" w:space="0" w:color="auto"/>
            </w:tcBorders>
            <w:shd w:val="clear" w:color="auto" w:fill="auto"/>
            <w:vAlign w:val="center"/>
            <w:hideMark/>
          </w:tcPr>
          <w:p w14:paraId="172F8DF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16651C16" w14:textId="1A260D83"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10</w:t>
            </w:r>
          </w:p>
        </w:tc>
        <w:tc>
          <w:tcPr>
            <w:tcW w:w="630" w:type="dxa"/>
            <w:tcBorders>
              <w:top w:val="nil"/>
              <w:left w:val="nil"/>
              <w:bottom w:val="single" w:sz="4" w:space="0" w:color="auto"/>
              <w:right w:val="single" w:sz="4" w:space="0" w:color="auto"/>
            </w:tcBorders>
            <w:shd w:val="clear" w:color="auto" w:fill="92D050"/>
            <w:vAlign w:val="center"/>
            <w:hideMark/>
          </w:tcPr>
          <w:p w14:paraId="3FF3410C" w14:textId="16AE7F4A"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r w:rsidR="00B52FC9">
              <w:rPr>
                <w:rFonts w:ascii="Arial" w:eastAsia="Times New Roman" w:hAnsi="Arial" w:cs="Arial"/>
                <w:color w:val="000000"/>
              </w:rPr>
              <w:t>0</w:t>
            </w:r>
          </w:p>
        </w:tc>
        <w:tc>
          <w:tcPr>
            <w:tcW w:w="742" w:type="dxa"/>
            <w:tcBorders>
              <w:top w:val="nil"/>
              <w:left w:val="nil"/>
              <w:bottom w:val="single" w:sz="4" w:space="0" w:color="auto"/>
              <w:right w:val="single" w:sz="4" w:space="0" w:color="auto"/>
            </w:tcBorders>
            <w:shd w:val="clear" w:color="auto" w:fill="92D050"/>
            <w:vAlign w:val="center"/>
            <w:hideMark/>
          </w:tcPr>
          <w:p w14:paraId="7213470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40</w:t>
            </w:r>
          </w:p>
        </w:tc>
        <w:tc>
          <w:tcPr>
            <w:tcW w:w="1077" w:type="dxa"/>
            <w:tcBorders>
              <w:top w:val="nil"/>
              <w:left w:val="nil"/>
              <w:bottom w:val="single" w:sz="4" w:space="0" w:color="auto"/>
              <w:right w:val="single" w:sz="4" w:space="0" w:color="auto"/>
            </w:tcBorders>
            <w:shd w:val="clear" w:color="auto" w:fill="92D050"/>
            <w:vAlign w:val="center"/>
            <w:hideMark/>
          </w:tcPr>
          <w:p w14:paraId="6898669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r>
      <w:tr w:rsidR="006C48D5" w:rsidRPr="006C48D5" w14:paraId="3232E4DE" w14:textId="77777777" w:rsidTr="00B52FC9">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0C4D3DD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0716MS&amp;A18</w:t>
            </w:r>
          </w:p>
        </w:tc>
        <w:tc>
          <w:tcPr>
            <w:tcW w:w="7245" w:type="dxa"/>
            <w:tcBorders>
              <w:top w:val="nil"/>
              <w:left w:val="nil"/>
              <w:bottom w:val="single" w:sz="4" w:space="0" w:color="auto"/>
              <w:right w:val="single" w:sz="4" w:space="0" w:color="auto"/>
            </w:tcBorders>
            <w:shd w:val="clear" w:color="auto" w:fill="auto"/>
            <w:vAlign w:val="center"/>
            <w:hideMark/>
          </w:tcPr>
          <w:p w14:paraId="0A49020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Forging Operations</w:t>
            </w:r>
          </w:p>
        </w:tc>
        <w:tc>
          <w:tcPr>
            <w:tcW w:w="1170" w:type="dxa"/>
            <w:tcBorders>
              <w:top w:val="nil"/>
              <w:left w:val="nil"/>
              <w:bottom w:val="single" w:sz="4" w:space="0" w:color="auto"/>
              <w:right w:val="single" w:sz="4" w:space="0" w:color="auto"/>
            </w:tcBorders>
            <w:shd w:val="clear" w:color="auto" w:fill="auto"/>
            <w:vAlign w:val="center"/>
            <w:hideMark/>
          </w:tcPr>
          <w:p w14:paraId="2DE043A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29" w:type="dxa"/>
            <w:tcBorders>
              <w:top w:val="nil"/>
              <w:left w:val="nil"/>
              <w:bottom w:val="single" w:sz="4" w:space="0" w:color="auto"/>
              <w:right w:val="single" w:sz="4" w:space="0" w:color="auto"/>
            </w:tcBorders>
            <w:shd w:val="clear" w:color="auto" w:fill="92D050"/>
            <w:vAlign w:val="center"/>
            <w:hideMark/>
          </w:tcPr>
          <w:p w14:paraId="0F90277A" w14:textId="3573169B"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8</w:t>
            </w:r>
          </w:p>
        </w:tc>
        <w:tc>
          <w:tcPr>
            <w:tcW w:w="630" w:type="dxa"/>
            <w:tcBorders>
              <w:top w:val="nil"/>
              <w:left w:val="nil"/>
              <w:bottom w:val="single" w:sz="4" w:space="0" w:color="auto"/>
              <w:right w:val="single" w:sz="4" w:space="0" w:color="auto"/>
            </w:tcBorders>
            <w:shd w:val="clear" w:color="auto" w:fill="92D050"/>
            <w:vAlign w:val="center"/>
            <w:hideMark/>
          </w:tcPr>
          <w:p w14:paraId="28472393" w14:textId="6A2EA667" w:rsidR="006C48D5" w:rsidRPr="006C48D5" w:rsidRDefault="00B52FC9" w:rsidP="006C48D5">
            <w:pPr>
              <w:spacing w:after="0" w:line="240" w:lineRule="auto"/>
              <w:jc w:val="center"/>
              <w:rPr>
                <w:rFonts w:ascii="Arial" w:eastAsia="Times New Roman" w:hAnsi="Arial" w:cs="Arial"/>
                <w:color w:val="000000"/>
              </w:rPr>
            </w:pPr>
            <w:r>
              <w:rPr>
                <w:rFonts w:ascii="Arial" w:eastAsia="Times New Roman" w:hAnsi="Arial" w:cs="Arial"/>
                <w:color w:val="000000"/>
              </w:rPr>
              <w:t>27</w:t>
            </w:r>
          </w:p>
        </w:tc>
        <w:tc>
          <w:tcPr>
            <w:tcW w:w="742" w:type="dxa"/>
            <w:tcBorders>
              <w:top w:val="nil"/>
              <w:left w:val="nil"/>
              <w:bottom w:val="single" w:sz="4" w:space="0" w:color="auto"/>
              <w:right w:val="single" w:sz="4" w:space="0" w:color="auto"/>
            </w:tcBorders>
            <w:shd w:val="clear" w:color="auto" w:fill="92D050"/>
            <w:vAlign w:val="center"/>
            <w:hideMark/>
          </w:tcPr>
          <w:p w14:paraId="4C2C975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c>
          <w:tcPr>
            <w:tcW w:w="1077" w:type="dxa"/>
            <w:tcBorders>
              <w:top w:val="nil"/>
              <w:left w:val="nil"/>
              <w:bottom w:val="single" w:sz="4" w:space="0" w:color="auto"/>
              <w:right w:val="single" w:sz="4" w:space="0" w:color="auto"/>
            </w:tcBorders>
            <w:shd w:val="clear" w:color="auto" w:fill="92D050"/>
            <w:vAlign w:val="center"/>
            <w:hideMark/>
          </w:tcPr>
          <w:p w14:paraId="65B6D5B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3.5</w:t>
            </w:r>
          </w:p>
        </w:tc>
      </w:tr>
      <w:bookmarkEnd w:id="29"/>
      <w:tr w:rsidR="006C48D5" w:rsidRPr="006C48D5" w14:paraId="41C0EDB7" w14:textId="77777777" w:rsidTr="00B52FC9">
        <w:trPr>
          <w:trHeight w:val="422"/>
        </w:trPr>
        <w:tc>
          <w:tcPr>
            <w:tcW w:w="999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582E260" w14:textId="77777777" w:rsidR="006C48D5" w:rsidRPr="006C48D5" w:rsidRDefault="006C48D5" w:rsidP="006C48D5">
            <w:pPr>
              <w:spacing w:after="0" w:line="240" w:lineRule="auto"/>
              <w:jc w:val="right"/>
              <w:rPr>
                <w:rFonts w:ascii="Arial" w:eastAsia="Times New Roman" w:hAnsi="Arial" w:cs="Arial"/>
                <w:b/>
                <w:bCs/>
                <w:color w:val="000000"/>
              </w:rPr>
            </w:pPr>
            <w:r w:rsidRPr="006C48D5">
              <w:rPr>
                <w:rFonts w:ascii="Arial" w:eastAsia="Times New Roman" w:hAnsi="Arial" w:cs="Arial"/>
                <w:b/>
                <w:bCs/>
                <w:color w:val="000000"/>
              </w:rPr>
              <w:t>Total</w:t>
            </w:r>
          </w:p>
        </w:tc>
        <w:tc>
          <w:tcPr>
            <w:tcW w:w="629" w:type="dxa"/>
            <w:tcBorders>
              <w:top w:val="nil"/>
              <w:left w:val="nil"/>
              <w:bottom w:val="single" w:sz="4" w:space="0" w:color="auto"/>
              <w:right w:val="single" w:sz="4" w:space="0" w:color="auto"/>
            </w:tcBorders>
            <w:shd w:val="clear" w:color="auto" w:fill="92D050"/>
            <w:vAlign w:val="center"/>
            <w:hideMark/>
          </w:tcPr>
          <w:p w14:paraId="693372E3" w14:textId="48B94CB7" w:rsidR="006C48D5" w:rsidRPr="006C48D5" w:rsidRDefault="00B52FC9" w:rsidP="006C48D5">
            <w:pPr>
              <w:spacing w:after="0" w:line="240" w:lineRule="auto"/>
              <w:jc w:val="center"/>
              <w:rPr>
                <w:rFonts w:ascii="Arial" w:eastAsia="Times New Roman" w:hAnsi="Arial" w:cs="Arial"/>
                <w:b/>
                <w:bCs/>
                <w:color w:val="000000"/>
              </w:rPr>
            </w:pPr>
            <w:r>
              <w:rPr>
                <w:rFonts w:ascii="Arial" w:eastAsia="Times New Roman" w:hAnsi="Arial" w:cs="Arial"/>
                <w:b/>
                <w:bCs/>
                <w:color w:val="000000"/>
              </w:rPr>
              <w:t>60</w:t>
            </w:r>
          </w:p>
        </w:tc>
        <w:tc>
          <w:tcPr>
            <w:tcW w:w="630" w:type="dxa"/>
            <w:tcBorders>
              <w:top w:val="nil"/>
              <w:left w:val="nil"/>
              <w:bottom w:val="single" w:sz="4" w:space="0" w:color="auto"/>
              <w:right w:val="single" w:sz="4" w:space="0" w:color="auto"/>
            </w:tcBorders>
            <w:shd w:val="clear" w:color="auto" w:fill="92D050"/>
            <w:vAlign w:val="center"/>
            <w:hideMark/>
          </w:tcPr>
          <w:p w14:paraId="75CB4B86" w14:textId="15C51EF2"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w:t>
            </w:r>
            <w:r w:rsidR="00B52FC9">
              <w:rPr>
                <w:rFonts w:ascii="Arial" w:eastAsia="Times New Roman" w:hAnsi="Arial" w:cs="Arial"/>
                <w:b/>
                <w:bCs/>
                <w:color w:val="000000"/>
              </w:rPr>
              <w:t>04</w:t>
            </w:r>
          </w:p>
        </w:tc>
        <w:tc>
          <w:tcPr>
            <w:tcW w:w="742" w:type="dxa"/>
            <w:tcBorders>
              <w:top w:val="nil"/>
              <w:left w:val="nil"/>
              <w:bottom w:val="single" w:sz="4" w:space="0" w:color="auto"/>
              <w:right w:val="single" w:sz="4" w:space="0" w:color="auto"/>
            </w:tcBorders>
            <w:shd w:val="clear" w:color="auto" w:fill="92D050"/>
            <w:vAlign w:val="center"/>
            <w:hideMark/>
          </w:tcPr>
          <w:p w14:paraId="131D4473"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264</w:t>
            </w:r>
          </w:p>
        </w:tc>
        <w:tc>
          <w:tcPr>
            <w:tcW w:w="1077" w:type="dxa"/>
            <w:tcBorders>
              <w:top w:val="nil"/>
              <w:left w:val="nil"/>
              <w:bottom w:val="single" w:sz="4" w:space="0" w:color="auto"/>
              <w:right w:val="single" w:sz="4" w:space="0" w:color="auto"/>
            </w:tcBorders>
            <w:shd w:val="clear" w:color="auto" w:fill="92D050"/>
            <w:vAlign w:val="center"/>
            <w:hideMark/>
          </w:tcPr>
          <w:p w14:paraId="64D7B17D"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26.4</w:t>
            </w:r>
          </w:p>
        </w:tc>
      </w:tr>
    </w:tbl>
    <w:p w14:paraId="216C4F23" w14:textId="77777777" w:rsidR="006C48D5" w:rsidRPr="006C48D5" w:rsidRDefault="006C48D5" w:rsidP="006C48D5">
      <w:pPr>
        <w:spacing w:after="240" w:line="360" w:lineRule="auto"/>
        <w:ind w:left="720"/>
        <w:contextualSpacing/>
        <w:jc w:val="both"/>
        <w:rPr>
          <w:rFonts w:ascii="Arial" w:eastAsia="Calibri" w:hAnsi="Arial" w:cs="Arial"/>
        </w:rPr>
      </w:pPr>
    </w:p>
    <w:p w14:paraId="5324BA65" w14:textId="77777777" w:rsidR="006C48D5" w:rsidRPr="006C48D5" w:rsidRDefault="006C48D5" w:rsidP="00CE3FA3">
      <w:pPr>
        <w:numPr>
          <w:ilvl w:val="0"/>
          <w:numId w:val="443"/>
        </w:numPr>
        <w:spacing w:before="240" w:after="240" w:line="360" w:lineRule="auto"/>
        <w:contextualSpacing/>
        <w:jc w:val="both"/>
        <w:rPr>
          <w:rFonts w:ascii="Arial" w:eastAsia="Calibri" w:hAnsi="Arial" w:cs="Arial"/>
          <w:sz w:val="24"/>
          <w:szCs w:val="24"/>
        </w:rPr>
      </w:pPr>
      <w:r w:rsidRPr="006C48D5">
        <w:rPr>
          <w:rFonts w:ascii="Arial" w:eastAsia="Times New Roman" w:hAnsi="Arial" w:cs="Arial"/>
          <w:b/>
          <w:bCs/>
          <w:color w:val="000000"/>
          <w:sz w:val="24"/>
          <w:szCs w:val="24"/>
        </w:rPr>
        <w:t>Generic-1</w:t>
      </w:r>
    </w:p>
    <w:tbl>
      <w:tblPr>
        <w:tblW w:w="13050" w:type="dxa"/>
        <w:tblInd w:w="198" w:type="dxa"/>
        <w:tblLook w:val="04A0" w:firstRow="1" w:lastRow="0" w:firstColumn="1" w:lastColumn="0" w:noHBand="0" w:noVBand="1"/>
      </w:tblPr>
      <w:tblGrid>
        <w:gridCol w:w="1758"/>
        <w:gridCol w:w="7062"/>
        <w:gridCol w:w="1170"/>
        <w:gridCol w:w="630"/>
        <w:gridCol w:w="630"/>
        <w:gridCol w:w="742"/>
        <w:gridCol w:w="1058"/>
      </w:tblGrid>
      <w:tr w:rsidR="006C48D5" w:rsidRPr="006C48D5" w14:paraId="7F0465BD" w14:textId="77777777" w:rsidTr="00B52FC9">
        <w:trPr>
          <w:trHeight w:val="300"/>
        </w:trPr>
        <w:tc>
          <w:tcPr>
            <w:tcW w:w="1758" w:type="dxa"/>
            <w:vMerge w:val="restart"/>
            <w:tcBorders>
              <w:top w:val="single" w:sz="4" w:space="0" w:color="auto"/>
              <w:left w:val="single" w:sz="4" w:space="0" w:color="auto"/>
              <w:right w:val="single" w:sz="4" w:space="0" w:color="auto"/>
            </w:tcBorders>
            <w:shd w:val="clear" w:color="auto" w:fill="D9D9D9"/>
            <w:vAlign w:val="center"/>
          </w:tcPr>
          <w:p w14:paraId="430F95E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b/>
                <w:bCs/>
                <w:color w:val="000000"/>
              </w:rPr>
              <w:t>Code</w:t>
            </w:r>
          </w:p>
        </w:tc>
        <w:tc>
          <w:tcPr>
            <w:tcW w:w="7062" w:type="dxa"/>
            <w:vMerge w:val="restart"/>
            <w:tcBorders>
              <w:top w:val="single" w:sz="4" w:space="0" w:color="auto"/>
              <w:left w:val="nil"/>
              <w:right w:val="single" w:sz="4" w:space="0" w:color="auto"/>
            </w:tcBorders>
            <w:shd w:val="clear" w:color="auto" w:fill="D9D9D9"/>
            <w:vAlign w:val="center"/>
          </w:tcPr>
          <w:p w14:paraId="47F57C67"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170" w:type="dxa"/>
            <w:vMerge w:val="restart"/>
            <w:tcBorders>
              <w:top w:val="single" w:sz="4" w:space="0" w:color="auto"/>
              <w:left w:val="nil"/>
              <w:right w:val="single" w:sz="4" w:space="0" w:color="auto"/>
            </w:tcBorders>
            <w:shd w:val="clear" w:color="auto" w:fill="D9D9D9"/>
            <w:vAlign w:val="center"/>
          </w:tcPr>
          <w:p w14:paraId="2FB266F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Category</w:t>
            </w:r>
          </w:p>
        </w:tc>
        <w:tc>
          <w:tcPr>
            <w:tcW w:w="2002" w:type="dxa"/>
            <w:gridSpan w:val="3"/>
            <w:tcBorders>
              <w:top w:val="single" w:sz="4" w:space="0" w:color="auto"/>
              <w:left w:val="nil"/>
              <w:bottom w:val="single" w:sz="4" w:space="0" w:color="auto"/>
              <w:right w:val="single" w:sz="4" w:space="0" w:color="auto"/>
            </w:tcBorders>
            <w:shd w:val="clear" w:color="auto" w:fill="D9D9D9"/>
            <w:vAlign w:val="center"/>
          </w:tcPr>
          <w:p w14:paraId="6A23F82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Contact Hours</w:t>
            </w:r>
          </w:p>
        </w:tc>
        <w:tc>
          <w:tcPr>
            <w:tcW w:w="1058" w:type="dxa"/>
            <w:vMerge w:val="restart"/>
            <w:tcBorders>
              <w:top w:val="single" w:sz="4" w:space="0" w:color="auto"/>
              <w:left w:val="nil"/>
              <w:right w:val="single" w:sz="4" w:space="0" w:color="auto"/>
            </w:tcBorders>
            <w:shd w:val="clear" w:color="auto" w:fill="D9D9D9"/>
            <w:vAlign w:val="center"/>
          </w:tcPr>
          <w:p w14:paraId="00F2D5E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Credits</w:t>
            </w:r>
          </w:p>
        </w:tc>
      </w:tr>
      <w:tr w:rsidR="006C48D5" w:rsidRPr="006C48D5" w14:paraId="0D86EE5D" w14:textId="77777777" w:rsidTr="00B52FC9">
        <w:trPr>
          <w:trHeight w:val="300"/>
        </w:trPr>
        <w:tc>
          <w:tcPr>
            <w:tcW w:w="1758" w:type="dxa"/>
            <w:vMerge/>
            <w:tcBorders>
              <w:left w:val="single" w:sz="4" w:space="0" w:color="auto"/>
              <w:bottom w:val="single" w:sz="4" w:space="0" w:color="auto"/>
              <w:right w:val="single" w:sz="4" w:space="0" w:color="auto"/>
            </w:tcBorders>
            <w:shd w:val="clear" w:color="auto" w:fill="auto"/>
            <w:vAlign w:val="center"/>
            <w:hideMark/>
          </w:tcPr>
          <w:p w14:paraId="66C002AA" w14:textId="77777777" w:rsidR="006C48D5" w:rsidRPr="006C48D5" w:rsidRDefault="006C48D5" w:rsidP="006C48D5">
            <w:pPr>
              <w:spacing w:after="0" w:line="240" w:lineRule="auto"/>
              <w:rPr>
                <w:rFonts w:ascii="Arial" w:eastAsia="Times New Roman" w:hAnsi="Arial" w:cs="Arial"/>
                <w:color w:val="000000"/>
              </w:rPr>
            </w:pPr>
          </w:p>
        </w:tc>
        <w:tc>
          <w:tcPr>
            <w:tcW w:w="7062" w:type="dxa"/>
            <w:vMerge/>
            <w:tcBorders>
              <w:left w:val="nil"/>
              <w:bottom w:val="single" w:sz="4" w:space="0" w:color="auto"/>
              <w:right w:val="single" w:sz="4" w:space="0" w:color="auto"/>
            </w:tcBorders>
            <w:shd w:val="clear" w:color="auto" w:fill="auto"/>
            <w:vAlign w:val="center"/>
            <w:hideMark/>
          </w:tcPr>
          <w:p w14:paraId="6F3314A3" w14:textId="77777777" w:rsidR="006C48D5" w:rsidRPr="006C48D5" w:rsidRDefault="006C48D5" w:rsidP="006C48D5">
            <w:pPr>
              <w:spacing w:after="0" w:line="240" w:lineRule="auto"/>
              <w:rPr>
                <w:rFonts w:ascii="Arial" w:eastAsia="Times New Roman" w:hAnsi="Arial" w:cs="Arial"/>
                <w:b/>
                <w:bCs/>
                <w:color w:val="000000"/>
              </w:rPr>
            </w:pPr>
          </w:p>
        </w:tc>
        <w:tc>
          <w:tcPr>
            <w:tcW w:w="1170" w:type="dxa"/>
            <w:vMerge/>
            <w:tcBorders>
              <w:left w:val="nil"/>
              <w:bottom w:val="single" w:sz="4" w:space="0" w:color="auto"/>
              <w:right w:val="single" w:sz="4" w:space="0" w:color="auto"/>
            </w:tcBorders>
            <w:shd w:val="clear" w:color="auto" w:fill="auto"/>
            <w:vAlign w:val="center"/>
            <w:hideMark/>
          </w:tcPr>
          <w:p w14:paraId="15ABAC1A" w14:textId="77777777" w:rsidR="006C48D5" w:rsidRPr="006C48D5" w:rsidRDefault="006C48D5" w:rsidP="006C48D5">
            <w:pPr>
              <w:spacing w:after="0" w:line="240" w:lineRule="auto"/>
              <w:jc w:val="center"/>
              <w:rPr>
                <w:rFonts w:ascii="Arial" w:eastAsia="Times New Roman" w:hAnsi="Arial" w:cs="Arial"/>
                <w:color w:val="000000"/>
              </w:rPr>
            </w:pPr>
          </w:p>
        </w:tc>
        <w:tc>
          <w:tcPr>
            <w:tcW w:w="630" w:type="dxa"/>
            <w:tcBorders>
              <w:top w:val="single" w:sz="4" w:space="0" w:color="auto"/>
              <w:left w:val="nil"/>
              <w:bottom w:val="single" w:sz="4" w:space="0" w:color="auto"/>
              <w:right w:val="single" w:sz="4" w:space="0" w:color="auto"/>
            </w:tcBorders>
            <w:shd w:val="clear" w:color="auto" w:fill="D9D9D9"/>
            <w:vAlign w:val="center"/>
            <w:hideMark/>
          </w:tcPr>
          <w:p w14:paraId="75F610B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Th</w:t>
            </w:r>
          </w:p>
        </w:tc>
        <w:tc>
          <w:tcPr>
            <w:tcW w:w="630" w:type="dxa"/>
            <w:tcBorders>
              <w:top w:val="single" w:sz="4" w:space="0" w:color="auto"/>
              <w:left w:val="nil"/>
              <w:bottom w:val="single" w:sz="4" w:space="0" w:color="auto"/>
              <w:right w:val="single" w:sz="4" w:space="0" w:color="auto"/>
            </w:tcBorders>
            <w:shd w:val="clear" w:color="auto" w:fill="D9D9D9"/>
            <w:vAlign w:val="center"/>
            <w:hideMark/>
          </w:tcPr>
          <w:p w14:paraId="7BEC7AA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Pr</w:t>
            </w:r>
          </w:p>
        </w:tc>
        <w:tc>
          <w:tcPr>
            <w:tcW w:w="742" w:type="dxa"/>
            <w:tcBorders>
              <w:top w:val="single" w:sz="4" w:space="0" w:color="auto"/>
              <w:left w:val="nil"/>
              <w:bottom w:val="single" w:sz="4" w:space="0" w:color="auto"/>
              <w:right w:val="single" w:sz="4" w:space="0" w:color="auto"/>
            </w:tcBorders>
            <w:shd w:val="clear" w:color="auto" w:fill="D9D9D9"/>
            <w:vAlign w:val="center"/>
            <w:hideMark/>
          </w:tcPr>
          <w:p w14:paraId="3A2A0C7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Total</w:t>
            </w:r>
          </w:p>
        </w:tc>
        <w:tc>
          <w:tcPr>
            <w:tcW w:w="1058" w:type="dxa"/>
            <w:vMerge/>
            <w:tcBorders>
              <w:left w:val="nil"/>
              <w:bottom w:val="single" w:sz="4" w:space="0" w:color="auto"/>
              <w:right w:val="single" w:sz="4" w:space="0" w:color="auto"/>
            </w:tcBorders>
            <w:shd w:val="clear" w:color="auto" w:fill="auto"/>
            <w:vAlign w:val="center"/>
            <w:hideMark/>
          </w:tcPr>
          <w:p w14:paraId="7A2C38AB" w14:textId="77777777" w:rsidR="006C48D5" w:rsidRPr="006C48D5" w:rsidRDefault="006C48D5" w:rsidP="006C48D5">
            <w:pPr>
              <w:spacing w:after="0" w:line="240" w:lineRule="auto"/>
              <w:jc w:val="center"/>
              <w:rPr>
                <w:rFonts w:ascii="Arial" w:eastAsia="Times New Roman" w:hAnsi="Arial" w:cs="Arial"/>
                <w:color w:val="000000"/>
              </w:rPr>
            </w:pPr>
          </w:p>
        </w:tc>
      </w:tr>
      <w:tr w:rsidR="006C48D5" w:rsidRPr="006C48D5" w14:paraId="2129EF70" w14:textId="77777777" w:rsidTr="00B52FC9">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0C730B2E" w14:textId="77777777" w:rsidR="006C48D5" w:rsidRPr="006C48D5" w:rsidRDefault="006C48D5" w:rsidP="006C48D5">
            <w:pPr>
              <w:spacing w:after="0" w:line="240" w:lineRule="auto"/>
              <w:rPr>
                <w:rFonts w:ascii="Arial" w:eastAsia="Times New Roman" w:hAnsi="Arial" w:cs="Arial"/>
                <w:color w:val="000000"/>
              </w:rPr>
            </w:pPr>
            <w:bookmarkStart w:id="30" w:name="_Hlk68382983"/>
            <w:r w:rsidRPr="006C48D5">
              <w:rPr>
                <w:rFonts w:ascii="Arial" w:eastAsia="Times New Roman" w:hAnsi="Arial" w:cs="Arial"/>
                <w:color w:val="000000"/>
              </w:rPr>
              <w:t>0716MS&amp;A19</w:t>
            </w:r>
          </w:p>
        </w:tc>
        <w:tc>
          <w:tcPr>
            <w:tcW w:w="7062" w:type="dxa"/>
            <w:tcBorders>
              <w:top w:val="nil"/>
              <w:left w:val="nil"/>
              <w:bottom w:val="single" w:sz="4" w:space="0" w:color="auto"/>
              <w:right w:val="single" w:sz="4" w:space="0" w:color="auto"/>
            </w:tcBorders>
            <w:shd w:val="clear" w:color="auto" w:fill="auto"/>
            <w:vAlign w:val="center"/>
            <w:hideMark/>
          </w:tcPr>
          <w:p w14:paraId="3480895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Participate in Workplace Communication</w:t>
            </w:r>
          </w:p>
        </w:tc>
        <w:tc>
          <w:tcPr>
            <w:tcW w:w="1170" w:type="dxa"/>
            <w:tcBorders>
              <w:top w:val="nil"/>
              <w:left w:val="nil"/>
              <w:bottom w:val="single" w:sz="4" w:space="0" w:color="auto"/>
              <w:right w:val="single" w:sz="4" w:space="0" w:color="auto"/>
            </w:tcBorders>
            <w:shd w:val="clear" w:color="auto" w:fill="auto"/>
            <w:vAlign w:val="center"/>
            <w:hideMark/>
          </w:tcPr>
          <w:p w14:paraId="4221160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92D050"/>
            <w:vAlign w:val="center"/>
            <w:hideMark/>
          </w:tcPr>
          <w:p w14:paraId="0A572BC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4D37BA06"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742" w:type="dxa"/>
            <w:tcBorders>
              <w:top w:val="nil"/>
              <w:left w:val="nil"/>
              <w:bottom w:val="single" w:sz="4" w:space="0" w:color="auto"/>
              <w:right w:val="single" w:sz="4" w:space="0" w:color="auto"/>
            </w:tcBorders>
            <w:shd w:val="clear" w:color="auto" w:fill="92D050"/>
            <w:vAlign w:val="center"/>
            <w:hideMark/>
          </w:tcPr>
          <w:p w14:paraId="6DE8699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10</w:t>
            </w:r>
          </w:p>
        </w:tc>
        <w:tc>
          <w:tcPr>
            <w:tcW w:w="1058" w:type="dxa"/>
            <w:tcBorders>
              <w:top w:val="nil"/>
              <w:left w:val="nil"/>
              <w:bottom w:val="single" w:sz="4" w:space="0" w:color="auto"/>
              <w:right w:val="single" w:sz="4" w:space="0" w:color="auto"/>
            </w:tcBorders>
            <w:shd w:val="clear" w:color="auto" w:fill="92D050"/>
            <w:vAlign w:val="center"/>
            <w:hideMark/>
          </w:tcPr>
          <w:p w14:paraId="0828D2C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p>
        </w:tc>
      </w:tr>
      <w:tr w:rsidR="006C48D5" w:rsidRPr="006C48D5" w14:paraId="114B189F" w14:textId="77777777" w:rsidTr="00B52FC9">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60D34D7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0716MS&amp;A20</w:t>
            </w:r>
          </w:p>
        </w:tc>
        <w:tc>
          <w:tcPr>
            <w:tcW w:w="7062" w:type="dxa"/>
            <w:tcBorders>
              <w:top w:val="nil"/>
              <w:left w:val="nil"/>
              <w:bottom w:val="single" w:sz="4" w:space="0" w:color="auto"/>
              <w:right w:val="single" w:sz="4" w:space="0" w:color="auto"/>
            </w:tcBorders>
            <w:shd w:val="clear" w:color="auto" w:fill="auto"/>
            <w:vAlign w:val="center"/>
            <w:hideMark/>
          </w:tcPr>
          <w:p w14:paraId="254EB2E8"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Work in Team Environment</w:t>
            </w:r>
          </w:p>
        </w:tc>
        <w:tc>
          <w:tcPr>
            <w:tcW w:w="1170" w:type="dxa"/>
            <w:tcBorders>
              <w:top w:val="nil"/>
              <w:left w:val="nil"/>
              <w:bottom w:val="single" w:sz="4" w:space="0" w:color="auto"/>
              <w:right w:val="single" w:sz="4" w:space="0" w:color="auto"/>
            </w:tcBorders>
            <w:shd w:val="clear" w:color="auto" w:fill="auto"/>
            <w:vAlign w:val="center"/>
            <w:hideMark/>
          </w:tcPr>
          <w:p w14:paraId="5732335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92D050"/>
            <w:vAlign w:val="center"/>
            <w:hideMark/>
          </w:tcPr>
          <w:p w14:paraId="3BE962C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037E7C81"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742" w:type="dxa"/>
            <w:tcBorders>
              <w:top w:val="nil"/>
              <w:left w:val="nil"/>
              <w:bottom w:val="single" w:sz="4" w:space="0" w:color="auto"/>
              <w:right w:val="single" w:sz="4" w:space="0" w:color="auto"/>
            </w:tcBorders>
            <w:shd w:val="clear" w:color="auto" w:fill="92D050"/>
            <w:vAlign w:val="center"/>
            <w:hideMark/>
          </w:tcPr>
          <w:p w14:paraId="267B140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10</w:t>
            </w:r>
          </w:p>
        </w:tc>
        <w:tc>
          <w:tcPr>
            <w:tcW w:w="1058" w:type="dxa"/>
            <w:tcBorders>
              <w:top w:val="nil"/>
              <w:left w:val="nil"/>
              <w:bottom w:val="single" w:sz="4" w:space="0" w:color="auto"/>
              <w:right w:val="single" w:sz="4" w:space="0" w:color="auto"/>
            </w:tcBorders>
            <w:shd w:val="clear" w:color="auto" w:fill="92D050"/>
            <w:vAlign w:val="center"/>
            <w:hideMark/>
          </w:tcPr>
          <w:p w14:paraId="5ABC9FC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p>
        </w:tc>
      </w:tr>
      <w:tr w:rsidR="006C48D5" w:rsidRPr="006C48D5" w14:paraId="214AB35E" w14:textId="77777777" w:rsidTr="00B52FC9">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08FC587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0716MS&amp;A21</w:t>
            </w:r>
          </w:p>
        </w:tc>
        <w:tc>
          <w:tcPr>
            <w:tcW w:w="7062" w:type="dxa"/>
            <w:tcBorders>
              <w:top w:val="nil"/>
              <w:left w:val="nil"/>
              <w:bottom w:val="single" w:sz="4" w:space="0" w:color="auto"/>
              <w:right w:val="single" w:sz="4" w:space="0" w:color="auto"/>
            </w:tcBorders>
            <w:shd w:val="clear" w:color="auto" w:fill="auto"/>
            <w:vAlign w:val="center"/>
            <w:hideMark/>
          </w:tcPr>
          <w:p w14:paraId="53DB8D4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Read and Develop Career Professionalism</w:t>
            </w:r>
          </w:p>
        </w:tc>
        <w:tc>
          <w:tcPr>
            <w:tcW w:w="1170" w:type="dxa"/>
            <w:tcBorders>
              <w:top w:val="nil"/>
              <w:left w:val="nil"/>
              <w:bottom w:val="single" w:sz="4" w:space="0" w:color="auto"/>
              <w:right w:val="single" w:sz="4" w:space="0" w:color="auto"/>
            </w:tcBorders>
            <w:shd w:val="clear" w:color="auto" w:fill="auto"/>
            <w:vAlign w:val="center"/>
            <w:hideMark/>
          </w:tcPr>
          <w:p w14:paraId="28C6A1EC"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92D050"/>
            <w:vAlign w:val="center"/>
            <w:hideMark/>
          </w:tcPr>
          <w:p w14:paraId="673EB41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3</w:t>
            </w:r>
          </w:p>
        </w:tc>
        <w:tc>
          <w:tcPr>
            <w:tcW w:w="630" w:type="dxa"/>
            <w:tcBorders>
              <w:top w:val="nil"/>
              <w:left w:val="nil"/>
              <w:bottom w:val="single" w:sz="4" w:space="0" w:color="auto"/>
              <w:right w:val="single" w:sz="4" w:space="0" w:color="auto"/>
            </w:tcBorders>
            <w:shd w:val="clear" w:color="auto" w:fill="92D050"/>
            <w:vAlign w:val="center"/>
            <w:hideMark/>
          </w:tcPr>
          <w:p w14:paraId="6B90FDD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9</w:t>
            </w:r>
          </w:p>
        </w:tc>
        <w:tc>
          <w:tcPr>
            <w:tcW w:w="742" w:type="dxa"/>
            <w:tcBorders>
              <w:top w:val="nil"/>
              <w:left w:val="nil"/>
              <w:bottom w:val="single" w:sz="4" w:space="0" w:color="auto"/>
              <w:right w:val="single" w:sz="4" w:space="0" w:color="auto"/>
            </w:tcBorders>
            <w:shd w:val="clear" w:color="auto" w:fill="92D050"/>
            <w:vAlign w:val="center"/>
            <w:hideMark/>
          </w:tcPr>
          <w:p w14:paraId="34675FF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1058" w:type="dxa"/>
            <w:tcBorders>
              <w:top w:val="nil"/>
              <w:left w:val="nil"/>
              <w:bottom w:val="single" w:sz="4" w:space="0" w:color="auto"/>
              <w:right w:val="single" w:sz="4" w:space="0" w:color="auto"/>
            </w:tcBorders>
            <w:shd w:val="clear" w:color="auto" w:fill="92D050"/>
            <w:vAlign w:val="center"/>
            <w:hideMark/>
          </w:tcPr>
          <w:p w14:paraId="7CD8B95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r>
      <w:tr w:rsidR="006C48D5" w:rsidRPr="006C48D5" w14:paraId="3D258083" w14:textId="77777777" w:rsidTr="00B52FC9">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49CFEDB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0716MS&amp;A22</w:t>
            </w:r>
          </w:p>
        </w:tc>
        <w:tc>
          <w:tcPr>
            <w:tcW w:w="7062" w:type="dxa"/>
            <w:tcBorders>
              <w:top w:val="nil"/>
              <w:left w:val="nil"/>
              <w:bottom w:val="single" w:sz="4" w:space="0" w:color="auto"/>
              <w:right w:val="single" w:sz="4" w:space="0" w:color="auto"/>
            </w:tcBorders>
            <w:shd w:val="clear" w:color="auto" w:fill="auto"/>
            <w:vAlign w:val="center"/>
            <w:hideMark/>
          </w:tcPr>
          <w:p w14:paraId="48DEA99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Practice Occupational Health and Safety Procedures</w:t>
            </w:r>
          </w:p>
        </w:tc>
        <w:tc>
          <w:tcPr>
            <w:tcW w:w="1170" w:type="dxa"/>
            <w:tcBorders>
              <w:top w:val="nil"/>
              <w:left w:val="nil"/>
              <w:bottom w:val="single" w:sz="4" w:space="0" w:color="auto"/>
              <w:right w:val="single" w:sz="4" w:space="0" w:color="auto"/>
            </w:tcBorders>
            <w:shd w:val="clear" w:color="auto" w:fill="auto"/>
            <w:vAlign w:val="center"/>
            <w:hideMark/>
          </w:tcPr>
          <w:p w14:paraId="211DF81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92D050"/>
            <w:vAlign w:val="center"/>
            <w:hideMark/>
          </w:tcPr>
          <w:p w14:paraId="15C2DD6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tcBorders>
              <w:top w:val="nil"/>
              <w:left w:val="nil"/>
              <w:bottom w:val="single" w:sz="4" w:space="0" w:color="auto"/>
              <w:right w:val="single" w:sz="4" w:space="0" w:color="auto"/>
            </w:tcBorders>
            <w:shd w:val="clear" w:color="auto" w:fill="92D050"/>
            <w:vAlign w:val="center"/>
            <w:hideMark/>
          </w:tcPr>
          <w:p w14:paraId="6FB46C7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6</w:t>
            </w:r>
          </w:p>
        </w:tc>
        <w:tc>
          <w:tcPr>
            <w:tcW w:w="742" w:type="dxa"/>
            <w:tcBorders>
              <w:top w:val="nil"/>
              <w:left w:val="nil"/>
              <w:bottom w:val="single" w:sz="4" w:space="0" w:color="auto"/>
              <w:right w:val="single" w:sz="4" w:space="0" w:color="auto"/>
            </w:tcBorders>
            <w:shd w:val="clear" w:color="auto" w:fill="92D050"/>
            <w:vAlign w:val="center"/>
            <w:hideMark/>
          </w:tcPr>
          <w:p w14:paraId="77B300D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10</w:t>
            </w:r>
          </w:p>
        </w:tc>
        <w:tc>
          <w:tcPr>
            <w:tcW w:w="1058" w:type="dxa"/>
            <w:tcBorders>
              <w:top w:val="nil"/>
              <w:left w:val="nil"/>
              <w:bottom w:val="single" w:sz="4" w:space="0" w:color="auto"/>
              <w:right w:val="single" w:sz="4" w:space="0" w:color="auto"/>
            </w:tcBorders>
            <w:shd w:val="clear" w:color="auto" w:fill="92D050"/>
            <w:vAlign w:val="center"/>
            <w:hideMark/>
          </w:tcPr>
          <w:p w14:paraId="2933A3F4"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p>
        </w:tc>
      </w:tr>
      <w:bookmarkEnd w:id="30"/>
      <w:tr w:rsidR="006C48D5" w:rsidRPr="006C48D5" w14:paraId="14F0794D" w14:textId="77777777" w:rsidTr="00B52FC9">
        <w:trPr>
          <w:trHeight w:val="300"/>
        </w:trPr>
        <w:tc>
          <w:tcPr>
            <w:tcW w:w="9990" w:type="dxa"/>
            <w:gridSpan w:val="3"/>
            <w:tcBorders>
              <w:top w:val="single" w:sz="4" w:space="0" w:color="auto"/>
              <w:left w:val="single" w:sz="4" w:space="0" w:color="auto"/>
              <w:bottom w:val="single" w:sz="4" w:space="0" w:color="auto"/>
              <w:right w:val="single" w:sz="4" w:space="0" w:color="auto"/>
            </w:tcBorders>
            <w:shd w:val="clear" w:color="auto" w:fill="auto"/>
            <w:hideMark/>
          </w:tcPr>
          <w:p w14:paraId="62BFF642" w14:textId="77777777" w:rsidR="006C48D5" w:rsidRPr="006C48D5" w:rsidRDefault="006C48D5" w:rsidP="006C48D5">
            <w:pPr>
              <w:spacing w:after="0" w:line="240" w:lineRule="auto"/>
              <w:jc w:val="right"/>
              <w:rPr>
                <w:rFonts w:ascii="Arial" w:eastAsia="Times New Roman" w:hAnsi="Arial" w:cs="Arial"/>
                <w:b/>
                <w:bCs/>
                <w:color w:val="000000"/>
              </w:rPr>
            </w:pPr>
            <w:r w:rsidRPr="006C48D5">
              <w:rPr>
                <w:rFonts w:ascii="Arial" w:eastAsia="Times New Roman" w:hAnsi="Arial" w:cs="Arial"/>
                <w:b/>
                <w:bCs/>
                <w:color w:val="000000"/>
              </w:rPr>
              <w:t>Total</w:t>
            </w:r>
          </w:p>
        </w:tc>
        <w:tc>
          <w:tcPr>
            <w:tcW w:w="630" w:type="dxa"/>
            <w:tcBorders>
              <w:top w:val="nil"/>
              <w:left w:val="nil"/>
              <w:bottom w:val="single" w:sz="4" w:space="0" w:color="auto"/>
              <w:right w:val="single" w:sz="4" w:space="0" w:color="auto"/>
            </w:tcBorders>
            <w:shd w:val="clear" w:color="auto" w:fill="92D050"/>
            <w:noWrap/>
            <w:vAlign w:val="center"/>
            <w:hideMark/>
          </w:tcPr>
          <w:p w14:paraId="7957258E"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15</w:t>
            </w:r>
          </w:p>
        </w:tc>
        <w:tc>
          <w:tcPr>
            <w:tcW w:w="630" w:type="dxa"/>
            <w:tcBorders>
              <w:top w:val="nil"/>
              <w:left w:val="nil"/>
              <w:bottom w:val="single" w:sz="4" w:space="0" w:color="auto"/>
              <w:right w:val="single" w:sz="4" w:space="0" w:color="auto"/>
            </w:tcBorders>
            <w:shd w:val="clear" w:color="auto" w:fill="92D050"/>
            <w:noWrap/>
            <w:vAlign w:val="center"/>
            <w:hideMark/>
          </w:tcPr>
          <w:p w14:paraId="1F48A1CA"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27</w:t>
            </w:r>
          </w:p>
        </w:tc>
        <w:tc>
          <w:tcPr>
            <w:tcW w:w="742" w:type="dxa"/>
            <w:tcBorders>
              <w:top w:val="nil"/>
              <w:left w:val="nil"/>
              <w:bottom w:val="single" w:sz="4" w:space="0" w:color="auto"/>
              <w:right w:val="single" w:sz="4" w:space="0" w:color="auto"/>
            </w:tcBorders>
            <w:shd w:val="clear" w:color="auto" w:fill="92D050"/>
            <w:noWrap/>
            <w:vAlign w:val="center"/>
            <w:hideMark/>
          </w:tcPr>
          <w:p w14:paraId="407376C2"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42</w:t>
            </w:r>
          </w:p>
        </w:tc>
        <w:tc>
          <w:tcPr>
            <w:tcW w:w="1058" w:type="dxa"/>
            <w:tcBorders>
              <w:top w:val="nil"/>
              <w:left w:val="nil"/>
              <w:bottom w:val="single" w:sz="4" w:space="0" w:color="auto"/>
              <w:right w:val="single" w:sz="4" w:space="0" w:color="auto"/>
            </w:tcBorders>
            <w:shd w:val="clear" w:color="auto" w:fill="92D050"/>
            <w:noWrap/>
            <w:vAlign w:val="center"/>
            <w:hideMark/>
          </w:tcPr>
          <w:p w14:paraId="289FC90B"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4.2</w:t>
            </w:r>
          </w:p>
        </w:tc>
      </w:tr>
      <w:tr w:rsidR="006C48D5" w:rsidRPr="006C48D5" w14:paraId="21BE601D" w14:textId="77777777" w:rsidTr="00B52FC9">
        <w:trPr>
          <w:trHeight w:val="300"/>
        </w:trPr>
        <w:tc>
          <w:tcPr>
            <w:tcW w:w="1758" w:type="dxa"/>
            <w:tcBorders>
              <w:top w:val="nil"/>
              <w:left w:val="nil"/>
              <w:bottom w:val="nil"/>
              <w:right w:val="nil"/>
            </w:tcBorders>
            <w:shd w:val="clear" w:color="auto" w:fill="auto"/>
            <w:noWrap/>
            <w:vAlign w:val="bottom"/>
            <w:hideMark/>
          </w:tcPr>
          <w:p w14:paraId="543B16E0"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p>
          <w:p w14:paraId="79E98203"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p>
        </w:tc>
        <w:tc>
          <w:tcPr>
            <w:tcW w:w="7062" w:type="dxa"/>
            <w:tcBorders>
              <w:top w:val="nil"/>
              <w:left w:val="nil"/>
              <w:bottom w:val="nil"/>
              <w:right w:val="nil"/>
            </w:tcBorders>
            <w:shd w:val="clear" w:color="auto" w:fill="auto"/>
            <w:noWrap/>
            <w:vAlign w:val="bottom"/>
            <w:hideMark/>
          </w:tcPr>
          <w:p w14:paraId="0E2DA9D9"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1170" w:type="dxa"/>
            <w:tcBorders>
              <w:top w:val="nil"/>
              <w:left w:val="nil"/>
              <w:bottom w:val="nil"/>
              <w:right w:val="nil"/>
            </w:tcBorders>
            <w:shd w:val="clear" w:color="auto" w:fill="auto"/>
            <w:noWrap/>
            <w:vAlign w:val="bottom"/>
            <w:hideMark/>
          </w:tcPr>
          <w:p w14:paraId="08D9ADF2"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630" w:type="dxa"/>
            <w:tcBorders>
              <w:top w:val="nil"/>
              <w:left w:val="nil"/>
              <w:bottom w:val="nil"/>
              <w:right w:val="nil"/>
            </w:tcBorders>
            <w:shd w:val="clear" w:color="auto" w:fill="auto"/>
            <w:noWrap/>
            <w:vAlign w:val="bottom"/>
            <w:hideMark/>
          </w:tcPr>
          <w:p w14:paraId="21F2D4AA"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630" w:type="dxa"/>
            <w:tcBorders>
              <w:top w:val="nil"/>
              <w:left w:val="nil"/>
              <w:bottom w:val="nil"/>
              <w:right w:val="nil"/>
            </w:tcBorders>
            <w:shd w:val="clear" w:color="auto" w:fill="auto"/>
            <w:noWrap/>
            <w:vAlign w:val="bottom"/>
            <w:hideMark/>
          </w:tcPr>
          <w:p w14:paraId="7BD536A0"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742" w:type="dxa"/>
            <w:tcBorders>
              <w:top w:val="nil"/>
              <w:left w:val="nil"/>
              <w:bottom w:val="nil"/>
              <w:right w:val="nil"/>
            </w:tcBorders>
            <w:shd w:val="clear" w:color="auto" w:fill="auto"/>
            <w:noWrap/>
            <w:vAlign w:val="bottom"/>
            <w:hideMark/>
          </w:tcPr>
          <w:p w14:paraId="3D9D9328"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1058" w:type="dxa"/>
            <w:tcBorders>
              <w:top w:val="nil"/>
              <w:left w:val="nil"/>
              <w:bottom w:val="nil"/>
              <w:right w:val="nil"/>
            </w:tcBorders>
            <w:shd w:val="clear" w:color="auto" w:fill="auto"/>
            <w:noWrap/>
            <w:vAlign w:val="bottom"/>
            <w:hideMark/>
          </w:tcPr>
          <w:p w14:paraId="61234942" w14:textId="77777777" w:rsidR="006C48D5" w:rsidRPr="006C48D5" w:rsidRDefault="006C48D5" w:rsidP="006C48D5">
            <w:pPr>
              <w:spacing w:after="0" w:line="240" w:lineRule="auto"/>
              <w:rPr>
                <w:rFonts w:ascii="Times New Roman" w:eastAsia="Times New Roman" w:hAnsi="Times New Roman" w:cs="Times New Roman"/>
                <w:sz w:val="20"/>
                <w:szCs w:val="20"/>
              </w:rPr>
            </w:pPr>
          </w:p>
        </w:tc>
      </w:tr>
      <w:bookmarkEnd w:id="26"/>
    </w:tbl>
    <w:p w14:paraId="2AABF743" w14:textId="128FC7B4" w:rsidR="006C48D5" w:rsidRDefault="006C48D5">
      <w:pPr>
        <w:rPr>
          <w:rFonts w:ascii="Arial" w:eastAsia="Arial" w:hAnsi="Arial" w:cs="Arial"/>
          <w:color w:val="000000"/>
          <w:sz w:val="24"/>
        </w:rPr>
      </w:pPr>
      <w:r>
        <w:rPr>
          <w:rFonts w:ascii="Arial" w:eastAsia="Arial" w:hAnsi="Arial" w:cs="Arial"/>
          <w:color w:val="000000"/>
          <w:sz w:val="24"/>
        </w:rPr>
        <w:br w:type="page"/>
      </w:r>
    </w:p>
    <w:p w14:paraId="598B4F8B" w14:textId="77777777" w:rsidR="00E92E5D" w:rsidRPr="00B52FC9" w:rsidRDefault="00E92E5D" w:rsidP="00CE3FA3">
      <w:pPr>
        <w:keepNext/>
        <w:keepLines/>
        <w:numPr>
          <w:ilvl w:val="0"/>
          <w:numId w:val="426"/>
        </w:numPr>
        <w:spacing w:after="139" w:line="246" w:lineRule="auto"/>
        <w:ind w:left="630" w:right="-15" w:hanging="630"/>
        <w:jc w:val="both"/>
        <w:outlineLvl w:val="0"/>
        <w:rPr>
          <w:rFonts w:ascii="Arial" w:eastAsia="Arial" w:hAnsi="Arial" w:cs="Arial"/>
          <w:b/>
          <w:sz w:val="32"/>
          <w:szCs w:val="32"/>
        </w:rPr>
      </w:pPr>
      <w:bookmarkStart w:id="31" w:name="_Toc66138734"/>
      <w:bookmarkStart w:id="32" w:name="_Toc70117045"/>
      <w:r w:rsidRPr="00B52FC9">
        <w:rPr>
          <w:rFonts w:ascii="Arial" w:eastAsia="Arial" w:hAnsi="Arial" w:cs="Arial"/>
          <w:b/>
          <w:sz w:val="32"/>
          <w:szCs w:val="32"/>
        </w:rPr>
        <w:t>Overview of the Curriculum.</w:t>
      </w:r>
      <w:bookmarkEnd w:id="31"/>
      <w:bookmarkEnd w:id="32"/>
    </w:p>
    <w:tbl>
      <w:tblPr>
        <w:tblW w:w="13626" w:type="dxa"/>
        <w:tblLook w:val="04A0" w:firstRow="1" w:lastRow="0" w:firstColumn="1" w:lastColumn="0" w:noHBand="0" w:noVBand="1"/>
      </w:tblPr>
      <w:tblGrid>
        <w:gridCol w:w="1548"/>
        <w:gridCol w:w="5400"/>
        <w:gridCol w:w="2292"/>
        <w:gridCol w:w="950"/>
        <w:gridCol w:w="1108"/>
        <w:gridCol w:w="1164"/>
        <w:gridCol w:w="1164"/>
      </w:tblGrid>
      <w:tr w:rsidR="00B52FC9" w:rsidRPr="00B52FC9" w14:paraId="2CA3866B" w14:textId="2AF2166C" w:rsidTr="00B52FC9">
        <w:trPr>
          <w:trHeight w:val="283"/>
        </w:trPr>
        <w:tc>
          <w:tcPr>
            <w:tcW w:w="1548" w:type="dxa"/>
            <w:tcBorders>
              <w:top w:val="single" w:sz="4" w:space="0" w:color="auto"/>
              <w:left w:val="single" w:sz="4" w:space="0" w:color="auto"/>
              <w:bottom w:val="single" w:sz="4" w:space="0" w:color="auto"/>
              <w:right w:val="single" w:sz="4" w:space="0" w:color="auto"/>
            </w:tcBorders>
            <w:shd w:val="clear" w:color="auto" w:fill="F7CAAC"/>
            <w:vAlign w:val="center"/>
          </w:tcPr>
          <w:p w14:paraId="507774BE" w14:textId="77777777" w:rsidR="00B52FC9" w:rsidRPr="00B52FC9" w:rsidRDefault="00B52FC9" w:rsidP="00E92E5D">
            <w:pPr>
              <w:spacing w:after="0" w:line="360" w:lineRule="auto"/>
              <w:jc w:val="center"/>
              <w:rPr>
                <w:rFonts w:ascii="Arial" w:eastAsia="Arial" w:hAnsi="Arial" w:cs="Arial"/>
                <w:b/>
              </w:rPr>
            </w:pPr>
            <w:proofErr w:type="spellStart"/>
            <w:r w:rsidRPr="00B52FC9">
              <w:rPr>
                <w:rFonts w:ascii="Arial" w:eastAsia="Arial" w:hAnsi="Arial" w:cs="Arial"/>
                <w:b/>
              </w:rPr>
              <w:t>NVQF</w:t>
            </w:r>
            <w:proofErr w:type="spellEnd"/>
            <w:r w:rsidRPr="00B52FC9">
              <w:rPr>
                <w:rFonts w:ascii="Arial" w:eastAsia="Arial" w:hAnsi="Arial" w:cs="Arial"/>
                <w:b/>
              </w:rPr>
              <w:t xml:space="preserve"> Level</w:t>
            </w:r>
          </w:p>
        </w:tc>
        <w:tc>
          <w:tcPr>
            <w:tcW w:w="5400" w:type="dxa"/>
            <w:tcBorders>
              <w:top w:val="single" w:sz="4" w:space="0" w:color="auto"/>
              <w:left w:val="single" w:sz="4" w:space="0" w:color="auto"/>
              <w:bottom w:val="single" w:sz="4" w:space="0" w:color="auto"/>
              <w:right w:val="single" w:sz="4" w:space="0" w:color="auto"/>
            </w:tcBorders>
            <w:shd w:val="clear" w:color="auto" w:fill="F7CAAC"/>
            <w:vAlign w:val="center"/>
          </w:tcPr>
          <w:p w14:paraId="04D39915" w14:textId="77777777" w:rsidR="00B52FC9" w:rsidRPr="00B52FC9" w:rsidRDefault="00B52FC9" w:rsidP="00E92E5D">
            <w:pPr>
              <w:spacing w:after="0" w:line="360" w:lineRule="auto"/>
              <w:jc w:val="center"/>
              <w:rPr>
                <w:rFonts w:ascii="Arial" w:eastAsia="Arial" w:hAnsi="Arial" w:cs="Arial"/>
                <w:b/>
              </w:rPr>
            </w:pPr>
            <w:r w:rsidRPr="00B52FC9">
              <w:rPr>
                <w:rFonts w:ascii="Arial" w:eastAsia="Arial" w:hAnsi="Arial" w:cs="Arial"/>
                <w:b/>
              </w:rPr>
              <w:t xml:space="preserve">Occupations  </w:t>
            </w:r>
          </w:p>
        </w:tc>
        <w:tc>
          <w:tcPr>
            <w:tcW w:w="2292" w:type="dxa"/>
            <w:tcBorders>
              <w:top w:val="single" w:sz="4" w:space="0" w:color="auto"/>
              <w:left w:val="single" w:sz="4" w:space="0" w:color="auto"/>
              <w:bottom w:val="single" w:sz="4" w:space="0" w:color="auto"/>
              <w:right w:val="single" w:sz="4" w:space="0" w:color="auto"/>
            </w:tcBorders>
            <w:shd w:val="clear" w:color="auto" w:fill="F7CAAC"/>
            <w:vAlign w:val="center"/>
          </w:tcPr>
          <w:p w14:paraId="44A476CC" w14:textId="77777777" w:rsidR="00B52FC9" w:rsidRPr="00B52FC9" w:rsidRDefault="00B52FC9" w:rsidP="00E92E5D">
            <w:pPr>
              <w:spacing w:after="0" w:line="276" w:lineRule="auto"/>
              <w:jc w:val="center"/>
              <w:rPr>
                <w:rFonts w:ascii="Arial" w:eastAsia="Arial" w:hAnsi="Arial" w:cs="Arial"/>
                <w:b/>
              </w:rPr>
            </w:pPr>
            <w:r w:rsidRPr="00B52FC9">
              <w:rPr>
                <w:rFonts w:ascii="Arial" w:eastAsia="Arial" w:hAnsi="Arial" w:cs="Arial"/>
                <w:b/>
              </w:rPr>
              <w:t>Numbers of Module</w:t>
            </w:r>
          </w:p>
        </w:tc>
        <w:tc>
          <w:tcPr>
            <w:tcW w:w="950" w:type="dxa"/>
            <w:tcBorders>
              <w:top w:val="single" w:sz="4" w:space="0" w:color="auto"/>
              <w:left w:val="nil"/>
              <w:bottom w:val="single" w:sz="4" w:space="0" w:color="auto"/>
              <w:right w:val="single" w:sz="4" w:space="0" w:color="auto"/>
            </w:tcBorders>
            <w:shd w:val="clear" w:color="auto" w:fill="F7CAAC"/>
            <w:noWrap/>
            <w:vAlign w:val="center"/>
          </w:tcPr>
          <w:p w14:paraId="746E447A" w14:textId="77777777" w:rsidR="00B52FC9" w:rsidRPr="00B52FC9" w:rsidRDefault="00B52FC9" w:rsidP="00E92E5D">
            <w:pPr>
              <w:spacing w:after="0" w:line="360" w:lineRule="auto"/>
              <w:jc w:val="center"/>
              <w:rPr>
                <w:rFonts w:ascii="Arial" w:eastAsia="Arial" w:hAnsi="Arial" w:cs="Arial"/>
                <w:b/>
              </w:rPr>
            </w:pPr>
            <w:r w:rsidRPr="00B52FC9">
              <w:rPr>
                <w:rFonts w:ascii="Arial" w:eastAsia="Arial" w:hAnsi="Arial" w:cs="Arial"/>
                <w:b/>
              </w:rPr>
              <w:t>Theory</w:t>
            </w:r>
          </w:p>
        </w:tc>
        <w:tc>
          <w:tcPr>
            <w:tcW w:w="1108" w:type="dxa"/>
            <w:tcBorders>
              <w:top w:val="single" w:sz="4" w:space="0" w:color="auto"/>
              <w:left w:val="nil"/>
              <w:bottom w:val="single" w:sz="4" w:space="0" w:color="auto"/>
              <w:right w:val="single" w:sz="4" w:space="0" w:color="auto"/>
            </w:tcBorders>
            <w:shd w:val="clear" w:color="auto" w:fill="F7CAAC"/>
            <w:noWrap/>
            <w:vAlign w:val="center"/>
          </w:tcPr>
          <w:p w14:paraId="4545EA64" w14:textId="77777777" w:rsidR="00B52FC9" w:rsidRPr="00B52FC9" w:rsidRDefault="00B52FC9" w:rsidP="00E92E5D">
            <w:pPr>
              <w:spacing w:after="0" w:line="360" w:lineRule="auto"/>
              <w:jc w:val="center"/>
              <w:rPr>
                <w:rFonts w:ascii="Arial" w:eastAsia="Arial" w:hAnsi="Arial" w:cs="Arial"/>
                <w:b/>
              </w:rPr>
            </w:pPr>
            <w:r w:rsidRPr="00B52FC9">
              <w:rPr>
                <w:rFonts w:ascii="Arial" w:eastAsia="Arial" w:hAnsi="Arial" w:cs="Arial"/>
                <w:b/>
              </w:rPr>
              <w:t>Practice</w:t>
            </w:r>
          </w:p>
        </w:tc>
        <w:tc>
          <w:tcPr>
            <w:tcW w:w="1164" w:type="dxa"/>
            <w:tcBorders>
              <w:top w:val="single" w:sz="4" w:space="0" w:color="auto"/>
              <w:left w:val="nil"/>
              <w:bottom w:val="single" w:sz="4" w:space="0" w:color="auto"/>
              <w:right w:val="single" w:sz="4" w:space="0" w:color="auto"/>
            </w:tcBorders>
            <w:shd w:val="clear" w:color="auto" w:fill="F7CAAC"/>
            <w:noWrap/>
            <w:vAlign w:val="center"/>
          </w:tcPr>
          <w:p w14:paraId="263DD1BA" w14:textId="77777777" w:rsidR="00B52FC9" w:rsidRPr="00B52FC9" w:rsidRDefault="00B52FC9" w:rsidP="00E92E5D">
            <w:pPr>
              <w:spacing w:after="0" w:line="360" w:lineRule="auto"/>
              <w:jc w:val="center"/>
              <w:rPr>
                <w:rFonts w:ascii="Arial" w:eastAsia="Arial" w:hAnsi="Arial" w:cs="Arial"/>
                <w:b/>
              </w:rPr>
            </w:pPr>
            <w:r w:rsidRPr="00B52FC9">
              <w:rPr>
                <w:rFonts w:ascii="Arial" w:eastAsia="Arial" w:hAnsi="Arial" w:cs="Arial"/>
                <w:b/>
              </w:rPr>
              <w:t>Duration</w:t>
            </w:r>
          </w:p>
        </w:tc>
        <w:tc>
          <w:tcPr>
            <w:tcW w:w="1164" w:type="dxa"/>
            <w:tcBorders>
              <w:top w:val="single" w:sz="4" w:space="0" w:color="auto"/>
              <w:left w:val="nil"/>
              <w:bottom w:val="single" w:sz="4" w:space="0" w:color="auto"/>
              <w:right w:val="single" w:sz="4" w:space="0" w:color="auto"/>
            </w:tcBorders>
            <w:shd w:val="clear" w:color="auto" w:fill="F7CAAC"/>
            <w:vAlign w:val="center"/>
          </w:tcPr>
          <w:p w14:paraId="2452EECC" w14:textId="270920C3" w:rsidR="00B52FC9" w:rsidRPr="00B52FC9" w:rsidRDefault="00B52FC9" w:rsidP="00B52FC9">
            <w:pPr>
              <w:spacing w:after="0" w:line="360" w:lineRule="auto"/>
              <w:jc w:val="center"/>
              <w:rPr>
                <w:rFonts w:ascii="Arial" w:eastAsia="Arial" w:hAnsi="Arial" w:cs="Arial"/>
                <w:b/>
              </w:rPr>
            </w:pPr>
            <w:r w:rsidRPr="00B52FC9">
              <w:rPr>
                <w:rFonts w:ascii="Arial" w:eastAsia="Arial" w:hAnsi="Arial" w:cs="Arial"/>
                <w:b/>
              </w:rPr>
              <w:t>Credits</w:t>
            </w:r>
          </w:p>
        </w:tc>
      </w:tr>
      <w:tr w:rsidR="00B52FC9" w:rsidRPr="00B52FC9" w14:paraId="0A8D9029" w14:textId="1C9FDF7A" w:rsidTr="00515EAB">
        <w:trPr>
          <w:trHeight w:val="283"/>
        </w:trPr>
        <w:tc>
          <w:tcPr>
            <w:tcW w:w="1548" w:type="dxa"/>
            <w:vMerge w:val="restart"/>
            <w:tcBorders>
              <w:top w:val="single" w:sz="4" w:space="0" w:color="auto"/>
              <w:left w:val="single" w:sz="4" w:space="0" w:color="auto"/>
              <w:right w:val="single" w:sz="4" w:space="0" w:color="auto"/>
            </w:tcBorders>
            <w:vAlign w:val="center"/>
          </w:tcPr>
          <w:p w14:paraId="1868730B" w14:textId="77777777" w:rsidR="00B52FC9" w:rsidRPr="00B52FC9" w:rsidRDefault="00B52FC9" w:rsidP="00B52FC9">
            <w:pPr>
              <w:spacing w:after="0" w:line="240" w:lineRule="auto"/>
              <w:rPr>
                <w:rFonts w:ascii="Arial" w:eastAsia="Times New Roman" w:hAnsi="Arial" w:cs="Arial"/>
                <w:b/>
              </w:rPr>
            </w:pPr>
            <w:r w:rsidRPr="00B52FC9">
              <w:rPr>
                <w:rFonts w:ascii="Arial" w:eastAsia="Times New Roman" w:hAnsi="Arial" w:cs="Arial"/>
                <w:b/>
              </w:rPr>
              <w:t>Level-2</w:t>
            </w:r>
          </w:p>
        </w:tc>
        <w:tc>
          <w:tcPr>
            <w:tcW w:w="5400" w:type="dxa"/>
            <w:tcBorders>
              <w:top w:val="single" w:sz="4" w:space="0" w:color="auto"/>
              <w:left w:val="single" w:sz="4" w:space="0" w:color="auto"/>
              <w:bottom w:val="single" w:sz="4" w:space="0" w:color="auto"/>
              <w:right w:val="single" w:sz="4" w:space="0" w:color="auto"/>
            </w:tcBorders>
            <w:vAlign w:val="center"/>
          </w:tcPr>
          <w:p w14:paraId="23A2BD12" w14:textId="52C6FD45" w:rsidR="00B52FC9" w:rsidRPr="00B52FC9" w:rsidRDefault="00B52FC9" w:rsidP="00B52FC9">
            <w:pPr>
              <w:spacing w:after="0" w:line="240" w:lineRule="auto"/>
              <w:rPr>
                <w:rFonts w:ascii="Arial" w:eastAsia="Times New Roman" w:hAnsi="Arial" w:cs="Arial"/>
                <w:bCs/>
                <w:highlight w:val="yellow"/>
              </w:rPr>
            </w:pPr>
            <w:r>
              <w:rPr>
                <w:rFonts w:ascii="Arial" w:eastAsia="Times New Roman" w:hAnsi="Arial" w:cs="Arial"/>
                <w:bCs/>
              </w:rPr>
              <w:t xml:space="preserve">1. </w:t>
            </w:r>
            <w:r w:rsidRPr="00B52FC9">
              <w:rPr>
                <w:rFonts w:ascii="Arial" w:eastAsia="Times New Roman" w:hAnsi="Arial" w:cs="Arial"/>
                <w:bCs/>
              </w:rPr>
              <w:t>Pro-Auto Mechanic, Automobile Machinist</w:t>
            </w:r>
          </w:p>
        </w:tc>
        <w:tc>
          <w:tcPr>
            <w:tcW w:w="2292" w:type="dxa"/>
            <w:tcBorders>
              <w:top w:val="single" w:sz="4" w:space="0" w:color="auto"/>
              <w:left w:val="single" w:sz="4" w:space="0" w:color="auto"/>
              <w:bottom w:val="single" w:sz="4" w:space="0" w:color="auto"/>
              <w:right w:val="single" w:sz="4" w:space="0" w:color="auto"/>
            </w:tcBorders>
            <w:vAlign w:val="center"/>
          </w:tcPr>
          <w:p w14:paraId="353C2EEF" w14:textId="4D4A1A4D" w:rsidR="00B52FC9" w:rsidRPr="00B52FC9" w:rsidRDefault="00B52FC9" w:rsidP="00B52FC9">
            <w:pPr>
              <w:spacing w:after="0" w:line="240" w:lineRule="auto"/>
              <w:jc w:val="center"/>
              <w:rPr>
                <w:rFonts w:ascii="Arial" w:eastAsia="Times New Roman" w:hAnsi="Arial" w:cs="Arial"/>
                <w:bCs/>
                <w:sz w:val="24"/>
                <w:szCs w:val="24"/>
              </w:rPr>
            </w:pPr>
            <w:r w:rsidRPr="00B52FC9">
              <w:rPr>
                <w:rFonts w:ascii="Arial" w:eastAsia="Times New Roman" w:hAnsi="Arial" w:cs="Arial"/>
                <w:bCs/>
                <w:sz w:val="24"/>
                <w:szCs w:val="24"/>
              </w:rPr>
              <w:t>10</w:t>
            </w:r>
          </w:p>
        </w:tc>
        <w:tc>
          <w:tcPr>
            <w:tcW w:w="950" w:type="dxa"/>
            <w:tcBorders>
              <w:top w:val="nil"/>
              <w:left w:val="nil"/>
              <w:bottom w:val="single" w:sz="4" w:space="0" w:color="auto"/>
              <w:right w:val="single" w:sz="8" w:space="0" w:color="auto"/>
            </w:tcBorders>
            <w:shd w:val="clear" w:color="auto" w:fill="auto"/>
            <w:noWrap/>
            <w:vAlign w:val="center"/>
          </w:tcPr>
          <w:p w14:paraId="60E16708" w14:textId="7646BADE" w:rsidR="00B52FC9" w:rsidRPr="00B52FC9" w:rsidRDefault="00B52FC9" w:rsidP="00B52FC9">
            <w:pPr>
              <w:spacing w:after="0" w:line="240" w:lineRule="auto"/>
              <w:jc w:val="center"/>
              <w:rPr>
                <w:rFonts w:ascii="Arial" w:eastAsia="Times New Roman" w:hAnsi="Arial" w:cs="Arial"/>
                <w:sz w:val="24"/>
                <w:szCs w:val="24"/>
              </w:rPr>
            </w:pPr>
            <w:r w:rsidRPr="00B52FC9">
              <w:rPr>
                <w:rFonts w:ascii="Arial" w:eastAsia="Times New Roman" w:hAnsi="Arial" w:cs="Arial"/>
              </w:rPr>
              <w:t>47</w:t>
            </w:r>
          </w:p>
        </w:tc>
        <w:tc>
          <w:tcPr>
            <w:tcW w:w="1108" w:type="dxa"/>
            <w:tcBorders>
              <w:top w:val="nil"/>
              <w:left w:val="nil"/>
              <w:bottom w:val="single" w:sz="4" w:space="0" w:color="auto"/>
              <w:right w:val="single" w:sz="8" w:space="0" w:color="auto"/>
            </w:tcBorders>
            <w:shd w:val="clear" w:color="auto" w:fill="auto"/>
            <w:noWrap/>
            <w:vAlign w:val="center"/>
          </w:tcPr>
          <w:p w14:paraId="423A8070" w14:textId="127BD1C2" w:rsidR="00B52FC9" w:rsidRPr="00B52FC9" w:rsidRDefault="00B52FC9" w:rsidP="00B52FC9">
            <w:pPr>
              <w:spacing w:after="0" w:line="240" w:lineRule="auto"/>
              <w:jc w:val="center"/>
              <w:rPr>
                <w:rFonts w:ascii="Arial" w:eastAsia="Times New Roman" w:hAnsi="Arial" w:cs="Arial"/>
                <w:sz w:val="24"/>
                <w:szCs w:val="24"/>
              </w:rPr>
            </w:pPr>
            <w:r w:rsidRPr="00B52FC9">
              <w:rPr>
                <w:rFonts w:ascii="Arial" w:eastAsia="Times New Roman" w:hAnsi="Arial" w:cs="Arial"/>
              </w:rPr>
              <w:t>247</w:t>
            </w:r>
          </w:p>
        </w:tc>
        <w:tc>
          <w:tcPr>
            <w:tcW w:w="1164" w:type="dxa"/>
            <w:tcBorders>
              <w:top w:val="nil"/>
              <w:left w:val="nil"/>
              <w:bottom w:val="single" w:sz="4" w:space="0" w:color="auto"/>
              <w:right w:val="single" w:sz="8" w:space="0" w:color="auto"/>
            </w:tcBorders>
            <w:shd w:val="clear" w:color="auto" w:fill="auto"/>
            <w:noWrap/>
            <w:vAlign w:val="center"/>
          </w:tcPr>
          <w:p w14:paraId="595E1D0E" w14:textId="332AC3BD" w:rsidR="00B52FC9" w:rsidRPr="00B52FC9" w:rsidRDefault="00B52FC9" w:rsidP="00B52FC9">
            <w:pPr>
              <w:spacing w:after="0" w:line="240" w:lineRule="auto"/>
              <w:jc w:val="center"/>
              <w:rPr>
                <w:rFonts w:ascii="Arial" w:eastAsia="Times New Roman" w:hAnsi="Arial" w:cs="Arial"/>
                <w:sz w:val="24"/>
                <w:szCs w:val="24"/>
              </w:rPr>
            </w:pPr>
            <w:r w:rsidRPr="00B52FC9">
              <w:rPr>
                <w:rFonts w:ascii="Arial" w:eastAsia="Times New Roman" w:hAnsi="Arial" w:cs="Arial"/>
              </w:rPr>
              <w:t>294</w:t>
            </w:r>
          </w:p>
        </w:tc>
        <w:tc>
          <w:tcPr>
            <w:tcW w:w="1164" w:type="dxa"/>
            <w:tcBorders>
              <w:top w:val="nil"/>
              <w:left w:val="nil"/>
              <w:bottom w:val="single" w:sz="4" w:space="0" w:color="auto"/>
              <w:right w:val="single" w:sz="8" w:space="0" w:color="auto"/>
            </w:tcBorders>
            <w:vAlign w:val="center"/>
          </w:tcPr>
          <w:p w14:paraId="3C4D1D38" w14:textId="0AA3EF59" w:rsidR="00B52FC9" w:rsidRPr="00B52FC9" w:rsidRDefault="00B52FC9" w:rsidP="00B52FC9">
            <w:pPr>
              <w:spacing w:after="0" w:line="240" w:lineRule="auto"/>
              <w:jc w:val="center"/>
              <w:rPr>
                <w:rFonts w:ascii="Arial" w:eastAsia="Times New Roman" w:hAnsi="Arial" w:cs="Arial"/>
                <w:sz w:val="24"/>
                <w:szCs w:val="24"/>
              </w:rPr>
            </w:pPr>
            <w:r w:rsidRPr="00B52FC9">
              <w:rPr>
                <w:rFonts w:ascii="Arial" w:eastAsia="Times New Roman" w:hAnsi="Arial" w:cs="Arial"/>
              </w:rPr>
              <w:t>29.4</w:t>
            </w:r>
          </w:p>
        </w:tc>
      </w:tr>
      <w:tr w:rsidR="00B52FC9" w:rsidRPr="00B52FC9" w14:paraId="4DFDAFC5" w14:textId="7566B546" w:rsidTr="00515EAB">
        <w:trPr>
          <w:trHeight w:val="332"/>
        </w:trPr>
        <w:tc>
          <w:tcPr>
            <w:tcW w:w="1548" w:type="dxa"/>
            <w:vMerge/>
            <w:tcBorders>
              <w:left w:val="single" w:sz="4" w:space="0" w:color="auto"/>
              <w:right w:val="single" w:sz="4" w:space="0" w:color="auto"/>
            </w:tcBorders>
            <w:vAlign w:val="center"/>
          </w:tcPr>
          <w:p w14:paraId="370EB2F2" w14:textId="77777777" w:rsidR="00B52FC9" w:rsidRPr="00B52FC9" w:rsidRDefault="00B52FC9" w:rsidP="00B52FC9">
            <w:pPr>
              <w:spacing w:after="0" w:line="240" w:lineRule="auto"/>
              <w:rPr>
                <w:rFonts w:ascii="Arial" w:eastAsia="Times New Roman" w:hAnsi="Arial" w:cs="Arial"/>
                <w:b/>
              </w:rPr>
            </w:pPr>
          </w:p>
        </w:tc>
        <w:tc>
          <w:tcPr>
            <w:tcW w:w="5400" w:type="dxa"/>
            <w:tcBorders>
              <w:top w:val="single" w:sz="4" w:space="0" w:color="auto"/>
              <w:left w:val="single" w:sz="4" w:space="0" w:color="auto"/>
              <w:bottom w:val="single" w:sz="4" w:space="0" w:color="auto"/>
              <w:right w:val="single" w:sz="4" w:space="0" w:color="auto"/>
            </w:tcBorders>
            <w:vAlign w:val="center"/>
          </w:tcPr>
          <w:p w14:paraId="252F6C39" w14:textId="1633274C" w:rsidR="00B52FC9" w:rsidRPr="00B52FC9" w:rsidRDefault="00B52FC9" w:rsidP="00B52FC9">
            <w:pPr>
              <w:spacing w:after="0" w:line="240" w:lineRule="auto"/>
              <w:ind w:left="1"/>
              <w:contextualSpacing/>
              <w:rPr>
                <w:rFonts w:ascii="Arial" w:eastAsia="Times New Roman" w:hAnsi="Arial" w:cs="Arial"/>
                <w:bCs/>
              </w:rPr>
            </w:pPr>
            <w:r>
              <w:rPr>
                <w:rFonts w:ascii="Arial" w:eastAsia="Calibri" w:hAnsi="Arial" w:cs="Arial"/>
              </w:rPr>
              <w:t xml:space="preserve">2. </w:t>
            </w:r>
            <w:r w:rsidRPr="00B52FC9">
              <w:rPr>
                <w:rFonts w:ascii="Arial" w:eastAsia="Calibri" w:hAnsi="Arial" w:cs="Arial"/>
              </w:rPr>
              <w:t>Mill Wright Auto Mechanic/Automobile Machinist</w:t>
            </w:r>
          </w:p>
        </w:tc>
        <w:tc>
          <w:tcPr>
            <w:tcW w:w="2292" w:type="dxa"/>
            <w:tcBorders>
              <w:top w:val="single" w:sz="4" w:space="0" w:color="auto"/>
              <w:left w:val="single" w:sz="4" w:space="0" w:color="auto"/>
              <w:bottom w:val="single" w:sz="4" w:space="0" w:color="auto"/>
              <w:right w:val="single" w:sz="4" w:space="0" w:color="auto"/>
            </w:tcBorders>
            <w:vAlign w:val="center"/>
          </w:tcPr>
          <w:p w14:paraId="27578A5E" w14:textId="21716024" w:rsidR="00B52FC9" w:rsidRPr="00B52FC9" w:rsidRDefault="00B52FC9" w:rsidP="00B52FC9">
            <w:pPr>
              <w:spacing w:after="0" w:line="240" w:lineRule="auto"/>
              <w:jc w:val="center"/>
              <w:rPr>
                <w:rFonts w:ascii="Arial" w:eastAsia="Times New Roman" w:hAnsi="Arial" w:cs="Arial"/>
                <w:bCs/>
                <w:sz w:val="24"/>
                <w:szCs w:val="24"/>
              </w:rPr>
            </w:pPr>
            <w:r w:rsidRPr="00B52FC9">
              <w:rPr>
                <w:rFonts w:ascii="Arial" w:eastAsia="Times New Roman" w:hAnsi="Arial" w:cs="Arial"/>
                <w:bCs/>
                <w:sz w:val="24"/>
                <w:szCs w:val="24"/>
              </w:rPr>
              <w:t>08</w:t>
            </w:r>
          </w:p>
        </w:tc>
        <w:tc>
          <w:tcPr>
            <w:tcW w:w="950" w:type="dxa"/>
            <w:tcBorders>
              <w:top w:val="single" w:sz="4" w:space="0" w:color="auto"/>
              <w:left w:val="nil"/>
              <w:bottom w:val="single" w:sz="4" w:space="0" w:color="auto"/>
              <w:right w:val="single" w:sz="8" w:space="0" w:color="auto"/>
            </w:tcBorders>
            <w:shd w:val="clear" w:color="auto" w:fill="auto"/>
            <w:noWrap/>
            <w:vAlign w:val="center"/>
          </w:tcPr>
          <w:p w14:paraId="646412CF" w14:textId="53D51D52"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60</w:t>
            </w:r>
          </w:p>
        </w:tc>
        <w:tc>
          <w:tcPr>
            <w:tcW w:w="1108" w:type="dxa"/>
            <w:tcBorders>
              <w:top w:val="single" w:sz="4" w:space="0" w:color="auto"/>
              <w:left w:val="nil"/>
              <w:bottom w:val="single" w:sz="4" w:space="0" w:color="auto"/>
              <w:right w:val="single" w:sz="8" w:space="0" w:color="auto"/>
            </w:tcBorders>
            <w:shd w:val="clear" w:color="auto" w:fill="auto"/>
            <w:noWrap/>
            <w:vAlign w:val="center"/>
          </w:tcPr>
          <w:p w14:paraId="6E328728" w14:textId="31D2C402"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204</w:t>
            </w:r>
          </w:p>
        </w:tc>
        <w:tc>
          <w:tcPr>
            <w:tcW w:w="1164" w:type="dxa"/>
            <w:tcBorders>
              <w:top w:val="single" w:sz="4" w:space="0" w:color="auto"/>
              <w:left w:val="nil"/>
              <w:bottom w:val="single" w:sz="4" w:space="0" w:color="auto"/>
              <w:right w:val="single" w:sz="8" w:space="0" w:color="auto"/>
            </w:tcBorders>
            <w:shd w:val="clear" w:color="auto" w:fill="auto"/>
            <w:noWrap/>
            <w:vAlign w:val="center"/>
          </w:tcPr>
          <w:p w14:paraId="23780251" w14:textId="7DB645CF"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264</w:t>
            </w:r>
          </w:p>
        </w:tc>
        <w:tc>
          <w:tcPr>
            <w:tcW w:w="1164" w:type="dxa"/>
            <w:tcBorders>
              <w:top w:val="single" w:sz="4" w:space="0" w:color="auto"/>
              <w:left w:val="nil"/>
              <w:bottom w:val="single" w:sz="4" w:space="0" w:color="auto"/>
              <w:right w:val="single" w:sz="8" w:space="0" w:color="auto"/>
            </w:tcBorders>
            <w:vAlign w:val="center"/>
          </w:tcPr>
          <w:p w14:paraId="004526A9" w14:textId="54A1022C"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26.4</w:t>
            </w:r>
          </w:p>
        </w:tc>
      </w:tr>
      <w:tr w:rsidR="00B52FC9" w:rsidRPr="00B52FC9" w14:paraId="7E71AF5F" w14:textId="77E8C7FB" w:rsidTr="00515EAB">
        <w:trPr>
          <w:trHeight w:val="260"/>
        </w:trPr>
        <w:tc>
          <w:tcPr>
            <w:tcW w:w="1548" w:type="dxa"/>
            <w:vMerge/>
            <w:tcBorders>
              <w:left w:val="single" w:sz="4" w:space="0" w:color="auto"/>
              <w:bottom w:val="single" w:sz="4" w:space="0" w:color="auto"/>
              <w:right w:val="single" w:sz="4" w:space="0" w:color="auto"/>
            </w:tcBorders>
            <w:vAlign w:val="center"/>
          </w:tcPr>
          <w:p w14:paraId="6E26C5F6" w14:textId="77777777" w:rsidR="00B52FC9" w:rsidRPr="00B52FC9" w:rsidRDefault="00B52FC9" w:rsidP="00B52FC9">
            <w:pPr>
              <w:spacing w:after="0" w:line="240" w:lineRule="auto"/>
              <w:rPr>
                <w:rFonts w:ascii="Arial" w:eastAsia="Times New Roman" w:hAnsi="Arial" w:cs="Arial"/>
                <w:b/>
              </w:rPr>
            </w:pPr>
          </w:p>
        </w:tc>
        <w:tc>
          <w:tcPr>
            <w:tcW w:w="5400" w:type="dxa"/>
            <w:tcBorders>
              <w:top w:val="single" w:sz="4" w:space="0" w:color="auto"/>
              <w:left w:val="single" w:sz="4" w:space="0" w:color="auto"/>
              <w:bottom w:val="single" w:sz="4" w:space="0" w:color="auto"/>
              <w:right w:val="single" w:sz="4" w:space="0" w:color="auto"/>
            </w:tcBorders>
            <w:vAlign w:val="center"/>
          </w:tcPr>
          <w:p w14:paraId="77352822" w14:textId="59A52159" w:rsidR="00B52FC9" w:rsidRPr="00B52FC9" w:rsidRDefault="00B52FC9" w:rsidP="00B52FC9">
            <w:pPr>
              <w:spacing w:after="0" w:line="240" w:lineRule="auto"/>
              <w:contextualSpacing/>
              <w:rPr>
                <w:rFonts w:ascii="Arial" w:eastAsia="Times New Roman" w:hAnsi="Arial" w:cs="Arial"/>
                <w:bCs/>
              </w:rPr>
            </w:pPr>
            <w:r>
              <w:rPr>
                <w:rFonts w:ascii="Arial" w:eastAsia="Times New Roman" w:hAnsi="Arial" w:cs="Arial"/>
              </w:rPr>
              <w:t xml:space="preserve">3. </w:t>
            </w:r>
            <w:r w:rsidRPr="00B52FC9">
              <w:rPr>
                <w:rFonts w:ascii="Arial" w:eastAsia="Times New Roman" w:hAnsi="Arial" w:cs="Arial"/>
              </w:rPr>
              <w:t>Generic-1</w:t>
            </w:r>
          </w:p>
        </w:tc>
        <w:tc>
          <w:tcPr>
            <w:tcW w:w="2292" w:type="dxa"/>
            <w:tcBorders>
              <w:top w:val="single" w:sz="4" w:space="0" w:color="auto"/>
              <w:left w:val="single" w:sz="4" w:space="0" w:color="auto"/>
              <w:bottom w:val="single" w:sz="4" w:space="0" w:color="auto"/>
              <w:right w:val="single" w:sz="4" w:space="0" w:color="auto"/>
            </w:tcBorders>
            <w:vAlign w:val="center"/>
          </w:tcPr>
          <w:p w14:paraId="4D51A413" w14:textId="601C25D7" w:rsidR="00B52FC9" w:rsidRPr="00B52FC9" w:rsidRDefault="00B52FC9" w:rsidP="00B52FC9">
            <w:pPr>
              <w:spacing w:after="0" w:line="240" w:lineRule="auto"/>
              <w:jc w:val="center"/>
              <w:rPr>
                <w:rFonts w:ascii="Arial" w:eastAsia="Times New Roman" w:hAnsi="Arial" w:cs="Arial"/>
                <w:bCs/>
                <w:sz w:val="24"/>
                <w:szCs w:val="24"/>
              </w:rPr>
            </w:pPr>
            <w:r w:rsidRPr="00B52FC9">
              <w:rPr>
                <w:rFonts w:ascii="Arial" w:eastAsia="Times New Roman" w:hAnsi="Arial" w:cs="Arial"/>
                <w:bCs/>
                <w:sz w:val="24"/>
                <w:szCs w:val="24"/>
              </w:rPr>
              <w:t>04</w:t>
            </w:r>
          </w:p>
        </w:tc>
        <w:tc>
          <w:tcPr>
            <w:tcW w:w="950" w:type="dxa"/>
            <w:tcBorders>
              <w:top w:val="single" w:sz="4" w:space="0" w:color="auto"/>
              <w:left w:val="nil"/>
              <w:bottom w:val="single" w:sz="4" w:space="0" w:color="auto"/>
              <w:right w:val="single" w:sz="8" w:space="0" w:color="auto"/>
            </w:tcBorders>
            <w:shd w:val="clear" w:color="auto" w:fill="auto"/>
            <w:noWrap/>
            <w:vAlign w:val="center"/>
          </w:tcPr>
          <w:p w14:paraId="50105354" w14:textId="1ECADCA0"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15</w:t>
            </w:r>
          </w:p>
        </w:tc>
        <w:tc>
          <w:tcPr>
            <w:tcW w:w="1108" w:type="dxa"/>
            <w:tcBorders>
              <w:top w:val="single" w:sz="4" w:space="0" w:color="auto"/>
              <w:left w:val="nil"/>
              <w:bottom w:val="single" w:sz="4" w:space="0" w:color="auto"/>
              <w:right w:val="single" w:sz="8" w:space="0" w:color="auto"/>
            </w:tcBorders>
            <w:shd w:val="clear" w:color="auto" w:fill="auto"/>
            <w:noWrap/>
            <w:vAlign w:val="center"/>
          </w:tcPr>
          <w:p w14:paraId="1D59A2F9" w14:textId="677E9C25"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27</w:t>
            </w:r>
          </w:p>
        </w:tc>
        <w:tc>
          <w:tcPr>
            <w:tcW w:w="1164" w:type="dxa"/>
            <w:tcBorders>
              <w:top w:val="single" w:sz="4" w:space="0" w:color="auto"/>
              <w:left w:val="nil"/>
              <w:bottom w:val="single" w:sz="4" w:space="0" w:color="auto"/>
              <w:right w:val="single" w:sz="8" w:space="0" w:color="auto"/>
            </w:tcBorders>
            <w:shd w:val="clear" w:color="auto" w:fill="auto"/>
            <w:noWrap/>
            <w:vAlign w:val="center"/>
          </w:tcPr>
          <w:p w14:paraId="12CDDBB0" w14:textId="7F393637"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42</w:t>
            </w:r>
          </w:p>
        </w:tc>
        <w:tc>
          <w:tcPr>
            <w:tcW w:w="1164" w:type="dxa"/>
            <w:tcBorders>
              <w:top w:val="single" w:sz="4" w:space="0" w:color="auto"/>
              <w:left w:val="nil"/>
              <w:bottom w:val="single" w:sz="4" w:space="0" w:color="auto"/>
              <w:right w:val="single" w:sz="8" w:space="0" w:color="auto"/>
            </w:tcBorders>
            <w:vAlign w:val="center"/>
          </w:tcPr>
          <w:p w14:paraId="384CD6EE" w14:textId="50E1E912" w:rsidR="00B52FC9" w:rsidRPr="00B52FC9" w:rsidRDefault="00B52FC9" w:rsidP="00B52FC9">
            <w:pPr>
              <w:spacing w:after="0" w:line="240" w:lineRule="auto"/>
              <w:jc w:val="center"/>
              <w:rPr>
                <w:rFonts w:ascii="Arial" w:eastAsia="Arial" w:hAnsi="Arial" w:cs="Arial"/>
                <w:sz w:val="24"/>
                <w:szCs w:val="24"/>
              </w:rPr>
            </w:pPr>
            <w:r w:rsidRPr="00B52FC9">
              <w:rPr>
                <w:rFonts w:ascii="Arial" w:eastAsia="Times New Roman" w:hAnsi="Arial" w:cs="Arial"/>
              </w:rPr>
              <w:t>4.2</w:t>
            </w:r>
          </w:p>
        </w:tc>
      </w:tr>
      <w:tr w:rsidR="00B52FC9" w:rsidRPr="00B52FC9" w14:paraId="275BD501" w14:textId="76DE3C27" w:rsidTr="00B52FC9">
        <w:trPr>
          <w:trHeight w:val="283"/>
        </w:trPr>
        <w:tc>
          <w:tcPr>
            <w:tcW w:w="6948" w:type="dxa"/>
            <w:gridSpan w:val="2"/>
            <w:tcBorders>
              <w:top w:val="single" w:sz="4" w:space="0" w:color="auto"/>
              <w:left w:val="single" w:sz="4" w:space="0" w:color="auto"/>
              <w:bottom w:val="single" w:sz="4" w:space="0" w:color="auto"/>
              <w:right w:val="single" w:sz="4" w:space="0" w:color="auto"/>
            </w:tcBorders>
            <w:vAlign w:val="center"/>
          </w:tcPr>
          <w:p w14:paraId="3443F546" w14:textId="5EE5145E" w:rsidR="00B52FC9" w:rsidRPr="00B52FC9" w:rsidRDefault="00B52FC9" w:rsidP="00B52FC9">
            <w:pPr>
              <w:spacing w:after="0" w:line="240" w:lineRule="auto"/>
              <w:jc w:val="right"/>
              <w:rPr>
                <w:rFonts w:ascii="Arial" w:eastAsia="Times New Roman" w:hAnsi="Arial" w:cs="Arial"/>
                <w:bCs/>
              </w:rPr>
            </w:pPr>
            <w:r w:rsidRPr="00B52FC9">
              <w:rPr>
                <w:rFonts w:ascii="Arial" w:eastAsia="Times New Roman" w:hAnsi="Arial" w:cs="Arial"/>
                <w:b/>
                <w:bCs/>
                <w:sz w:val="24"/>
                <w:szCs w:val="24"/>
              </w:rPr>
              <w:t>Grand Total of Level-2</w:t>
            </w:r>
          </w:p>
        </w:tc>
        <w:tc>
          <w:tcPr>
            <w:tcW w:w="2292" w:type="dxa"/>
            <w:tcBorders>
              <w:top w:val="single" w:sz="4" w:space="0" w:color="auto"/>
              <w:left w:val="single" w:sz="4" w:space="0" w:color="auto"/>
              <w:bottom w:val="single" w:sz="4" w:space="0" w:color="auto"/>
              <w:right w:val="single" w:sz="4" w:space="0" w:color="auto"/>
            </w:tcBorders>
            <w:vAlign w:val="center"/>
          </w:tcPr>
          <w:p w14:paraId="2E255BB8" w14:textId="1FF53A8C" w:rsidR="00B52FC9" w:rsidRPr="00B52FC9" w:rsidRDefault="00B52FC9" w:rsidP="00B52FC9">
            <w:pPr>
              <w:spacing w:after="0" w:line="240" w:lineRule="auto"/>
              <w:jc w:val="center"/>
              <w:rPr>
                <w:rFonts w:ascii="Arial" w:eastAsia="Times New Roman" w:hAnsi="Arial" w:cs="Arial"/>
                <w:b/>
                <w:sz w:val="24"/>
                <w:szCs w:val="24"/>
              </w:rPr>
            </w:pPr>
            <w:r w:rsidRPr="00B52FC9">
              <w:rPr>
                <w:rFonts w:ascii="Arial" w:eastAsia="Times New Roman" w:hAnsi="Arial" w:cs="Arial"/>
                <w:b/>
                <w:sz w:val="24"/>
                <w:szCs w:val="24"/>
              </w:rPr>
              <w:t>22</w:t>
            </w:r>
          </w:p>
        </w:tc>
        <w:tc>
          <w:tcPr>
            <w:tcW w:w="950" w:type="dxa"/>
            <w:tcBorders>
              <w:top w:val="single" w:sz="4" w:space="0" w:color="auto"/>
              <w:left w:val="nil"/>
              <w:bottom w:val="single" w:sz="8" w:space="0" w:color="auto"/>
              <w:right w:val="single" w:sz="8" w:space="0" w:color="auto"/>
            </w:tcBorders>
            <w:shd w:val="clear" w:color="auto" w:fill="auto"/>
            <w:noWrap/>
            <w:vAlign w:val="center"/>
          </w:tcPr>
          <w:p w14:paraId="6A3C5AC9" w14:textId="2217E0BF" w:rsidR="00B52FC9" w:rsidRPr="00B52FC9" w:rsidRDefault="00B52FC9" w:rsidP="00B52FC9">
            <w:pPr>
              <w:spacing w:after="0" w:line="240" w:lineRule="auto"/>
              <w:jc w:val="center"/>
              <w:rPr>
                <w:rFonts w:ascii="Arial" w:eastAsia="Arial" w:hAnsi="Arial" w:cs="Arial"/>
                <w:b/>
                <w:bCs/>
                <w:sz w:val="24"/>
                <w:szCs w:val="24"/>
              </w:rPr>
            </w:pPr>
            <w:r w:rsidRPr="00B52FC9">
              <w:rPr>
                <w:rFonts w:ascii="Arial" w:eastAsia="Times New Roman" w:hAnsi="Arial" w:cs="Arial"/>
                <w:b/>
                <w:bCs/>
                <w:sz w:val="24"/>
                <w:szCs w:val="24"/>
              </w:rPr>
              <w:t>120</w:t>
            </w:r>
          </w:p>
        </w:tc>
        <w:tc>
          <w:tcPr>
            <w:tcW w:w="1108" w:type="dxa"/>
            <w:tcBorders>
              <w:top w:val="single" w:sz="4" w:space="0" w:color="auto"/>
              <w:left w:val="nil"/>
              <w:bottom w:val="single" w:sz="8" w:space="0" w:color="auto"/>
              <w:right w:val="single" w:sz="8" w:space="0" w:color="auto"/>
            </w:tcBorders>
            <w:shd w:val="clear" w:color="auto" w:fill="auto"/>
            <w:noWrap/>
            <w:vAlign w:val="center"/>
          </w:tcPr>
          <w:p w14:paraId="2873D306" w14:textId="25EC4B4D" w:rsidR="00B52FC9" w:rsidRPr="00B52FC9" w:rsidRDefault="00B52FC9" w:rsidP="00B52FC9">
            <w:pPr>
              <w:spacing w:after="0" w:line="240" w:lineRule="auto"/>
              <w:jc w:val="center"/>
              <w:rPr>
                <w:rFonts w:ascii="Arial" w:eastAsia="Arial" w:hAnsi="Arial" w:cs="Arial"/>
                <w:b/>
                <w:bCs/>
                <w:sz w:val="24"/>
                <w:szCs w:val="24"/>
              </w:rPr>
            </w:pPr>
            <w:r w:rsidRPr="00B52FC9">
              <w:rPr>
                <w:rFonts w:ascii="Arial" w:eastAsia="Times New Roman" w:hAnsi="Arial" w:cs="Arial"/>
                <w:b/>
                <w:bCs/>
                <w:sz w:val="24"/>
                <w:szCs w:val="24"/>
              </w:rPr>
              <w:t>480</w:t>
            </w:r>
          </w:p>
        </w:tc>
        <w:tc>
          <w:tcPr>
            <w:tcW w:w="1164" w:type="dxa"/>
            <w:tcBorders>
              <w:top w:val="single" w:sz="4" w:space="0" w:color="auto"/>
              <w:left w:val="nil"/>
              <w:bottom w:val="single" w:sz="8" w:space="0" w:color="auto"/>
              <w:right w:val="single" w:sz="8" w:space="0" w:color="auto"/>
            </w:tcBorders>
            <w:shd w:val="clear" w:color="auto" w:fill="auto"/>
            <w:noWrap/>
            <w:vAlign w:val="center"/>
          </w:tcPr>
          <w:p w14:paraId="7E734646" w14:textId="3D6B2C28" w:rsidR="00B52FC9" w:rsidRPr="00B52FC9" w:rsidRDefault="00B52FC9" w:rsidP="00B52FC9">
            <w:pPr>
              <w:spacing w:after="0" w:line="240" w:lineRule="auto"/>
              <w:jc w:val="center"/>
              <w:rPr>
                <w:rFonts w:ascii="Arial" w:eastAsia="Arial" w:hAnsi="Arial" w:cs="Arial"/>
                <w:b/>
                <w:bCs/>
                <w:sz w:val="24"/>
                <w:szCs w:val="24"/>
              </w:rPr>
            </w:pPr>
            <w:r w:rsidRPr="00B52FC9">
              <w:rPr>
                <w:rFonts w:ascii="Arial" w:eastAsia="Times New Roman" w:hAnsi="Arial" w:cs="Arial"/>
                <w:b/>
                <w:bCs/>
                <w:sz w:val="24"/>
                <w:szCs w:val="24"/>
              </w:rPr>
              <w:t>600</w:t>
            </w:r>
          </w:p>
        </w:tc>
        <w:tc>
          <w:tcPr>
            <w:tcW w:w="1164" w:type="dxa"/>
            <w:tcBorders>
              <w:top w:val="single" w:sz="4" w:space="0" w:color="auto"/>
              <w:left w:val="nil"/>
              <w:bottom w:val="single" w:sz="8" w:space="0" w:color="auto"/>
              <w:right w:val="single" w:sz="8" w:space="0" w:color="auto"/>
            </w:tcBorders>
            <w:vAlign w:val="center"/>
          </w:tcPr>
          <w:p w14:paraId="46B6A040" w14:textId="5389DA83" w:rsidR="00B52FC9" w:rsidRPr="00B52FC9" w:rsidRDefault="00B52FC9" w:rsidP="00B52FC9">
            <w:pPr>
              <w:spacing w:after="0" w:line="240" w:lineRule="auto"/>
              <w:jc w:val="center"/>
              <w:rPr>
                <w:rFonts w:ascii="Arial" w:eastAsia="Arial" w:hAnsi="Arial" w:cs="Arial"/>
                <w:b/>
                <w:bCs/>
                <w:sz w:val="24"/>
                <w:szCs w:val="24"/>
              </w:rPr>
            </w:pPr>
            <w:r w:rsidRPr="00B52FC9">
              <w:rPr>
                <w:rFonts w:ascii="Arial" w:eastAsia="Times New Roman" w:hAnsi="Arial" w:cs="Arial"/>
                <w:b/>
                <w:bCs/>
                <w:sz w:val="24"/>
                <w:szCs w:val="24"/>
              </w:rPr>
              <w:t>60</w:t>
            </w:r>
          </w:p>
        </w:tc>
      </w:tr>
    </w:tbl>
    <w:p w14:paraId="2AC6893F" w14:textId="77777777" w:rsidR="00E92E5D" w:rsidRPr="00E92E5D" w:rsidRDefault="00E92E5D" w:rsidP="00E92E5D">
      <w:pPr>
        <w:spacing w:after="245" w:line="243" w:lineRule="auto"/>
        <w:ind w:left="347"/>
        <w:jc w:val="both"/>
        <w:rPr>
          <w:rFonts w:ascii="Arial" w:eastAsia="Arial" w:hAnsi="Arial" w:cs="Arial"/>
          <w:color w:val="000000"/>
        </w:rPr>
      </w:pPr>
    </w:p>
    <w:p w14:paraId="1D8C0CCE" w14:textId="2F67601B" w:rsid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33" w:name="_Toc66138735"/>
      <w:bookmarkStart w:id="34" w:name="_Toc70117046"/>
      <w:r w:rsidRPr="00E92E5D">
        <w:rPr>
          <w:rFonts w:ascii="Arial" w:eastAsia="Arial" w:hAnsi="Arial" w:cs="Arial"/>
          <w:b/>
          <w:color w:val="000000"/>
          <w:sz w:val="32"/>
          <w:szCs w:val="32"/>
        </w:rPr>
        <w:t>Scheme of Studies</w:t>
      </w:r>
      <w:bookmarkEnd w:id="33"/>
      <w:bookmarkEnd w:id="34"/>
    </w:p>
    <w:p w14:paraId="29E9763B" w14:textId="00BBB55F" w:rsidR="006C48D5" w:rsidRPr="006C48D5" w:rsidRDefault="006C48D5" w:rsidP="006C48D5">
      <w:pPr>
        <w:spacing w:before="240" w:after="0" w:line="360" w:lineRule="auto"/>
        <w:ind w:left="-13"/>
        <w:jc w:val="both"/>
        <w:rPr>
          <w:rFonts w:ascii="Arial" w:eastAsia="Calibri" w:hAnsi="Arial" w:cs="Arial"/>
          <w:b/>
          <w:bCs/>
          <w:sz w:val="24"/>
          <w:szCs w:val="24"/>
        </w:rPr>
      </w:pPr>
      <w:r w:rsidRPr="006C48D5">
        <w:rPr>
          <w:rFonts w:ascii="Arial" w:eastAsia="Calibri" w:hAnsi="Arial" w:cs="Arial"/>
          <w:b/>
          <w:bCs/>
          <w:sz w:val="24"/>
          <w:szCs w:val="24"/>
        </w:rPr>
        <w:t xml:space="preserve">National Certificate of Level-2 in “Automobile Technology” </w:t>
      </w:r>
    </w:p>
    <w:tbl>
      <w:tblPr>
        <w:tblW w:w="13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4860"/>
        <w:gridCol w:w="1260"/>
        <w:gridCol w:w="540"/>
        <w:gridCol w:w="630"/>
        <w:gridCol w:w="810"/>
        <w:gridCol w:w="900"/>
        <w:gridCol w:w="1260"/>
        <w:gridCol w:w="1440"/>
        <w:gridCol w:w="1170"/>
      </w:tblGrid>
      <w:tr w:rsidR="003C20BA" w:rsidRPr="006C48D5" w14:paraId="4E0D4A6D" w14:textId="7335660E" w:rsidTr="00D41951">
        <w:trPr>
          <w:trHeight w:val="233"/>
        </w:trPr>
        <w:tc>
          <w:tcPr>
            <w:tcW w:w="687" w:type="dxa"/>
            <w:vMerge w:val="restart"/>
            <w:shd w:val="clear" w:color="auto" w:fill="E7E6E6"/>
            <w:tcMar>
              <w:left w:w="57" w:type="dxa"/>
              <w:right w:w="0" w:type="dxa"/>
            </w:tcMar>
            <w:vAlign w:val="center"/>
            <w:hideMark/>
          </w:tcPr>
          <w:p w14:paraId="7C69739F" w14:textId="77777777" w:rsidR="003C20BA" w:rsidRPr="006C48D5" w:rsidRDefault="003C20BA" w:rsidP="003C20BA">
            <w:pPr>
              <w:spacing w:after="0" w:line="240" w:lineRule="auto"/>
              <w:ind w:left="-63" w:right="-45"/>
              <w:jc w:val="center"/>
              <w:rPr>
                <w:rFonts w:ascii="Arial" w:eastAsia="Calibri" w:hAnsi="Arial" w:cs="Arial"/>
                <w:b/>
                <w:bCs/>
              </w:rPr>
            </w:pPr>
            <w:r w:rsidRPr="006C48D5">
              <w:rPr>
                <w:rFonts w:ascii="Arial" w:eastAsia="Calibri" w:hAnsi="Arial" w:cs="Arial"/>
                <w:b/>
                <w:bCs/>
              </w:rPr>
              <w:t>S.#</w:t>
            </w:r>
          </w:p>
        </w:tc>
        <w:tc>
          <w:tcPr>
            <w:tcW w:w="4860" w:type="dxa"/>
            <w:vMerge w:val="restart"/>
            <w:shd w:val="clear" w:color="auto" w:fill="E7E6E6"/>
            <w:tcMar>
              <w:left w:w="57" w:type="dxa"/>
              <w:right w:w="0" w:type="dxa"/>
            </w:tcMar>
            <w:vAlign w:val="center"/>
            <w:hideMark/>
          </w:tcPr>
          <w:p w14:paraId="748591D2" w14:textId="77777777" w:rsidR="003C20BA" w:rsidRPr="006C48D5" w:rsidRDefault="003C20BA" w:rsidP="003C20BA">
            <w:pPr>
              <w:spacing w:after="0" w:line="240" w:lineRule="auto"/>
              <w:ind w:left="-63" w:right="-45"/>
              <w:jc w:val="center"/>
              <w:rPr>
                <w:rFonts w:ascii="Arial" w:eastAsia="Calibri" w:hAnsi="Arial" w:cs="Arial"/>
                <w:b/>
                <w:bCs/>
              </w:rPr>
            </w:pPr>
            <w:r w:rsidRPr="006C48D5">
              <w:rPr>
                <w:rFonts w:ascii="Arial" w:eastAsia="Calibri" w:hAnsi="Arial" w:cs="Arial"/>
                <w:b/>
                <w:bCs/>
              </w:rPr>
              <w:t>Name of Occupations/Subjects</w:t>
            </w:r>
          </w:p>
        </w:tc>
        <w:tc>
          <w:tcPr>
            <w:tcW w:w="1260" w:type="dxa"/>
            <w:vMerge w:val="restart"/>
            <w:shd w:val="clear" w:color="auto" w:fill="E7E6E6"/>
            <w:tcMar>
              <w:left w:w="57" w:type="dxa"/>
              <w:right w:w="0" w:type="dxa"/>
            </w:tcMar>
            <w:vAlign w:val="center"/>
            <w:hideMark/>
          </w:tcPr>
          <w:p w14:paraId="43381741" w14:textId="77777777" w:rsidR="003C20BA" w:rsidRPr="006C48D5" w:rsidRDefault="003C20BA" w:rsidP="003C20BA">
            <w:pPr>
              <w:spacing w:after="0" w:line="240" w:lineRule="auto"/>
              <w:ind w:left="-63" w:right="-45"/>
              <w:jc w:val="center"/>
              <w:rPr>
                <w:rFonts w:ascii="Arial" w:eastAsia="Calibri" w:hAnsi="Arial" w:cs="Arial"/>
                <w:b/>
                <w:bCs/>
              </w:rPr>
            </w:pPr>
            <w:r w:rsidRPr="006C48D5">
              <w:rPr>
                <w:rFonts w:ascii="Arial" w:eastAsia="Calibri" w:hAnsi="Arial" w:cs="Arial"/>
                <w:b/>
                <w:bCs/>
              </w:rPr>
              <w:t>Category</w:t>
            </w:r>
          </w:p>
        </w:tc>
        <w:tc>
          <w:tcPr>
            <w:tcW w:w="1980" w:type="dxa"/>
            <w:gridSpan w:val="3"/>
            <w:shd w:val="clear" w:color="auto" w:fill="E7E6E6"/>
            <w:tcMar>
              <w:left w:w="57" w:type="dxa"/>
              <w:right w:w="0" w:type="dxa"/>
            </w:tcMar>
            <w:vAlign w:val="center"/>
            <w:hideMark/>
          </w:tcPr>
          <w:p w14:paraId="59E0FD17" w14:textId="77777777" w:rsidR="003C20BA" w:rsidRPr="006C48D5" w:rsidRDefault="003C20BA" w:rsidP="003C20BA">
            <w:pPr>
              <w:spacing w:after="0" w:line="240" w:lineRule="auto"/>
              <w:jc w:val="center"/>
              <w:rPr>
                <w:rFonts w:ascii="Arial" w:eastAsia="Calibri" w:hAnsi="Arial" w:cs="Arial"/>
                <w:b/>
                <w:bCs/>
              </w:rPr>
            </w:pPr>
            <w:r w:rsidRPr="006C48D5">
              <w:rPr>
                <w:rFonts w:ascii="Arial" w:eastAsia="Calibri" w:hAnsi="Arial" w:cs="Arial"/>
                <w:b/>
                <w:bCs/>
              </w:rPr>
              <w:t>Contact Hour</w:t>
            </w:r>
          </w:p>
        </w:tc>
        <w:tc>
          <w:tcPr>
            <w:tcW w:w="900" w:type="dxa"/>
            <w:vMerge w:val="restart"/>
            <w:shd w:val="clear" w:color="auto" w:fill="E7E6E6"/>
            <w:tcMar>
              <w:left w:w="57" w:type="dxa"/>
              <w:right w:w="0" w:type="dxa"/>
            </w:tcMar>
            <w:vAlign w:val="center"/>
            <w:hideMark/>
          </w:tcPr>
          <w:p w14:paraId="275A4B73" w14:textId="77777777" w:rsidR="003C20BA" w:rsidRPr="006C48D5" w:rsidRDefault="003C20BA" w:rsidP="003C20BA">
            <w:pPr>
              <w:spacing w:after="0" w:line="360" w:lineRule="auto"/>
              <w:jc w:val="center"/>
              <w:rPr>
                <w:rFonts w:ascii="Arial" w:eastAsia="Calibri" w:hAnsi="Arial" w:cs="Arial"/>
                <w:b/>
                <w:bCs/>
              </w:rPr>
            </w:pPr>
            <w:r w:rsidRPr="006C48D5">
              <w:rPr>
                <w:rFonts w:ascii="Arial" w:eastAsia="Calibri" w:hAnsi="Arial" w:cs="Arial"/>
                <w:b/>
                <w:bCs/>
              </w:rPr>
              <w:t>Credit</w:t>
            </w:r>
          </w:p>
        </w:tc>
        <w:tc>
          <w:tcPr>
            <w:tcW w:w="3870" w:type="dxa"/>
            <w:gridSpan w:val="3"/>
            <w:shd w:val="clear" w:color="auto" w:fill="D9D9D9" w:themeFill="background1" w:themeFillShade="D9"/>
            <w:vAlign w:val="center"/>
          </w:tcPr>
          <w:p w14:paraId="62991501" w14:textId="2089ED06" w:rsidR="003C20BA" w:rsidRPr="003C20BA" w:rsidRDefault="003C20BA" w:rsidP="003C20BA">
            <w:pPr>
              <w:spacing w:after="0" w:line="240" w:lineRule="auto"/>
              <w:jc w:val="center"/>
              <w:rPr>
                <w:rFonts w:ascii="Arial" w:eastAsia="Calibri" w:hAnsi="Arial" w:cs="Arial"/>
                <w:b/>
                <w:bCs/>
              </w:rPr>
            </w:pPr>
            <w:r w:rsidRPr="003C20BA">
              <w:rPr>
                <w:rFonts w:ascii="Arial" w:hAnsi="Arial" w:cs="Arial"/>
                <w:b/>
                <w:bCs/>
              </w:rPr>
              <w:t>Periods per weak</w:t>
            </w:r>
          </w:p>
        </w:tc>
      </w:tr>
      <w:tr w:rsidR="003C20BA" w:rsidRPr="006C48D5" w14:paraId="27CC9133" w14:textId="25C7B330" w:rsidTr="00D41951">
        <w:trPr>
          <w:trHeight w:val="233"/>
        </w:trPr>
        <w:tc>
          <w:tcPr>
            <w:tcW w:w="687" w:type="dxa"/>
            <w:vMerge/>
            <w:tcMar>
              <w:left w:w="57" w:type="dxa"/>
              <w:right w:w="0" w:type="dxa"/>
            </w:tcMar>
            <w:vAlign w:val="center"/>
            <w:hideMark/>
          </w:tcPr>
          <w:p w14:paraId="6EED14A8" w14:textId="77777777" w:rsidR="003C20BA" w:rsidRPr="006C48D5" w:rsidRDefault="003C20BA" w:rsidP="003C20BA">
            <w:pPr>
              <w:spacing w:after="0" w:line="360" w:lineRule="auto"/>
              <w:jc w:val="both"/>
              <w:rPr>
                <w:rFonts w:ascii="Arial" w:eastAsia="Calibri" w:hAnsi="Arial" w:cs="Arial"/>
                <w:b/>
                <w:bCs/>
              </w:rPr>
            </w:pPr>
          </w:p>
        </w:tc>
        <w:tc>
          <w:tcPr>
            <w:tcW w:w="4860" w:type="dxa"/>
            <w:vMerge/>
            <w:tcMar>
              <w:left w:w="57" w:type="dxa"/>
              <w:right w:w="0" w:type="dxa"/>
            </w:tcMar>
            <w:vAlign w:val="center"/>
            <w:hideMark/>
          </w:tcPr>
          <w:p w14:paraId="183E61CD" w14:textId="77777777" w:rsidR="003C20BA" w:rsidRPr="006C48D5" w:rsidRDefault="003C20BA" w:rsidP="003C20BA">
            <w:pPr>
              <w:spacing w:after="0" w:line="360" w:lineRule="auto"/>
              <w:jc w:val="both"/>
              <w:rPr>
                <w:rFonts w:ascii="Arial" w:eastAsia="Calibri" w:hAnsi="Arial" w:cs="Arial"/>
                <w:b/>
                <w:bCs/>
              </w:rPr>
            </w:pPr>
          </w:p>
        </w:tc>
        <w:tc>
          <w:tcPr>
            <w:tcW w:w="1260" w:type="dxa"/>
            <w:vMerge/>
            <w:tcMar>
              <w:left w:w="57" w:type="dxa"/>
              <w:right w:w="0" w:type="dxa"/>
            </w:tcMar>
            <w:vAlign w:val="center"/>
            <w:hideMark/>
          </w:tcPr>
          <w:p w14:paraId="2C3AB730" w14:textId="77777777" w:rsidR="003C20BA" w:rsidRPr="006C48D5" w:rsidRDefault="003C20BA" w:rsidP="003C20BA">
            <w:pPr>
              <w:spacing w:after="0" w:line="360" w:lineRule="auto"/>
              <w:jc w:val="both"/>
              <w:rPr>
                <w:rFonts w:ascii="Arial" w:eastAsia="Calibri" w:hAnsi="Arial" w:cs="Arial"/>
                <w:b/>
                <w:bCs/>
              </w:rPr>
            </w:pPr>
          </w:p>
        </w:tc>
        <w:tc>
          <w:tcPr>
            <w:tcW w:w="540" w:type="dxa"/>
            <w:shd w:val="clear" w:color="auto" w:fill="E7E6E6"/>
            <w:tcMar>
              <w:left w:w="57" w:type="dxa"/>
              <w:right w:w="0" w:type="dxa"/>
            </w:tcMar>
            <w:vAlign w:val="center"/>
            <w:hideMark/>
          </w:tcPr>
          <w:p w14:paraId="63926B60" w14:textId="77777777" w:rsidR="003C20BA" w:rsidRPr="006C48D5" w:rsidRDefault="003C20BA" w:rsidP="003C20BA">
            <w:pPr>
              <w:spacing w:after="0" w:line="240" w:lineRule="auto"/>
              <w:jc w:val="center"/>
              <w:rPr>
                <w:rFonts w:ascii="Arial" w:eastAsia="Calibri" w:hAnsi="Arial" w:cs="Arial"/>
                <w:b/>
                <w:bCs/>
              </w:rPr>
            </w:pPr>
            <w:r w:rsidRPr="006C48D5">
              <w:rPr>
                <w:rFonts w:ascii="Arial" w:eastAsia="Calibri" w:hAnsi="Arial" w:cs="Arial"/>
                <w:b/>
                <w:bCs/>
              </w:rPr>
              <w:t>Th</w:t>
            </w:r>
          </w:p>
        </w:tc>
        <w:tc>
          <w:tcPr>
            <w:tcW w:w="630" w:type="dxa"/>
            <w:shd w:val="clear" w:color="auto" w:fill="E7E6E6"/>
            <w:tcMar>
              <w:left w:w="57" w:type="dxa"/>
              <w:right w:w="0" w:type="dxa"/>
            </w:tcMar>
            <w:vAlign w:val="center"/>
            <w:hideMark/>
          </w:tcPr>
          <w:p w14:paraId="032E31E6" w14:textId="77777777" w:rsidR="003C20BA" w:rsidRPr="006C48D5" w:rsidRDefault="003C20BA" w:rsidP="003C20BA">
            <w:pPr>
              <w:spacing w:after="0" w:line="240" w:lineRule="auto"/>
              <w:jc w:val="center"/>
              <w:rPr>
                <w:rFonts w:ascii="Arial" w:eastAsia="Calibri" w:hAnsi="Arial" w:cs="Arial"/>
                <w:b/>
                <w:bCs/>
              </w:rPr>
            </w:pPr>
            <w:proofErr w:type="spellStart"/>
            <w:r w:rsidRPr="006C48D5">
              <w:rPr>
                <w:rFonts w:ascii="Arial" w:eastAsia="Calibri" w:hAnsi="Arial" w:cs="Arial"/>
                <w:b/>
                <w:bCs/>
              </w:rPr>
              <w:t>Pr</w:t>
            </w:r>
            <w:proofErr w:type="spellEnd"/>
          </w:p>
        </w:tc>
        <w:tc>
          <w:tcPr>
            <w:tcW w:w="810" w:type="dxa"/>
            <w:shd w:val="clear" w:color="auto" w:fill="E7E6E6"/>
            <w:tcMar>
              <w:left w:w="57" w:type="dxa"/>
              <w:right w:w="0" w:type="dxa"/>
            </w:tcMar>
            <w:vAlign w:val="center"/>
            <w:hideMark/>
          </w:tcPr>
          <w:p w14:paraId="1E3CE6E0" w14:textId="77777777" w:rsidR="003C20BA" w:rsidRPr="006C48D5" w:rsidRDefault="003C20BA" w:rsidP="003C20BA">
            <w:pPr>
              <w:spacing w:after="0" w:line="240" w:lineRule="auto"/>
              <w:jc w:val="center"/>
              <w:rPr>
                <w:rFonts w:ascii="Arial" w:eastAsia="Calibri" w:hAnsi="Arial" w:cs="Arial"/>
                <w:b/>
                <w:bCs/>
              </w:rPr>
            </w:pPr>
            <w:r w:rsidRPr="006C48D5">
              <w:rPr>
                <w:rFonts w:ascii="Arial" w:eastAsia="Calibri" w:hAnsi="Arial" w:cs="Arial"/>
                <w:b/>
                <w:bCs/>
              </w:rPr>
              <w:t>Total</w:t>
            </w:r>
          </w:p>
        </w:tc>
        <w:tc>
          <w:tcPr>
            <w:tcW w:w="900" w:type="dxa"/>
            <w:vMerge/>
            <w:tcMar>
              <w:left w:w="57" w:type="dxa"/>
              <w:right w:w="0" w:type="dxa"/>
            </w:tcMar>
            <w:vAlign w:val="center"/>
            <w:hideMark/>
          </w:tcPr>
          <w:p w14:paraId="2171DA33" w14:textId="77777777" w:rsidR="003C20BA" w:rsidRPr="006C48D5" w:rsidRDefault="003C20BA" w:rsidP="003C20BA">
            <w:pPr>
              <w:spacing w:after="0" w:line="360" w:lineRule="auto"/>
              <w:jc w:val="both"/>
              <w:rPr>
                <w:rFonts w:ascii="Arial" w:eastAsia="Calibri" w:hAnsi="Arial" w:cs="Arial"/>
                <w:b/>
                <w:bCs/>
              </w:rPr>
            </w:pPr>
          </w:p>
        </w:tc>
        <w:tc>
          <w:tcPr>
            <w:tcW w:w="1260" w:type="dxa"/>
            <w:shd w:val="clear" w:color="auto" w:fill="D9D9D9" w:themeFill="background1" w:themeFillShade="D9"/>
            <w:vAlign w:val="center"/>
          </w:tcPr>
          <w:p w14:paraId="40A0AA6E" w14:textId="21E9949C" w:rsidR="003C20BA" w:rsidRPr="003C20BA" w:rsidRDefault="003C20BA" w:rsidP="003C20BA">
            <w:pPr>
              <w:spacing w:after="0" w:line="240" w:lineRule="auto"/>
              <w:jc w:val="center"/>
              <w:rPr>
                <w:rFonts w:ascii="Arial" w:eastAsia="Calibri" w:hAnsi="Arial" w:cs="Arial"/>
                <w:b/>
                <w:bCs/>
              </w:rPr>
            </w:pPr>
            <w:r w:rsidRPr="003C20BA">
              <w:rPr>
                <w:rFonts w:ascii="Arial" w:hAnsi="Arial" w:cs="Arial"/>
                <w:b/>
                <w:bCs/>
              </w:rPr>
              <w:t>Theory</w:t>
            </w:r>
          </w:p>
        </w:tc>
        <w:tc>
          <w:tcPr>
            <w:tcW w:w="1440" w:type="dxa"/>
            <w:shd w:val="clear" w:color="auto" w:fill="D9D9D9" w:themeFill="background1" w:themeFillShade="D9"/>
            <w:vAlign w:val="center"/>
          </w:tcPr>
          <w:p w14:paraId="7F621749" w14:textId="51533587" w:rsidR="003C20BA" w:rsidRPr="003C20BA" w:rsidRDefault="003C20BA" w:rsidP="003C20BA">
            <w:pPr>
              <w:spacing w:after="0" w:line="240" w:lineRule="auto"/>
              <w:jc w:val="center"/>
              <w:rPr>
                <w:rFonts w:ascii="Arial" w:eastAsia="Calibri" w:hAnsi="Arial" w:cs="Arial"/>
                <w:b/>
                <w:bCs/>
              </w:rPr>
            </w:pPr>
            <w:r w:rsidRPr="003C20BA">
              <w:rPr>
                <w:rFonts w:ascii="Arial" w:hAnsi="Arial" w:cs="Arial"/>
                <w:b/>
                <w:bCs/>
              </w:rPr>
              <w:t>Practice</w:t>
            </w:r>
          </w:p>
        </w:tc>
        <w:tc>
          <w:tcPr>
            <w:tcW w:w="1170" w:type="dxa"/>
            <w:shd w:val="clear" w:color="auto" w:fill="D9D9D9" w:themeFill="background1" w:themeFillShade="D9"/>
            <w:vAlign w:val="center"/>
          </w:tcPr>
          <w:p w14:paraId="7931FA85" w14:textId="32E58DAC" w:rsidR="003C20BA" w:rsidRPr="003C20BA" w:rsidRDefault="003C20BA" w:rsidP="003C20BA">
            <w:pPr>
              <w:spacing w:after="0" w:line="240" w:lineRule="auto"/>
              <w:jc w:val="center"/>
              <w:rPr>
                <w:rFonts w:ascii="Arial" w:eastAsia="Calibri" w:hAnsi="Arial" w:cs="Arial"/>
                <w:b/>
                <w:bCs/>
              </w:rPr>
            </w:pPr>
            <w:r w:rsidRPr="003C20BA">
              <w:rPr>
                <w:rFonts w:ascii="Arial" w:hAnsi="Arial" w:cs="Arial"/>
                <w:b/>
                <w:bCs/>
              </w:rPr>
              <w:t>Total</w:t>
            </w:r>
          </w:p>
        </w:tc>
      </w:tr>
      <w:tr w:rsidR="003C20BA" w:rsidRPr="006C48D5" w14:paraId="7341D73B" w14:textId="0D64C877" w:rsidTr="003C20BA">
        <w:trPr>
          <w:trHeight w:val="350"/>
        </w:trPr>
        <w:tc>
          <w:tcPr>
            <w:tcW w:w="687" w:type="dxa"/>
            <w:tcMar>
              <w:left w:w="57" w:type="dxa"/>
              <w:right w:w="0" w:type="dxa"/>
            </w:tcMar>
            <w:vAlign w:val="center"/>
          </w:tcPr>
          <w:p w14:paraId="6DEB0D9E" w14:textId="77777777" w:rsidR="003C20BA" w:rsidRPr="006C48D5" w:rsidRDefault="003C20BA" w:rsidP="00B52FC9">
            <w:pPr>
              <w:spacing w:after="0" w:line="276" w:lineRule="auto"/>
              <w:jc w:val="center"/>
              <w:rPr>
                <w:rFonts w:ascii="Arial" w:eastAsia="Calibri" w:hAnsi="Arial" w:cs="Arial"/>
              </w:rPr>
            </w:pPr>
            <w:r w:rsidRPr="006C48D5">
              <w:rPr>
                <w:rFonts w:ascii="Arial" w:eastAsia="Calibri" w:hAnsi="Arial" w:cs="Arial"/>
              </w:rPr>
              <w:t>1</w:t>
            </w:r>
          </w:p>
        </w:tc>
        <w:tc>
          <w:tcPr>
            <w:tcW w:w="4860" w:type="dxa"/>
            <w:tcMar>
              <w:left w:w="57" w:type="dxa"/>
              <w:right w:w="0" w:type="dxa"/>
            </w:tcMar>
            <w:vAlign w:val="center"/>
            <w:hideMark/>
          </w:tcPr>
          <w:p w14:paraId="6D765A29" w14:textId="132ED611" w:rsidR="003C20BA" w:rsidRPr="006C48D5" w:rsidRDefault="003C20BA" w:rsidP="00B52FC9">
            <w:pPr>
              <w:spacing w:after="0" w:line="276" w:lineRule="auto"/>
              <w:rPr>
                <w:rFonts w:ascii="Arial" w:eastAsia="Calibri" w:hAnsi="Arial" w:cs="Arial"/>
                <w:color w:val="000000"/>
              </w:rPr>
            </w:pPr>
            <w:r w:rsidRPr="006C48D5">
              <w:rPr>
                <w:rFonts w:ascii="Arial" w:eastAsia="Calibri" w:hAnsi="Arial" w:cs="Arial"/>
                <w:color w:val="000000"/>
              </w:rPr>
              <w:t xml:space="preserve">Pro-Auto Mechanic </w:t>
            </w:r>
          </w:p>
          <w:p w14:paraId="706DC928" w14:textId="77777777" w:rsidR="003C20BA" w:rsidRPr="006C48D5" w:rsidRDefault="003C20BA" w:rsidP="00B52FC9">
            <w:pPr>
              <w:spacing w:after="0" w:line="276" w:lineRule="auto"/>
              <w:rPr>
                <w:rFonts w:ascii="Arial" w:eastAsia="Calibri" w:hAnsi="Arial" w:cs="Arial"/>
              </w:rPr>
            </w:pPr>
          </w:p>
        </w:tc>
        <w:tc>
          <w:tcPr>
            <w:tcW w:w="1260" w:type="dxa"/>
            <w:tcMar>
              <w:left w:w="57" w:type="dxa"/>
              <w:right w:w="0" w:type="dxa"/>
            </w:tcMar>
            <w:vAlign w:val="center"/>
            <w:hideMark/>
          </w:tcPr>
          <w:p w14:paraId="3ECB03E2" w14:textId="77777777" w:rsidR="003C20BA" w:rsidRPr="006C48D5" w:rsidRDefault="003C20BA" w:rsidP="00B52FC9">
            <w:pPr>
              <w:spacing w:after="0" w:line="276" w:lineRule="auto"/>
              <w:rPr>
                <w:rFonts w:ascii="Arial" w:eastAsia="Calibri" w:hAnsi="Arial" w:cs="Arial"/>
              </w:rPr>
            </w:pPr>
            <w:r w:rsidRPr="006C48D5">
              <w:rPr>
                <w:rFonts w:ascii="Arial" w:eastAsia="Calibri" w:hAnsi="Arial" w:cs="Arial"/>
              </w:rPr>
              <w:t>Technical</w:t>
            </w:r>
          </w:p>
        </w:tc>
        <w:tc>
          <w:tcPr>
            <w:tcW w:w="540" w:type="dxa"/>
            <w:shd w:val="clear" w:color="auto" w:fill="auto"/>
            <w:tcMar>
              <w:left w:w="57" w:type="dxa"/>
              <w:right w:w="0" w:type="dxa"/>
            </w:tcMar>
            <w:vAlign w:val="center"/>
            <w:hideMark/>
          </w:tcPr>
          <w:p w14:paraId="0D60D4CA" w14:textId="0965369B"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47</w:t>
            </w:r>
          </w:p>
        </w:tc>
        <w:tc>
          <w:tcPr>
            <w:tcW w:w="630" w:type="dxa"/>
            <w:shd w:val="clear" w:color="auto" w:fill="auto"/>
            <w:tcMar>
              <w:left w:w="57" w:type="dxa"/>
              <w:right w:w="0" w:type="dxa"/>
            </w:tcMar>
            <w:vAlign w:val="center"/>
            <w:hideMark/>
          </w:tcPr>
          <w:p w14:paraId="56CFFB22" w14:textId="2DA4C7BF"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247</w:t>
            </w:r>
          </w:p>
        </w:tc>
        <w:tc>
          <w:tcPr>
            <w:tcW w:w="810" w:type="dxa"/>
            <w:shd w:val="clear" w:color="auto" w:fill="auto"/>
            <w:tcMar>
              <w:left w:w="57" w:type="dxa"/>
              <w:right w:w="0" w:type="dxa"/>
            </w:tcMar>
            <w:vAlign w:val="center"/>
            <w:hideMark/>
          </w:tcPr>
          <w:p w14:paraId="03E23892" w14:textId="1739B8D0"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294</w:t>
            </w:r>
          </w:p>
        </w:tc>
        <w:tc>
          <w:tcPr>
            <w:tcW w:w="900" w:type="dxa"/>
            <w:shd w:val="clear" w:color="auto" w:fill="auto"/>
            <w:tcMar>
              <w:left w:w="57" w:type="dxa"/>
              <w:right w:w="0" w:type="dxa"/>
            </w:tcMar>
            <w:vAlign w:val="center"/>
            <w:hideMark/>
          </w:tcPr>
          <w:p w14:paraId="18A0FE20" w14:textId="22525D7E"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29.4</w:t>
            </w:r>
          </w:p>
        </w:tc>
        <w:tc>
          <w:tcPr>
            <w:tcW w:w="1260" w:type="dxa"/>
            <w:shd w:val="clear" w:color="auto" w:fill="FBE4D5" w:themeFill="accent2" w:themeFillTint="33"/>
            <w:vAlign w:val="center"/>
          </w:tcPr>
          <w:p w14:paraId="016C4166" w14:textId="427BCEA1"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3</w:t>
            </w:r>
          </w:p>
        </w:tc>
        <w:tc>
          <w:tcPr>
            <w:tcW w:w="1440" w:type="dxa"/>
            <w:shd w:val="clear" w:color="auto" w:fill="FBE4D5" w:themeFill="accent2" w:themeFillTint="33"/>
            <w:vAlign w:val="center"/>
          </w:tcPr>
          <w:p w14:paraId="18124E9D" w14:textId="4FE354E8"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15</w:t>
            </w:r>
          </w:p>
        </w:tc>
        <w:tc>
          <w:tcPr>
            <w:tcW w:w="1170" w:type="dxa"/>
            <w:shd w:val="clear" w:color="auto" w:fill="FBE4D5" w:themeFill="accent2" w:themeFillTint="33"/>
            <w:vAlign w:val="center"/>
          </w:tcPr>
          <w:p w14:paraId="6E6B325A" w14:textId="4DEEF183"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18</w:t>
            </w:r>
          </w:p>
        </w:tc>
      </w:tr>
      <w:tr w:rsidR="003C20BA" w:rsidRPr="006C48D5" w14:paraId="7DA84D6B" w14:textId="21779E95" w:rsidTr="003C20BA">
        <w:trPr>
          <w:trHeight w:val="323"/>
        </w:trPr>
        <w:tc>
          <w:tcPr>
            <w:tcW w:w="687" w:type="dxa"/>
            <w:tcMar>
              <w:left w:w="57" w:type="dxa"/>
              <w:right w:w="0" w:type="dxa"/>
            </w:tcMar>
            <w:vAlign w:val="center"/>
          </w:tcPr>
          <w:p w14:paraId="3FEAE8D2" w14:textId="77777777" w:rsidR="003C20BA" w:rsidRPr="006C48D5" w:rsidRDefault="003C20BA" w:rsidP="00B52FC9">
            <w:pPr>
              <w:spacing w:after="0" w:line="276" w:lineRule="auto"/>
              <w:jc w:val="center"/>
              <w:rPr>
                <w:rFonts w:ascii="Arial" w:eastAsia="Calibri" w:hAnsi="Arial" w:cs="Arial"/>
              </w:rPr>
            </w:pPr>
            <w:r w:rsidRPr="006C48D5">
              <w:rPr>
                <w:rFonts w:ascii="Arial" w:eastAsia="Calibri" w:hAnsi="Arial" w:cs="Arial"/>
              </w:rPr>
              <w:t>2</w:t>
            </w:r>
          </w:p>
        </w:tc>
        <w:tc>
          <w:tcPr>
            <w:tcW w:w="4860" w:type="dxa"/>
            <w:tcMar>
              <w:left w:w="57" w:type="dxa"/>
              <w:right w:w="0" w:type="dxa"/>
            </w:tcMar>
            <w:vAlign w:val="bottom"/>
            <w:hideMark/>
          </w:tcPr>
          <w:p w14:paraId="31F299D4" w14:textId="77777777" w:rsidR="003C20BA" w:rsidRPr="006C48D5" w:rsidRDefault="003C20BA" w:rsidP="00B52FC9">
            <w:pPr>
              <w:spacing w:after="0" w:line="276" w:lineRule="auto"/>
              <w:rPr>
                <w:rFonts w:ascii="Arial" w:eastAsia="Calibri" w:hAnsi="Arial" w:cs="Arial"/>
                <w:color w:val="000000"/>
              </w:rPr>
            </w:pPr>
            <w:r w:rsidRPr="006C48D5">
              <w:rPr>
                <w:rFonts w:ascii="Arial" w:eastAsia="Calibri" w:hAnsi="Arial" w:cs="Arial"/>
                <w:color w:val="000000"/>
              </w:rPr>
              <w:t>Mill Wright Auto Mechanic/Automobile Machinist</w:t>
            </w:r>
          </w:p>
          <w:p w14:paraId="4304362D" w14:textId="77777777" w:rsidR="003C20BA" w:rsidRPr="006C48D5" w:rsidRDefault="003C20BA" w:rsidP="00B52FC9">
            <w:pPr>
              <w:spacing w:after="0" w:line="276" w:lineRule="auto"/>
              <w:jc w:val="both"/>
              <w:rPr>
                <w:rFonts w:ascii="Arial" w:eastAsia="Calibri" w:hAnsi="Arial" w:cs="Arial"/>
              </w:rPr>
            </w:pPr>
          </w:p>
        </w:tc>
        <w:tc>
          <w:tcPr>
            <w:tcW w:w="1260" w:type="dxa"/>
            <w:tcMar>
              <w:left w:w="57" w:type="dxa"/>
              <w:right w:w="0" w:type="dxa"/>
            </w:tcMar>
            <w:vAlign w:val="center"/>
            <w:hideMark/>
          </w:tcPr>
          <w:p w14:paraId="139F4639" w14:textId="77777777" w:rsidR="003C20BA" w:rsidRPr="006C48D5" w:rsidRDefault="003C20BA" w:rsidP="00B52FC9">
            <w:pPr>
              <w:spacing w:after="0" w:line="276" w:lineRule="auto"/>
              <w:rPr>
                <w:rFonts w:ascii="Arial" w:eastAsia="Calibri" w:hAnsi="Arial" w:cs="Arial"/>
              </w:rPr>
            </w:pPr>
            <w:r w:rsidRPr="006C48D5">
              <w:rPr>
                <w:rFonts w:ascii="Arial" w:eastAsia="Calibri" w:hAnsi="Arial" w:cs="Arial"/>
              </w:rPr>
              <w:t>Technical</w:t>
            </w:r>
          </w:p>
        </w:tc>
        <w:tc>
          <w:tcPr>
            <w:tcW w:w="540" w:type="dxa"/>
            <w:shd w:val="clear" w:color="auto" w:fill="auto"/>
            <w:tcMar>
              <w:left w:w="57" w:type="dxa"/>
              <w:right w:w="0" w:type="dxa"/>
            </w:tcMar>
            <w:vAlign w:val="center"/>
            <w:hideMark/>
          </w:tcPr>
          <w:p w14:paraId="6055C56F" w14:textId="4A970832"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60</w:t>
            </w:r>
          </w:p>
        </w:tc>
        <w:tc>
          <w:tcPr>
            <w:tcW w:w="630" w:type="dxa"/>
            <w:shd w:val="clear" w:color="auto" w:fill="auto"/>
            <w:tcMar>
              <w:left w:w="57" w:type="dxa"/>
              <w:right w:w="0" w:type="dxa"/>
            </w:tcMar>
            <w:vAlign w:val="center"/>
            <w:hideMark/>
          </w:tcPr>
          <w:p w14:paraId="55840D2A" w14:textId="024E5D66"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204</w:t>
            </w:r>
          </w:p>
        </w:tc>
        <w:tc>
          <w:tcPr>
            <w:tcW w:w="810" w:type="dxa"/>
            <w:shd w:val="clear" w:color="auto" w:fill="auto"/>
            <w:tcMar>
              <w:left w:w="57" w:type="dxa"/>
              <w:right w:w="0" w:type="dxa"/>
            </w:tcMar>
            <w:vAlign w:val="center"/>
            <w:hideMark/>
          </w:tcPr>
          <w:p w14:paraId="45F9D5EE" w14:textId="2814CD65"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264</w:t>
            </w:r>
          </w:p>
        </w:tc>
        <w:tc>
          <w:tcPr>
            <w:tcW w:w="900" w:type="dxa"/>
            <w:shd w:val="clear" w:color="auto" w:fill="auto"/>
            <w:tcMar>
              <w:left w:w="57" w:type="dxa"/>
              <w:right w:w="0" w:type="dxa"/>
            </w:tcMar>
            <w:vAlign w:val="center"/>
            <w:hideMark/>
          </w:tcPr>
          <w:p w14:paraId="1C90E4DA" w14:textId="5E7C40F4"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26.4</w:t>
            </w:r>
          </w:p>
        </w:tc>
        <w:tc>
          <w:tcPr>
            <w:tcW w:w="1260" w:type="dxa"/>
            <w:shd w:val="clear" w:color="auto" w:fill="FBE4D5" w:themeFill="accent2" w:themeFillTint="33"/>
            <w:vAlign w:val="center"/>
          </w:tcPr>
          <w:p w14:paraId="23F7D05C" w14:textId="22B2C757"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4</w:t>
            </w:r>
          </w:p>
        </w:tc>
        <w:tc>
          <w:tcPr>
            <w:tcW w:w="1440" w:type="dxa"/>
            <w:shd w:val="clear" w:color="auto" w:fill="FBE4D5" w:themeFill="accent2" w:themeFillTint="33"/>
            <w:vAlign w:val="center"/>
          </w:tcPr>
          <w:p w14:paraId="741440AC" w14:textId="4B0D25FF"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13</w:t>
            </w:r>
          </w:p>
        </w:tc>
        <w:tc>
          <w:tcPr>
            <w:tcW w:w="1170" w:type="dxa"/>
            <w:shd w:val="clear" w:color="auto" w:fill="FBE4D5" w:themeFill="accent2" w:themeFillTint="33"/>
            <w:vAlign w:val="center"/>
          </w:tcPr>
          <w:p w14:paraId="050B8596" w14:textId="3188C08E"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16</w:t>
            </w:r>
          </w:p>
        </w:tc>
      </w:tr>
      <w:tr w:rsidR="003C20BA" w:rsidRPr="006C48D5" w14:paraId="2E4D054E" w14:textId="26107B99" w:rsidTr="003C20BA">
        <w:trPr>
          <w:trHeight w:val="332"/>
        </w:trPr>
        <w:tc>
          <w:tcPr>
            <w:tcW w:w="687" w:type="dxa"/>
            <w:tcMar>
              <w:left w:w="57" w:type="dxa"/>
              <w:right w:w="0" w:type="dxa"/>
            </w:tcMar>
            <w:vAlign w:val="center"/>
          </w:tcPr>
          <w:p w14:paraId="3CAEF3FD" w14:textId="77777777" w:rsidR="003C20BA" w:rsidRPr="006C48D5" w:rsidRDefault="003C20BA" w:rsidP="00B52FC9">
            <w:pPr>
              <w:spacing w:after="0" w:line="276" w:lineRule="auto"/>
              <w:jc w:val="center"/>
              <w:rPr>
                <w:rFonts w:ascii="Arial" w:eastAsia="Calibri" w:hAnsi="Arial" w:cs="Arial"/>
              </w:rPr>
            </w:pPr>
            <w:r w:rsidRPr="006C48D5">
              <w:rPr>
                <w:rFonts w:ascii="Arial" w:eastAsia="Calibri" w:hAnsi="Arial" w:cs="Arial"/>
              </w:rPr>
              <w:t>3</w:t>
            </w:r>
          </w:p>
        </w:tc>
        <w:tc>
          <w:tcPr>
            <w:tcW w:w="4860" w:type="dxa"/>
            <w:tcMar>
              <w:left w:w="57" w:type="dxa"/>
              <w:right w:w="0" w:type="dxa"/>
            </w:tcMar>
            <w:vAlign w:val="center"/>
            <w:hideMark/>
          </w:tcPr>
          <w:p w14:paraId="1ED2FCF7" w14:textId="77777777" w:rsidR="003C20BA" w:rsidRPr="006C48D5" w:rsidRDefault="003C20BA" w:rsidP="00B52FC9">
            <w:pPr>
              <w:spacing w:after="0" w:line="276" w:lineRule="auto"/>
              <w:rPr>
                <w:rFonts w:ascii="Arial" w:eastAsia="Calibri" w:hAnsi="Arial" w:cs="Arial"/>
                <w:color w:val="000000"/>
              </w:rPr>
            </w:pPr>
            <w:r w:rsidRPr="006C48D5">
              <w:rPr>
                <w:rFonts w:ascii="Arial" w:eastAsia="Calibri" w:hAnsi="Arial" w:cs="Arial"/>
                <w:color w:val="000000"/>
              </w:rPr>
              <w:t>Generic-1</w:t>
            </w:r>
          </w:p>
          <w:p w14:paraId="1F3F5138" w14:textId="77777777" w:rsidR="003C20BA" w:rsidRPr="006C48D5" w:rsidRDefault="003C20BA" w:rsidP="00B52FC9">
            <w:pPr>
              <w:spacing w:after="0" w:line="276" w:lineRule="auto"/>
              <w:rPr>
                <w:rFonts w:ascii="Arial" w:eastAsia="Calibri" w:hAnsi="Arial" w:cs="Arial"/>
              </w:rPr>
            </w:pPr>
          </w:p>
        </w:tc>
        <w:tc>
          <w:tcPr>
            <w:tcW w:w="1260" w:type="dxa"/>
            <w:tcMar>
              <w:left w:w="57" w:type="dxa"/>
              <w:right w:w="0" w:type="dxa"/>
            </w:tcMar>
            <w:vAlign w:val="center"/>
            <w:hideMark/>
          </w:tcPr>
          <w:p w14:paraId="5B1BA1BE" w14:textId="77777777" w:rsidR="003C20BA" w:rsidRPr="006C48D5" w:rsidRDefault="003C20BA" w:rsidP="00B52FC9">
            <w:pPr>
              <w:spacing w:after="0" w:line="276" w:lineRule="auto"/>
              <w:rPr>
                <w:rFonts w:ascii="Arial" w:eastAsia="Calibri" w:hAnsi="Arial" w:cs="Arial"/>
              </w:rPr>
            </w:pPr>
            <w:r w:rsidRPr="006C48D5">
              <w:rPr>
                <w:rFonts w:ascii="Arial" w:eastAsia="Calibri" w:hAnsi="Arial" w:cs="Arial"/>
              </w:rPr>
              <w:t>Generic</w:t>
            </w:r>
          </w:p>
        </w:tc>
        <w:tc>
          <w:tcPr>
            <w:tcW w:w="540" w:type="dxa"/>
            <w:shd w:val="clear" w:color="auto" w:fill="auto"/>
            <w:tcMar>
              <w:left w:w="57" w:type="dxa"/>
              <w:right w:w="0" w:type="dxa"/>
            </w:tcMar>
            <w:vAlign w:val="center"/>
            <w:hideMark/>
          </w:tcPr>
          <w:p w14:paraId="4E18CC0A" w14:textId="7E2110E5"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15</w:t>
            </w:r>
          </w:p>
        </w:tc>
        <w:tc>
          <w:tcPr>
            <w:tcW w:w="630" w:type="dxa"/>
            <w:shd w:val="clear" w:color="auto" w:fill="auto"/>
            <w:tcMar>
              <w:left w:w="57" w:type="dxa"/>
              <w:right w:w="0" w:type="dxa"/>
            </w:tcMar>
            <w:vAlign w:val="center"/>
            <w:hideMark/>
          </w:tcPr>
          <w:p w14:paraId="2858898E" w14:textId="5F23F360"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27</w:t>
            </w:r>
          </w:p>
        </w:tc>
        <w:tc>
          <w:tcPr>
            <w:tcW w:w="810" w:type="dxa"/>
            <w:shd w:val="clear" w:color="auto" w:fill="auto"/>
            <w:tcMar>
              <w:left w:w="57" w:type="dxa"/>
              <w:right w:w="0" w:type="dxa"/>
            </w:tcMar>
            <w:vAlign w:val="center"/>
            <w:hideMark/>
          </w:tcPr>
          <w:p w14:paraId="67A1D1F8" w14:textId="0AF76540"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42</w:t>
            </w:r>
          </w:p>
        </w:tc>
        <w:tc>
          <w:tcPr>
            <w:tcW w:w="900" w:type="dxa"/>
            <w:shd w:val="clear" w:color="auto" w:fill="auto"/>
            <w:tcMar>
              <w:left w:w="57" w:type="dxa"/>
              <w:right w:w="0" w:type="dxa"/>
            </w:tcMar>
            <w:vAlign w:val="center"/>
            <w:hideMark/>
          </w:tcPr>
          <w:p w14:paraId="4600F893" w14:textId="5CC25A9D" w:rsidR="003C20BA" w:rsidRPr="006C48D5" w:rsidRDefault="003C20BA" w:rsidP="00B52FC9">
            <w:pPr>
              <w:spacing w:after="0" w:line="276" w:lineRule="auto"/>
              <w:jc w:val="center"/>
              <w:rPr>
                <w:rFonts w:ascii="Arial" w:eastAsia="Calibri" w:hAnsi="Arial" w:cs="Arial"/>
              </w:rPr>
            </w:pPr>
            <w:r w:rsidRPr="00B52FC9">
              <w:rPr>
                <w:rFonts w:ascii="Arial" w:eastAsia="Times New Roman" w:hAnsi="Arial" w:cs="Arial"/>
              </w:rPr>
              <w:t>4.2</w:t>
            </w:r>
          </w:p>
        </w:tc>
        <w:tc>
          <w:tcPr>
            <w:tcW w:w="1260" w:type="dxa"/>
            <w:shd w:val="clear" w:color="auto" w:fill="FBE4D5" w:themeFill="accent2" w:themeFillTint="33"/>
            <w:vAlign w:val="center"/>
          </w:tcPr>
          <w:p w14:paraId="4548AA6E" w14:textId="3F9607B5"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1</w:t>
            </w:r>
          </w:p>
        </w:tc>
        <w:tc>
          <w:tcPr>
            <w:tcW w:w="1440" w:type="dxa"/>
            <w:shd w:val="clear" w:color="auto" w:fill="FBE4D5" w:themeFill="accent2" w:themeFillTint="33"/>
            <w:vAlign w:val="center"/>
          </w:tcPr>
          <w:p w14:paraId="0FDBAA4B" w14:textId="52778DEA"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2</w:t>
            </w:r>
          </w:p>
        </w:tc>
        <w:tc>
          <w:tcPr>
            <w:tcW w:w="1170" w:type="dxa"/>
            <w:shd w:val="clear" w:color="auto" w:fill="FBE4D5" w:themeFill="accent2" w:themeFillTint="33"/>
            <w:vAlign w:val="center"/>
          </w:tcPr>
          <w:p w14:paraId="61626795" w14:textId="664FCD6B" w:rsidR="003C20BA" w:rsidRPr="00B52FC9" w:rsidRDefault="003C20BA" w:rsidP="003C20BA">
            <w:pPr>
              <w:spacing w:after="0" w:line="276" w:lineRule="auto"/>
              <w:jc w:val="center"/>
              <w:rPr>
                <w:rFonts w:ascii="Arial" w:eastAsia="Times New Roman" w:hAnsi="Arial" w:cs="Arial"/>
              </w:rPr>
            </w:pPr>
            <w:r>
              <w:rPr>
                <w:rFonts w:ascii="Arial" w:eastAsia="Times New Roman" w:hAnsi="Arial" w:cs="Arial"/>
              </w:rPr>
              <w:t>3</w:t>
            </w:r>
          </w:p>
        </w:tc>
      </w:tr>
      <w:tr w:rsidR="003C20BA" w:rsidRPr="006C48D5" w14:paraId="79C0199B" w14:textId="172CB884" w:rsidTr="003C20BA">
        <w:trPr>
          <w:trHeight w:val="242"/>
        </w:trPr>
        <w:tc>
          <w:tcPr>
            <w:tcW w:w="687" w:type="dxa"/>
            <w:tcMar>
              <w:left w:w="57" w:type="dxa"/>
              <w:right w:w="0" w:type="dxa"/>
            </w:tcMar>
          </w:tcPr>
          <w:p w14:paraId="5BD15C5F" w14:textId="77777777" w:rsidR="003C20BA" w:rsidRPr="006C48D5" w:rsidRDefault="003C20BA" w:rsidP="007403F6">
            <w:pPr>
              <w:spacing w:after="0" w:line="360" w:lineRule="auto"/>
              <w:jc w:val="both"/>
              <w:rPr>
                <w:rFonts w:ascii="Arial" w:eastAsia="Calibri" w:hAnsi="Arial" w:cs="Arial"/>
              </w:rPr>
            </w:pPr>
          </w:p>
        </w:tc>
        <w:tc>
          <w:tcPr>
            <w:tcW w:w="4860" w:type="dxa"/>
            <w:tcMar>
              <w:left w:w="57" w:type="dxa"/>
              <w:right w:w="0" w:type="dxa"/>
            </w:tcMar>
            <w:hideMark/>
          </w:tcPr>
          <w:p w14:paraId="09D19CF4" w14:textId="77777777" w:rsidR="003C20BA" w:rsidRPr="006C48D5" w:rsidRDefault="003C20BA" w:rsidP="007403F6">
            <w:pPr>
              <w:spacing w:after="0" w:line="276" w:lineRule="auto"/>
              <w:jc w:val="both"/>
              <w:rPr>
                <w:rFonts w:ascii="Arial" w:eastAsia="Calibri" w:hAnsi="Arial" w:cs="Arial"/>
              </w:rPr>
            </w:pPr>
          </w:p>
        </w:tc>
        <w:tc>
          <w:tcPr>
            <w:tcW w:w="1260" w:type="dxa"/>
            <w:tcMar>
              <w:left w:w="57" w:type="dxa"/>
              <w:right w:w="0" w:type="dxa"/>
            </w:tcMar>
            <w:vAlign w:val="center"/>
          </w:tcPr>
          <w:p w14:paraId="497EFA75" w14:textId="77777777" w:rsidR="003C20BA" w:rsidRPr="006C48D5" w:rsidRDefault="003C20BA" w:rsidP="007403F6">
            <w:pPr>
              <w:spacing w:after="0" w:line="276" w:lineRule="auto"/>
              <w:rPr>
                <w:rFonts w:ascii="Arial" w:eastAsia="Calibri" w:hAnsi="Arial" w:cs="Arial"/>
              </w:rPr>
            </w:pPr>
            <w:r w:rsidRPr="006C48D5">
              <w:rPr>
                <w:rFonts w:ascii="Arial" w:eastAsia="Calibri" w:hAnsi="Arial" w:cs="Arial"/>
              </w:rPr>
              <w:t>Allied</w:t>
            </w:r>
          </w:p>
        </w:tc>
        <w:tc>
          <w:tcPr>
            <w:tcW w:w="540" w:type="dxa"/>
            <w:tcMar>
              <w:left w:w="57" w:type="dxa"/>
              <w:right w:w="0" w:type="dxa"/>
            </w:tcMar>
            <w:vAlign w:val="center"/>
          </w:tcPr>
          <w:p w14:paraId="275B2EBA" w14:textId="77777777" w:rsidR="003C20BA" w:rsidRPr="006C48D5" w:rsidRDefault="003C20BA" w:rsidP="007403F6">
            <w:pPr>
              <w:spacing w:after="0" w:line="276" w:lineRule="auto"/>
              <w:jc w:val="center"/>
              <w:rPr>
                <w:rFonts w:ascii="Arial" w:eastAsia="Calibri" w:hAnsi="Arial" w:cs="Arial"/>
              </w:rPr>
            </w:pPr>
          </w:p>
        </w:tc>
        <w:tc>
          <w:tcPr>
            <w:tcW w:w="630" w:type="dxa"/>
            <w:tcMar>
              <w:left w:w="57" w:type="dxa"/>
              <w:right w:w="0" w:type="dxa"/>
            </w:tcMar>
            <w:vAlign w:val="center"/>
          </w:tcPr>
          <w:p w14:paraId="701C4F56" w14:textId="77777777" w:rsidR="003C20BA" w:rsidRPr="006C48D5" w:rsidRDefault="003C20BA" w:rsidP="007403F6">
            <w:pPr>
              <w:spacing w:after="0" w:line="276" w:lineRule="auto"/>
              <w:jc w:val="center"/>
              <w:rPr>
                <w:rFonts w:ascii="Arial" w:eastAsia="Calibri" w:hAnsi="Arial" w:cs="Arial"/>
              </w:rPr>
            </w:pPr>
          </w:p>
        </w:tc>
        <w:tc>
          <w:tcPr>
            <w:tcW w:w="810" w:type="dxa"/>
            <w:tcMar>
              <w:left w:w="57" w:type="dxa"/>
              <w:right w:w="0" w:type="dxa"/>
            </w:tcMar>
            <w:vAlign w:val="center"/>
          </w:tcPr>
          <w:p w14:paraId="091C982C" w14:textId="77777777" w:rsidR="003C20BA" w:rsidRPr="006C48D5" w:rsidRDefault="003C20BA" w:rsidP="007403F6">
            <w:pPr>
              <w:spacing w:after="0" w:line="276" w:lineRule="auto"/>
              <w:jc w:val="center"/>
              <w:rPr>
                <w:rFonts w:ascii="Arial" w:eastAsia="Calibri" w:hAnsi="Arial" w:cs="Arial"/>
              </w:rPr>
            </w:pPr>
          </w:p>
        </w:tc>
        <w:tc>
          <w:tcPr>
            <w:tcW w:w="900" w:type="dxa"/>
            <w:tcMar>
              <w:left w:w="57" w:type="dxa"/>
              <w:right w:w="0" w:type="dxa"/>
            </w:tcMar>
            <w:vAlign w:val="center"/>
          </w:tcPr>
          <w:p w14:paraId="29068243" w14:textId="77777777" w:rsidR="003C20BA" w:rsidRPr="006C48D5" w:rsidRDefault="003C20BA" w:rsidP="007403F6">
            <w:pPr>
              <w:spacing w:after="0" w:line="276" w:lineRule="auto"/>
              <w:jc w:val="center"/>
              <w:rPr>
                <w:rFonts w:ascii="Arial" w:eastAsia="Calibri" w:hAnsi="Arial" w:cs="Arial"/>
              </w:rPr>
            </w:pPr>
          </w:p>
        </w:tc>
        <w:tc>
          <w:tcPr>
            <w:tcW w:w="1260" w:type="dxa"/>
            <w:shd w:val="clear" w:color="auto" w:fill="FBE4D5" w:themeFill="accent2" w:themeFillTint="33"/>
            <w:vAlign w:val="center"/>
          </w:tcPr>
          <w:p w14:paraId="2E3DC4F6" w14:textId="77777777" w:rsidR="003C20BA" w:rsidRPr="006C48D5" w:rsidRDefault="003C20BA" w:rsidP="003C20BA">
            <w:pPr>
              <w:spacing w:after="0" w:line="276" w:lineRule="auto"/>
              <w:jc w:val="center"/>
              <w:rPr>
                <w:rFonts w:ascii="Arial" w:eastAsia="Calibri" w:hAnsi="Arial" w:cs="Arial"/>
              </w:rPr>
            </w:pPr>
          </w:p>
        </w:tc>
        <w:tc>
          <w:tcPr>
            <w:tcW w:w="1440" w:type="dxa"/>
            <w:shd w:val="clear" w:color="auto" w:fill="FBE4D5" w:themeFill="accent2" w:themeFillTint="33"/>
            <w:vAlign w:val="center"/>
          </w:tcPr>
          <w:p w14:paraId="7655964C" w14:textId="77777777" w:rsidR="003C20BA" w:rsidRPr="006C48D5" w:rsidRDefault="003C20BA" w:rsidP="003C20BA">
            <w:pPr>
              <w:spacing w:after="0" w:line="276" w:lineRule="auto"/>
              <w:jc w:val="center"/>
              <w:rPr>
                <w:rFonts w:ascii="Arial" w:eastAsia="Calibri" w:hAnsi="Arial" w:cs="Arial"/>
              </w:rPr>
            </w:pPr>
          </w:p>
        </w:tc>
        <w:tc>
          <w:tcPr>
            <w:tcW w:w="1170" w:type="dxa"/>
            <w:shd w:val="clear" w:color="auto" w:fill="FBE4D5" w:themeFill="accent2" w:themeFillTint="33"/>
            <w:vAlign w:val="center"/>
          </w:tcPr>
          <w:p w14:paraId="29AF5D52" w14:textId="77777777" w:rsidR="003C20BA" w:rsidRPr="006C48D5" w:rsidRDefault="003C20BA" w:rsidP="003C20BA">
            <w:pPr>
              <w:spacing w:after="0" w:line="276" w:lineRule="auto"/>
              <w:jc w:val="center"/>
              <w:rPr>
                <w:rFonts w:ascii="Arial" w:eastAsia="Calibri" w:hAnsi="Arial" w:cs="Arial"/>
              </w:rPr>
            </w:pPr>
          </w:p>
        </w:tc>
      </w:tr>
      <w:tr w:rsidR="003C20BA" w:rsidRPr="006C48D5" w14:paraId="1A549A52" w14:textId="479BE390" w:rsidTr="003C20BA">
        <w:trPr>
          <w:trHeight w:val="260"/>
        </w:trPr>
        <w:tc>
          <w:tcPr>
            <w:tcW w:w="6807" w:type="dxa"/>
            <w:gridSpan w:val="3"/>
            <w:tcMar>
              <w:left w:w="57" w:type="dxa"/>
              <w:right w:w="0" w:type="dxa"/>
            </w:tcMar>
            <w:vAlign w:val="center"/>
            <w:hideMark/>
          </w:tcPr>
          <w:p w14:paraId="1F025523" w14:textId="77777777" w:rsidR="003C20BA" w:rsidRPr="006C48D5" w:rsidRDefault="003C20BA" w:rsidP="007403F6">
            <w:pPr>
              <w:spacing w:after="0" w:line="276" w:lineRule="auto"/>
              <w:ind w:right="180"/>
              <w:jc w:val="right"/>
              <w:rPr>
                <w:rFonts w:ascii="Arial" w:eastAsia="Calibri" w:hAnsi="Arial" w:cs="Arial"/>
                <w:b/>
                <w:bCs/>
              </w:rPr>
            </w:pPr>
            <w:r w:rsidRPr="006C48D5">
              <w:rPr>
                <w:rFonts w:ascii="Arial" w:eastAsia="Calibri" w:hAnsi="Arial" w:cs="Arial"/>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788E600" w14:textId="77777777" w:rsidR="003C20BA" w:rsidRPr="006C48D5" w:rsidRDefault="003C20BA" w:rsidP="007403F6">
            <w:pPr>
              <w:spacing w:after="0" w:line="276" w:lineRule="auto"/>
              <w:jc w:val="center"/>
              <w:rPr>
                <w:rFonts w:ascii="Arial" w:eastAsia="Calibri" w:hAnsi="Arial" w:cs="Arial"/>
                <w:b/>
                <w:bCs/>
              </w:rPr>
            </w:pPr>
            <w:r w:rsidRPr="006C48D5">
              <w:rPr>
                <w:rFonts w:ascii="Arial" w:eastAsia="Calibri" w:hAnsi="Arial" w:cs="Arial"/>
                <w:b/>
                <w:bCs/>
                <w:color w:val="000000"/>
              </w:rPr>
              <w:t>120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9EC5004" w14:textId="77777777" w:rsidR="003C20BA" w:rsidRPr="006C48D5" w:rsidRDefault="003C20BA" w:rsidP="007403F6">
            <w:pPr>
              <w:spacing w:after="0" w:line="276" w:lineRule="auto"/>
              <w:jc w:val="center"/>
              <w:rPr>
                <w:rFonts w:ascii="Arial" w:eastAsia="Calibri" w:hAnsi="Arial" w:cs="Arial"/>
                <w:b/>
                <w:bCs/>
              </w:rPr>
            </w:pPr>
            <w:r w:rsidRPr="006C48D5">
              <w:rPr>
                <w:rFonts w:ascii="Arial" w:eastAsia="Calibri" w:hAnsi="Arial" w:cs="Arial"/>
                <w:b/>
                <w:bCs/>
                <w:color w:val="000000"/>
              </w:rPr>
              <w:t>480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9C65DE8" w14:textId="77777777" w:rsidR="003C20BA" w:rsidRPr="006C48D5" w:rsidRDefault="003C20BA" w:rsidP="007403F6">
            <w:pPr>
              <w:spacing w:after="0" w:line="276" w:lineRule="auto"/>
              <w:jc w:val="center"/>
              <w:rPr>
                <w:rFonts w:ascii="Arial" w:eastAsia="Calibri" w:hAnsi="Arial" w:cs="Arial"/>
                <w:b/>
                <w:bCs/>
              </w:rPr>
            </w:pPr>
            <w:r w:rsidRPr="006C48D5">
              <w:rPr>
                <w:rFonts w:ascii="Arial" w:eastAsia="Calibri" w:hAnsi="Arial" w:cs="Arial"/>
                <w:b/>
                <w:bCs/>
                <w:color w:val="000000"/>
              </w:rPr>
              <w:t>600</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A0D4673" w14:textId="77777777" w:rsidR="003C20BA" w:rsidRPr="006C48D5" w:rsidRDefault="003C20BA" w:rsidP="007403F6">
            <w:pPr>
              <w:spacing w:after="0" w:line="276" w:lineRule="auto"/>
              <w:jc w:val="center"/>
              <w:rPr>
                <w:rFonts w:ascii="Arial" w:eastAsia="Calibri" w:hAnsi="Arial" w:cs="Arial"/>
                <w:b/>
                <w:bCs/>
              </w:rPr>
            </w:pPr>
            <w:r w:rsidRPr="006C48D5">
              <w:rPr>
                <w:rFonts w:ascii="Arial" w:eastAsia="Calibri" w:hAnsi="Arial" w:cs="Arial"/>
                <w:b/>
                <w:bCs/>
                <w:color w:val="000000"/>
              </w:rPr>
              <w:t>60</w:t>
            </w:r>
          </w:p>
        </w:tc>
        <w:tc>
          <w:tcPr>
            <w:tcW w:w="126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7E22C8B8" w14:textId="1E8866CD" w:rsidR="003C20BA" w:rsidRPr="006C48D5" w:rsidRDefault="003C20BA" w:rsidP="003C20BA">
            <w:pPr>
              <w:spacing w:after="0" w:line="276" w:lineRule="auto"/>
              <w:jc w:val="center"/>
              <w:rPr>
                <w:rFonts w:ascii="Arial" w:eastAsia="Calibri" w:hAnsi="Arial" w:cs="Arial"/>
                <w:b/>
                <w:bCs/>
                <w:color w:val="000000"/>
              </w:rPr>
            </w:pPr>
            <w:r>
              <w:rPr>
                <w:rFonts w:ascii="Arial" w:eastAsia="Calibri" w:hAnsi="Arial" w:cs="Arial"/>
                <w:b/>
                <w:bCs/>
                <w:color w:val="000000"/>
              </w:rPr>
              <w:t>8</w:t>
            </w:r>
          </w:p>
        </w:tc>
        <w:tc>
          <w:tcPr>
            <w:tcW w:w="144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15A7AEEE" w14:textId="36192497" w:rsidR="003C20BA" w:rsidRPr="006C48D5" w:rsidRDefault="003C20BA" w:rsidP="003C20BA">
            <w:pPr>
              <w:spacing w:after="0" w:line="276" w:lineRule="auto"/>
              <w:jc w:val="center"/>
              <w:rPr>
                <w:rFonts w:ascii="Arial" w:eastAsia="Calibri" w:hAnsi="Arial" w:cs="Arial"/>
                <w:b/>
                <w:bCs/>
                <w:color w:val="000000"/>
              </w:rPr>
            </w:pPr>
            <w:r>
              <w:rPr>
                <w:rFonts w:ascii="Arial" w:eastAsia="Calibri" w:hAnsi="Arial" w:cs="Arial"/>
                <w:b/>
                <w:bCs/>
                <w:color w:val="000000"/>
              </w:rPr>
              <w:t>30</w:t>
            </w:r>
          </w:p>
        </w:tc>
        <w:tc>
          <w:tcPr>
            <w:tcW w:w="1170" w:type="dxa"/>
            <w:tcBorders>
              <w:top w:val="single" w:sz="4" w:space="0" w:color="auto"/>
              <w:left w:val="nil"/>
              <w:bottom w:val="single" w:sz="4" w:space="0" w:color="auto"/>
              <w:right w:val="single" w:sz="4" w:space="0" w:color="auto"/>
            </w:tcBorders>
            <w:shd w:val="clear" w:color="auto" w:fill="FBE4D5" w:themeFill="accent2" w:themeFillTint="33"/>
            <w:vAlign w:val="center"/>
          </w:tcPr>
          <w:p w14:paraId="4275DDCF" w14:textId="214CCAC5" w:rsidR="003C20BA" w:rsidRPr="006C48D5" w:rsidRDefault="003C20BA" w:rsidP="003C20BA">
            <w:pPr>
              <w:spacing w:after="0" w:line="276" w:lineRule="auto"/>
              <w:jc w:val="center"/>
              <w:rPr>
                <w:rFonts w:ascii="Arial" w:eastAsia="Calibri" w:hAnsi="Arial" w:cs="Arial"/>
                <w:b/>
                <w:bCs/>
                <w:color w:val="000000"/>
              </w:rPr>
            </w:pPr>
            <w:r>
              <w:rPr>
                <w:rFonts w:ascii="Arial" w:eastAsia="Calibri" w:hAnsi="Arial" w:cs="Arial"/>
                <w:b/>
                <w:bCs/>
                <w:color w:val="000000"/>
              </w:rPr>
              <w:t>38</w:t>
            </w:r>
          </w:p>
        </w:tc>
      </w:tr>
    </w:tbl>
    <w:p w14:paraId="430AFB25" w14:textId="77777777" w:rsidR="000E104B" w:rsidRDefault="000E104B" w:rsidP="000E104B">
      <w:pPr>
        <w:rPr>
          <w:rFonts w:ascii="Arial" w:eastAsia="Arial" w:hAnsi="Arial" w:cs="Arial"/>
          <w:b/>
          <w:bCs/>
          <w:color w:val="000000"/>
          <w:sz w:val="32"/>
          <w:szCs w:val="32"/>
        </w:rPr>
      </w:pPr>
      <w:bookmarkStart w:id="35" w:name="_Toc66138736"/>
    </w:p>
    <w:p w14:paraId="3EDA46F0" w14:textId="77777777" w:rsidR="005F6FBD" w:rsidRDefault="005F6FBD" w:rsidP="003C20BA">
      <w:pPr>
        <w:spacing w:after="0" w:line="240" w:lineRule="auto"/>
        <w:rPr>
          <w:rFonts w:asciiTheme="minorBidi" w:hAnsiTheme="minorBidi"/>
          <w:b/>
          <w:bCs/>
          <w:sz w:val="28"/>
          <w:szCs w:val="28"/>
        </w:rPr>
      </w:pPr>
      <w:r w:rsidRPr="005F6FBD">
        <w:rPr>
          <w:rFonts w:asciiTheme="minorBidi" w:hAnsiTheme="minorBidi"/>
          <w:b/>
          <w:bCs/>
          <w:sz w:val="28"/>
          <w:szCs w:val="28"/>
        </w:rPr>
        <w:t>Maximum</w:t>
      </w:r>
      <w:r w:rsidRPr="00BE38E8">
        <w:rPr>
          <w:rFonts w:asciiTheme="minorBidi" w:hAnsiTheme="minorBidi"/>
          <w:b/>
          <w:bCs/>
          <w:sz w:val="28"/>
          <w:szCs w:val="28"/>
        </w:rPr>
        <w:t xml:space="preserve"> </w:t>
      </w:r>
      <w:r w:rsidR="003C20BA" w:rsidRPr="00BE38E8">
        <w:rPr>
          <w:rFonts w:asciiTheme="minorBidi" w:hAnsiTheme="minorBidi"/>
          <w:b/>
          <w:bCs/>
          <w:sz w:val="28"/>
          <w:szCs w:val="28"/>
        </w:rPr>
        <w:t>Periods per weak</w:t>
      </w:r>
    </w:p>
    <w:p w14:paraId="5C1DAD53" w14:textId="177D595F" w:rsidR="003C20BA" w:rsidRDefault="003C20BA" w:rsidP="003C20BA">
      <w:pPr>
        <w:spacing w:after="0" w:line="240" w:lineRule="auto"/>
        <w:rPr>
          <w:b/>
          <w:bCs/>
          <w:sz w:val="24"/>
          <w:szCs w:val="24"/>
        </w:rPr>
      </w:pPr>
      <w:r w:rsidRPr="00BE38E8">
        <w:rPr>
          <w:b/>
          <w:bCs/>
          <w:sz w:val="24"/>
          <w:szCs w:val="24"/>
        </w:rPr>
        <w:t xml:space="preserve"> </w:t>
      </w:r>
    </w:p>
    <w:p w14:paraId="798F1EDE" w14:textId="1B86A53A" w:rsidR="003C20BA" w:rsidRPr="005F6FBD" w:rsidRDefault="003C20BA" w:rsidP="003C20BA">
      <w:pPr>
        <w:spacing w:line="360" w:lineRule="auto"/>
        <w:rPr>
          <w:rFonts w:ascii="Arial" w:hAnsi="Arial" w:cs="Arial"/>
        </w:rPr>
      </w:pPr>
      <w:r w:rsidRPr="005F6FBD">
        <w:rPr>
          <w:rFonts w:ascii="Arial" w:hAnsi="Arial" w:cs="Arial"/>
          <w:b/>
          <w:bCs/>
          <w:sz w:val="24"/>
          <w:szCs w:val="24"/>
        </w:rPr>
        <w:t xml:space="preserve">7 periods in a day and 6 days in a week = 7 x 6 = 42 periods in a week </w:t>
      </w:r>
    </w:p>
    <w:p w14:paraId="319B09D8" w14:textId="77777777" w:rsidR="000E104B" w:rsidRDefault="000E104B">
      <w:pPr>
        <w:rPr>
          <w:rFonts w:ascii="Arial" w:eastAsia="Arial" w:hAnsi="Arial" w:cs="Arial"/>
          <w:b/>
          <w:bCs/>
          <w:color w:val="000000"/>
          <w:sz w:val="32"/>
          <w:szCs w:val="32"/>
        </w:rPr>
      </w:pPr>
      <w:r>
        <w:rPr>
          <w:rFonts w:ascii="Arial" w:eastAsia="Arial" w:hAnsi="Arial" w:cs="Arial"/>
          <w:b/>
          <w:bCs/>
          <w:color w:val="000000"/>
          <w:sz w:val="32"/>
          <w:szCs w:val="32"/>
        </w:rPr>
        <w:br w:type="page"/>
      </w:r>
    </w:p>
    <w:p w14:paraId="76FB1B03" w14:textId="1751A105" w:rsidR="00E92E5D" w:rsidRPr="00E92E5D" w:rsidRDefault="00E92E5D" w:rsidP="000E104B">
      <w:pPr>
        <w:keepNext/>
        <w:keepLines/>
        <w:numPr>
          <w:ilvl w:val="0"/>
          <w:numId w:val="426"/>
        </w:numPr>
        <w:spacing w:after="139" w:line="246" w:lineRule="auto"/>
        <w:ind w:left="630" w:right="-15" w:hanging="630"/>
        <w:jc w:val="both"/>
        <w:outlineLvl w:val="0"/>
        <w:rPr>
          <w:rFonts w:ascii="Arial" w:eastAsia="Arial" w:hAnsi="Arial" w:cs="Arial"/>
          <w:b/>
          <w:bCs/>
          <w:color w:val="000000"/>
          <w:sz w:val="32"/>
          <w:szCs w:val="32"/>
        </w:rPr>
      </w:pPr>
      <w:bookmarkStart w:id="36" w:name="_Toc70117047"/>
      <w:r w:rsidRPr="00E92E5D">
        <w:rPr>
          <w:rFonts w:ascii="Arial" w:eastAsia="Arial" w:hAnsi="Arial" w:cs="Arial"/>
          <w:b/>
          <w:bCs/>
          <w:color w:val="000000"/>
          <w:sz w:val="32"/>
          <w:szCs w:val="32"/>
        </w:rPr>
        <w:t>Detail of Modules</w:t>
      </w:r>
      <w:bookmarkEnd w:id="36"/>
      <w:r w:rsidRPr="00E92E5D">
        <w:rPr>
          <w:rFonts w:ascii="Arial" w:eastAsia="Arial" w:hAnsi="Arial" w:cs="Arial"/>
          <w:b/>
          <w:bCs/>
          <w:color w:val="000000"/>
          <w:sz w:val="32"/>
          <w:szCs w:val="32"/>
        </w:rPr>
        <w:t xml:space="preserve"> </w:t>
      </w:r>
      <w:bookmarkEnd w:id="35"/>
    </w:p>
    <w:p w14:paraId="1A48406C" w14:textId="77777777" w:rsidR="00E92E5D" w:rsidRPr="00E92E5D" w:rsidRDefault="00E92E5D" w:rsidP="00E92E5D">
      <w:pPr>
        <w:spacing w:after="245" w:line="243" w:lineRule="auto"/>
        <w:ind w:left="347"/>
        <w:contextualSpacing/>
        <w:jc w:val="both"/>
        <w:rPr>
          <w:rFonts w:ascii="Arial" w:eastAsia="Arial" w:hAnsi="Arial" w:cs="Arial"/>
          <w:b/>
          <w:bCs/>
          <w:color w:val="000000"/>
          <w:sz w:val="32"/>
          <w:szCs w:val="32"/>
        </w:rPr>
      </w:pPr>
    </w:p>
    <w:p w14:paraId="60DC2C4D" w14:textId="0B9324D1" w:rsidR="00E92E5D" w:rsidRPr="00E92E5D" w:rsidRDefault="00E92E5D" w:rsidP="00E92E5D">
      <w:pPr>
        <w:shd w:val="clear" w:color="auto" w:fill="92D050"/>
        <w:spacing w:after="245" w:line="243" w:lineRule="auto"/>
        <w:ind w:left="347"/>
        <w:contextualSpacing/>
        <w:jc w:val="both"/>
        <w:outlineLvl w:val="1"/>
        <w:rPr>
          <w:rFonts w:ascii="Arial" w:eastAsia="Arial" w:hAnsi="Arial" w:cs="Arial"/>
          <w:b/>
          <w:bCs/>
          <w:color w:val="000000"/>
          <w:sz w:val="28"/>
          <w:szCs w:val="28"/>
        </w:rPr>
      </w:pPr>
      <w:bookmarkStart w:id="37" w:name="_Toc66138737"/>
      <w:bookmarkStart w:id="38" w:name="_Toc70117048"/>
      <w:bookmarkStart w:id="39" w:name="_Hlk69658555"/>
      <w:r w:rsidRPr="00E92E5D">
        <w:rPr>
          <w:rFonts w:ascii="Arial" w:eastAsia="Arial" w:hAnsi="Arial" w:cs="Arial"/>
          <w:b/>
          <w:bCs/>
          <w:color w:val="000000"/>
          <w:sz w:val="28"/>
          <w:szCs w:val="28"/>
        </w:rPr>
        <w:t xml:space="preserve">National Certificate of Level-2 in </w:t>
      </w:r>
      <w:r w:rsidR="00685CDA">
        <w:rPr>
          <w:rFonts w:ascii="Arial" w:eastAsia="Arial" w:hAnsi="Arial" w:cs="Arial"/>
          <w:b/>
          <w:bCs/>
          <w:color w:val="000000"/>
          <w:sz w:val="28"/>
          <w:szCs w:val="28"/>
        </w:rPr>
        <w:t>Automobile Technology</w:t>
      </w:r>
      <w:bookmarkEnd w:id="37"/>
      <w:bookmarkEnd w:id="38"/>
    </w:p>
    <w:bookmarkEnd w:id="0"/>
    <w:bookmarkEnd w:id="1"/>
    <w:bookmarkEnd w:id="39"/>
    <w:p w14:paraId="35B978C9" w14:textId="0FE68C49" w:rsidR="007A2725" w:rsidRPr="005172C7" w:rsidRDefault="007A2725">
      <w:pPr>
        <w:rPr>
          <w:rFonts w:ascii="Arial" w:eastAsia="Arial" w:hAnsi="Arial" w:cs="Arial"/>
          <w:b/>
          <w:color w:val="000000"/>
        </w:rPr>
      </w:pPr>
    </w:p>
    <w:p w14:paraId="275B8492" w14:textId="592CC553" w:rsidR="00F95C87" w:rsidRDefault="00362F5B" w:rsidP="00D25E6C">
      <w:pPr>
        <w:pStyle w:val="Heading2"/>
        <w:numPr>
          <w:ilvl w:val="3"/>
          <w:numId w:val="440"/>
        </w:numPr>
        <w:shd w:val="clear" w:color="auto" w:fill="00B0F0"/>
        <w:ind w:left="630"/>
        <w:rPr>
          <w:rFonts w:eastAsia="Arial" w:cs="Arial"/>
          <w:sz w:val="28"/>
          <w:szCs w:val="28"/>
        </w:rPr>
      </w:pPr>
      <w:bookmarkStart w:id="40" w:name="_Toc70117049"/>
      <w:r w:rsidRPr="00685CDA">
        <w:rPr>
          <w:rFonts w:eastAsia="Arial" w:cs="Arial"/>
          <w:sz w:val="28"/>
          <w:szCs w:val="28"/>
        </w:rPr>
        <w:t>Pro Auto Mechanic</w:t>
      </w:r>
      <w:bookmarkEnd w:id="40"/>
    </w:p>
    <w:p w14:paraId="0EE87AAE" w14:textId="419668EF" w:rsidR="00D25E6C" w:rsidRPr="00D25E6C" w:rsidRDefault="00D25E6C" w:rsidP="00D25E6C">
      <w:pPr>
        <w:keepNext/>
        <w:keepLines/>
        <w:numPr>
          <w:ilvl w:val="0"/>
          <w:numId w:val="445"/>
        </w:numPr>
        <w:pBdr>
          <w:top w:val="single" w:sz="4" w:space="1" w:color="auto"/>
          <w:left w:val="single" w:sz="4" w:space="4" w:color="auto"/>
          <w:bottom w:val="single" w:sz="4" w:space="1" w:color="auto"/>
          <w:right w:val="single" w:sz="4" w:space="4" w:color="auto"/>
        </w:pBdr>
        <w:shd w:val="clear" w:color="auto" w:fill="FFC000"/>
        <w:tabs>
          <w:tab w:val="num" w:pos="450"/>
        </w:tabs>
        <w:spacing w:before="200" w:after="240" w:line="240" w:lineRule="auto"/>
        <w:ind w:left="2160" w:hanging="1800"/>
        <w:jc w:val="both"/>
        <w:outlineLvl w:val="1"/>
        <w:rPr>
          <w:rFonts w:ascii="Arial" w:eastAsia="Arial" w:hAnsi="Arial" w:cstheme="majorBidi"/>
          <w:b/>
          <w:bCs/>
          <w:sz w:val="24"/>
          <w:szCs w:val="26"/>
        </w:rPr>
      </w:pPr>
      <w:bookmarkStart w:id="41" w:name="_Toc30931433"/>
      <w:bookmarkStart w:id="42" w:name="_Toc70117050"/>
      <w:r w:rsidRPr="00D25E6C">
        <w:rPr>
          <w:rFonts w:ascii="Arial" w:eastAsia="Arial" w:hAnsi="Arial" w:cstheme="majorBidi"/>
          <w:b/>
          <w:bCs/>
          <w:sz w:val="24"/>
          <w:szCs w:val="26"/>
        </w:rPr>
        <w:t>Specify Engine Types and its Component</w:t>
      </w:r>
      <w:bookmarkEnd w:id="41"/>
      <w:bookmarkEnd w:id="42"/>
      <w:r w:rsidRPr="00D25E6C">
        <w:rPr>
          <w:rFonts w:ascii="Arial" w:eastAsia="Arial" w:hAnsi="Arial" w:cstheme="majorBidi"/>
          <w:b/>
          <w:bCs/>
          <w:sz w:val="24"/>
          <w:szCs w:val="26"/>
        </w:rPr>
        <w:t xml:space="preserve">  </w:t>
      </w:r>
    </w:p>
    <w:p w14:paraId="07B72295" w14:textId="0DE6927A" w:rsidR="00D25E6C" w:rsidRPr="00D25E6C" w:rsidRDefault="00D25E6C" w:rsidP="00D25E6C">
      <w:pPr>
        <w:spacing w:before="240" w:after="0" w:line="360" w:lineRule="auto"/>
        <w:jc w:val="both"/>
        <w:rPr>
          <w:rFonts w:asciiTheme="minorBidi" w:eastAsia="Calibri" w:hAnsiTheme="minorBidi"/>
          <w:lang w:val="en-GB"/>
        </w:rPr>
      </w:pPr>
      <w:r w:rsidRPr="00D25E6C">
        <w:rPr>
          <w:rFonts w:asciiTheme="minorBidi" w:eastAsia="Arial" w:hAnsiTheme="minorBidi"/>
          <w:b/>
          <w:color w:val="000000"/>
          <w:sz w:val="24"/>
          <w:szCs w:val="24"/>
          <w:lang w:val="pt-PT"/>
        </w:rPr>
        <w:t>Object</w:t>
      </w:r>
      <w:r w:rsidRPr="00D25E6C">
        <w:rPr>
          <w:rFonts w:asciiTheme="minorBidi" w:eastAsia="Arial" w:hAnsiTheme="minorBidi"/>
          <w:bCs/>
          <w:color w:val="000000"/>
          <w:sz w:val="24"/>
          <w:szCs w:val="24"/>
          <w:lang w:val="pt-PT"/>
        </w:rPr>
        <w:t>i</w:t>
      </w:r>
      <w:r w:rsidRPr="00D25E6C">
        <w:rPr>
          <w:rFonts w:asciiTheme="minorBidi" w:eastAsia="Arial" w:hAnsiTheme="minorBidi"/>
          <w:b/>
          <w:color w:val="000000"/>
          <w:sz w:val="24"/>
          <w:szCs w:val="24"/>
          <w:lang w:val="pt-PT"/>
        </w:rPr>
        <w:t xml:space="preserve">ve: </w:t>
      </w:r>
      <w:r w:rsidRPr="00D25E6C">
        <w:rPr>
          <w:rFonts w:asciiTheme="minorBidi" w:eastAsia="Calibri" w:hAnsiTheme="minorBidi"/>
          <w:lang w:val="en-GB"/>
        </w:rPr>
        <w:t xml:space="preserve">This </w:t>
      </w:r>
      <w:r w:rsidR="000E104B">
        <w:rPr>
          <w:rFonts w:asciiTheme="minorBidi" w:eastAsia="Calibri" w:hAnsiTheme="minorBidi"/>
          <w:lang w:val="en-GB"/>
        </w:rPr>
        <w:t>Module</w:t>
      </w:r>
      <w:r w:rsidRPr="00D25E6C">
        <w:rPr>
          <w:rFonts w:asciiTheme="minorBidi" w:eastAsia="Calibri" w:hAnsiTheme="minorBidi"/>
          <w:lang w:val="en-GB"/>
        </w:rPr>
        <w:t xml:space="preserve"> covers the knowledge and  skills required to </w:t>
      </w:r>
      <w:r w:rsidR="0077261A">
        <w:rPr>
          <w:rFonts w:asciiTheme="minorBidi" w:eastAsia="Calibri" w:hAnsiTheme="minorBidi"/>
          <w:lang w:val="en-GB"/>
        </w:rPr>
        <w:t>Identify</w:t>
      </w:r>
      <w:r w:rsidRPr="00D25E6C">
        <w:rPr>
          <w:rFonts w:asciiTheme="minorBidi" w:eastAsia="Calibri" w:hAnsiTheme="minorBidi"/>
          <w:lang w:val="en-GB"/>
        </w:rPr>
        <w:t xml:space="preserve"> different types of power producing units (engines) their understanding the working principles, construction, types, components and their relationship between different components, system of vehicle by Auto Mechanic, in accordance with the manufacturer’s Manual.</w:t>
      </w:r>
    </w:p>
    <w:p w14:paraId="17B6588B" w14:textId="50812067" w:rsidR="00D25E6C" w:rsidRPr="00D25E6C" w:rsidRDefault="00D25E6C" w:rsidP="00D25E6C">
      <w:pPr>
        <w:spacing w:before="240" w:after="0" w:line="360" w:lineRule="auto"/>
        <w:ind w:left="1260" w:hanging="1260"/>
        <w:jc w:val="both"/>
        <w:rPr>
          <w:rFonts w:asciiTheme="minorBidi" w:eastAsia="Arial" w:hAnsiTheme="minorBidi"/>
          <w:color w:val="000000"/>
        </w:rPr>
      </w:pPr>
      <w:r w:rsidRPr="00D25E6C">
        <w:rPr>
          <w:rFonts w:asciiTheme="minorBidi" w:eastAsia="Arial" w:hAnsiTheme="minorBidi"/>
          <w:b/>
          <w:color w:val="000000"/>
        </w:rPr>
        <w:t xml:space="preserve">Duration:  </w:t>
      </w:r>
      <w:r w:rsidR="00B52FC9">
        <w:rPr>
          <w:rFonts w:asciiTheme="minorBidi" w:eastAsia="Arial" w:hAnsiTheme="minorBidi"/>
          <w:b/>
          <w:color w:val="000000"/>
        </w:rPr>
        <w:t xml:space="preserve">28 </w:t>
      </w:r>
      <w:r w:rsidRPr="00D25E6C">
        <w:rPr>
          <w:rFonts w:asciiTheme="minorBidi" w:eastAsia="Arial" w:hAnsiTheme="minorBidi"/>
          <w:b/>
          <w:color w:val="000000"/>
        </w:rPr>
        <w:t>Hours</w:t>
      </w:r>
      <w:r w:rsidRPr="00D25E6C">
        <w:rPr>
          <w:rFonts w:asciiTheme="minorBidi" w:eastAsia="Arial" w:hAnsiTheme="minorBidi"/>
          <w:color w:val="000000"/>
        </w:rPr>
        <w:tab/>
      </w:r>
      <w:r w:rsidRPr="00D25E6C">
        <w:rPr>
          <w:rFonts w:asciiTheme="minorBidi" w:eastAsia="Arial" w:hAnsiTheme="minorBidi"/>
          <w:color w:val="000000"/>
        </w:rPr>
        <w:tab/>
      </w:r>
      <w:r w:rsidRPr="00D25E6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D25E6C">
        <w:rPr>
          <w:rFonts w:asciiTheme="minorBidi" w:eastAsia="Arial" w:hAnsiTheme="minorBidi"/>
          <w:b/>
          <w:color w:val="000000"/>
        </w:rPr>
        <w:t xml:space="preserve">Theory: </w:t>
      </w:r>
      <w:r w:rsidR="00B52FC9">
        <w:rPr>
          <w:rFonts w:asciiTheme="minorBidi" w:eastAsia="Arial" w:hAnsiTheme="minorBidi"/>
          <w:b/>
          <w:color w:val="000000"/>
        </w:rPr>
        <w:t>0</w:t>
      </w:r>
      <w:r w:rsidRPr="00D25E6C">
        <w:rPr>
          <w:rFonts w:asciiTheme="minorBidi" w:eastAsia="Arial" w:hAnsiTheme="minorBidi"/>
          <w:b/>
          <w:color w:val="000000"/>
        </w:rPr>
        <w:t>4</w:t>
      </w:r>
      <w:r>
        <w:rPr>
          <w:rFonts w:asciiTheme="minorBidi" w:eastAsia="Arial" w:hAnsiTheme="minorBidi"/>
          <w:b/>
          <w:color w:val="000000"/>
        </w:rPr>
        <w:t xml:space="preserve"> </w:t>
      </w:r>
      <w:r w:rsidRPr="00D25E6C">
        <w:rPr>
          <w:rFonts w:asciiTheme="minorBidi" w:eastAsia="Arial" w:hAnsiTheme="minorBidi"/>
          <w:b/>
          <w:color w:val="000000"/>
        </w:rPr>
        <w:t>Hours</w:t>
      </w:r>
      <w:r w:rsidRPr="00D25E6C">
        <w:rPr>
          <w:rFonts w:asciiTheme="minorBidi" w:eastAsia="Arial" w:hAnsiTheme="minorBidi"/>
          <w:b/>
          <w:color w:val="000000"/>
        </w:rPr>
        <w:tab/>
      </w:r>
      <w:r w:rsidRPr="00D25E6C">
        <w:rPr>
          <w:rFonts w:asciiTheme="minorBidi" w:eastAsia="Arial" w:hAnsiTheme="minorBidi"/>
          <w:b/>
          <w:color w:val="000000"/>
        </w:rPr>
        <w:tab/>
      </w:r>
      <w:r w:rsidRPr="00D25E6C">
        <w:rPr>
          <w:rFonts w:asciiTheme="minorBidi" w:eastAsia="Arial" w:hAnsiTheme="minorBidi"/>
          <w:color w:val="000000"/>
        </w:rPr>
        <w:tab/>
      </w:r>
      <w:r w:rsidRPr="00D25E6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D25E6C">
        <w:rPr>
          <w:rFonts w:asciiTheme="minorBidi" w:eastAsia="Arial" w:hAnsiTheme="minorBidi"/>
          <w:b/>
          <w:color w:val="000000"/>
        </w:rPr>
        <w:t>Practice:</w:t>
      </w:r>
      <w:r>
        <w:rPr>
          <w:rFonts w:asciiTheme="minorBidi" w:eastAsia="Arial" w:hAnsiTheme="minorBidi"/>
          <w:b/>
          <w:color w:val="000000"/>
        </w:rPr>
        <w:t xml:space="preserve"> </w:t>
      </w:r>
      <w:r w:rsidR="00B52FC9">
        <w:rPr>
          <w:rFonts w:asciiTheme="minorBidi" w:eastAsia="Arial" w:hAnsiTheme="minorBidi"/>
          <w:b/>
          <w:color w:val="000000"/>
        </w:rPr>
        <w:t>24</w:t>
      </w:r>
      <w:r>
        <w:rPr>
          <w:rFonts w:asciiTheme="minorBidi" w:eastAsia="Arial" w:hAnsiTheme="minorBidi"/>
          <w:b/>
          <w:color w:val="000000"/>
        </w:rPr>
        <w:t xml:space="preserve"> </w:t>
      </w:r>
      <w:r w:rsidRPr="00D25E6C">
        <w:rPr>
          <w:rFonts w:asciiTheme="minorBidi" w:eastAsia="Arial" w:hAnsiTheme="minorBidi"/>
          <w:b/>
          <w:color w:val="000000"/>
        </w:rPr>
        <w:t>Hours</w:t>
      </w:r>
    </w:p>
    <w:tbl>
      <w:tblPr>
        <w:tblpPr w:leftFromText="180" w:rightFromText="180" w:vertAnchor="text" w:tblpX="53" w:tblpY="1"/>
        <w:tblOverlap w:val="never"/>
        <w:tblW w:w="14215" w:type="dxa"/>
        <w:tblLayout w:type="fixed"/>
        <w:tblCellMar>
          <w:left w:w="106" w:type="dxa"/>
          <w:right w:w="49" w:type="dxa"/>
        </w:tblCellMar>
        <w:tblLook w:val="04A0" w:firstRow="1" w:lastRow="0" w:firstColumn="1" w:lastColumn="0" w:noHBand="0" w:noVBand="1"/>
      </w:tblPr>
      <w:tblGrid>
        <w:gridCol w:w="2344"/>
        <w:gridCol w:w="3342"/>
        <w:gridCol w:w="3690"/>
        <w:gridCol w:w="1710"/>
        <w:gridCol w:w="1869"/>
        <w:gridCol w:w="1260"/>
      </w:tblGrid>
      <w:tr w:rsidR="00D25E6C" w:rsidRPr="00D25E6C" w14:paraId="0F670E93" w14:textId="77777777" w:rsidTr="00D25E6C">
        <w:trPr>
          <w:trHeight w:val="593"/>
        </w:trPr>
        <w:tc>
          <w:tcPr>
            <w:tcW w:w="234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6F78A1" w14:textId="77777777" w:rsidR="00D25E6C" w:rsidRPr="00D25E6C" w:rsidRDefault="00D25E6C" w:rsidP="00D25E6C">
            <w:pPr>
              <w:spacing w:after="0" w:line="276" w:lineRule="auto"/>
              <w:jc w:val="center"/>
              <w:rPr>
                <w:rFonts w:asciiTheme="minorBidi" w:eastAsia="Arial" w:hAnsiTheme="minorBidi"/>
                <w:color w:val="000000"/>
              </w:rPr>
            </w:pPr>
            <w:r w:rsidRPr="00D25E6C">
              <w:rPr>
                <w:rFonts w:asciiTheme="minorBidi" w:eastAsia="Arial" w:hAnsiTheme="minorBidi"/>
                <w:b/>
                <w:color w:val="000000"/>
              </w:rPr>
              <w:t>Learning Unit</w:t>
            </w:r>
          </w:p>
        </w:tc>
        <w:tc>
          <w:tcPr>
            <w:tcW w:w="334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7391CD" w14:textId="77777777" w:rsidR="00D25E6C" w:rsidRPr="00D25E6C" w:rsidRDefault="00D25E6C" w:rsidP="00D25E6C">
            <w:pPr>
              <w:spacing w:after="0" w:line="276" w:lineRule="auto"/>
              <w:ind w:left="2"/>
              <w:jc w:val="center"/>
              <w:rPr>
                <w:rFonts w:asciiTheme="minorBidi" w:eastAsia="Arial" w:hAnsiTheme="minorBidi"/>
                <w:color w:val="000000"/>
              </w:rPr>
            </w:pPr>
            <w:r w:rsidRPr="00D25E6C">
              <w:rPr>
                <w:rFonts w:asciiTheme="minorBidi" w:eastAsia="Arial" w:hAnsiTheme="minorBidi"/>
                <w:b/>
                <w:color w:val="00000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AD5317" w14:textId="77777777" w:rsidR="00D25E6C" w:rsidRPr="00D25E6C" w:rsidRDefault="00D25E6C" w:rsidP="00D25E6C">
            <w:pPr>
              <w:spacing w:after="0" w:line="276" w:lineRule="auto"/>
              <w:ind w:left="2"/>
              <w:jc w:val="center"/>
              <w:rPr>
                <w:rFonts w:asciiTheme="minorBidi" w:eastAsia="Arial" w:hAnsiTheme="minorBidi"/>
                <w:color w:val="000000"/>
              </w:rPr>
            </w:pPr>
            <w:r w:rsidRPr="00D25E6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598F98" w14:textId="77777777" w:rsidR="00D25E6C" w:rsidRPr="00D25E6C" w:rsidRDefault="00D25E6C" w:rsidP="00D25E6C">
            <w:pPr>
              <w:spacing w:after="0" w:line="276" w:lineRule="auto"/>
              <w:ind w:left="2"/>
              <w:jc w:val="center"/>
              <w:rPr>
                <w:rFonts w:asciiTheme="minorBidi" w:eastAsia="Arial" w:hAnsiTheme="minorBidi"/>
                <w:color w:val="000000"/>
              </w:rPr>
            </w:pPr>
            <w:r w:rsidRPr="00D25E6C">
              <w:rPr>
                <w:rFonts w:asciiTheme="minorBidi" w:eastAsia="Arial" w:hAnsiTheme="minorBidi"/>
                <w:b/>
                <w:color w:val="000000"/>
              </w:rPr>
              <w:t>Duration</w:t>
            </w:r>
          </w:p>
        </w:tc>
        <w:tc>
          <w:tcPr>
            <w:tcW w:w="1869" w:type="dxa"/>
            <w:tcBorders>
              <w:top w:val="single" w:sz="4" w:space="0" w:color="000000"/>
              <w:left w:val="single" w:sz="4" w:space="0" w:color="000000"/>
              <w:bottom w:val="single" w:sz="4" w:space="0" w:color="000000"/>
              <w:right w:val="single" w:sz="4" w:space="0" w:color="000000"/>
            </w:tcBorders>
            <w:shd w:val="clear" w:color="auto" w:fill="E5B8B7"/>
          </w:tcPr>
          <w:p w14:paraId="3AE685F9" w14:textId="77777777" w:rsidR="00D25E6C" w:rsidRPr="00D25E6C" w:rsidRDefault="00D25E6C" w:rsidP="00D25E6C">
            <w:pPr>
              <w:spacing w:after="0"/>
              <w:ind w:left="2"/>
              <w:rPr>
                <w:rFonts w:asciiTheme="minorBidi" w:eastAsia="Arial" w:hAnsiTheme="minorBidi"/>
                <w:color w:val="000000"/>
              </w:rPr>
            </w:pPr>
            <w:r w:rsidRPr="00D25E6C">
              <w:rPr>
                <w:rFonts w:asciiTheme="minorBidi" w:eastAsia="Arial" w:hAnsiTheme="minorBidi"/>
                <w:b/>
                <w:color w:val="000000"/>
              </w:rPr>
              <w:t xml:space="preserve">Materials </w:t>
            </w:r>
          </w:p>
          <w:p w14:paraId="38AE6D6F" w14:textId="77777777" w:rsidR="00D25E6C" w:rsidRPr="00D25E6C" w:rsidRDefault="00D25E6C" w:rsidP="00D25E6C">
            <w:pPr>
              <w:spacing w:after="0" w:line="276" w:lineRule="auto"/>
              <w:ind w:left="2"/>
              <w:rPr>
                <w:rFonts w:asciiTheme="minorBidi" w:eastAsia="Arial" w:hAnsiTheme="minorBidi"/>
                <w:color w:val="000000"/>
              </w:rPr>
            </w:pPr>
            <w:r w:rsidRPr="00D25E6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6A91C36" w14:textId="77777777" w:rsidR="00D25E6C" w:rsidRPr="00D25E6C" w:rsidRDefault="00D25E6C" w:rsidP="00D25E6C">
            <w:pPr>
              <w:spacing w:after="0"/>
              <w:ind w:left="2"/>
              <w:rPr>
                <w:rFonts w:asciiTheme="minorBidi" w:eastAsia="Arial" w:hAnsiTheme="minorBidi"/>
                <w:color w:val="000000"/>
              </w:rPr>
            </w:pPr>
            <w:r w:rsidRPr="00D25E6C">
              <w:rPr>
                <w:rFonts w:asciiTheme="minorBidi" w:eastAsia="Arial" w:hAnsiTheme="minorBidi"/>
                <w:b/>
                <w:color w:val="000000"/>
              </w:rPr>
              <w:t xml:space="preserve">Learning </w:t>
            </w:r>
          </w:p>
          <w:p w14:paraId="70ABF1C5" w14:textId="77777777" w:rsidR="00D25E6C" w:rsidRPr="00D25E6C" w:rsidRDefault="00D25E6C" w:rsidP="00D25E6C">
            <w:pPr>
              <w:spacing w:after="0" w:line="276" w:lineRule="auto"/>
              <w:ind w:left="2"/>
              <w:rPr>
                <w:rFonts w:asciiTheme="minorBidi" w:eastAsia="Arial" w:hAnsiTheme="minorBidi"/>
                <w:color w:val="000000"/>
              </w:rPr>
            </w:pPr>
            <w:r w:rsidRPr="00D25E6C">
              <w:rPr>
                <w:rFonts w:asciiTheme="minorBidi" w:eastAsia="Arial" w:hAnsiTheme="minorBidi"/>
                <w:b/>
                <w:color w:val="000000"/>
              </w:rPr>
              <w:t xml:space="preserve">Place </w:t>
            </w:r>
          </w:p>
        </w:tc>
      </w:tr>
      <w:tr w:rsidR="00D25E6C" w:rsidRPr="00D25E6C" w14:paraId="1E2D4815" w14:textId="77777777" w:rsidTr="00D25E6C">
        <w:trPr>
          <w:trHeight w:val="1490"/>
        </w:trPr>
        <w:tc>
          <w:tcPr>
            <w:tcW w:w="23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6E88D" w14:textId="77777777" w:rsidR="00D25E6C" w:rsidRPr="00D25E6C" w:rsidRDefault="00D25E6C" w:rsidP="00D25E6C">
            <w:pPr>
              <w:numPr>
                <w:ilvl w:val="0"/>
                <w:numId w:val="448"/>
              </w:numPr>
              <w:spacing w:after="0" w:line="243" w:lineRule="auto"/>
              <w:ind w:hanging="630"/>
              <w:contextualSpacing/>
              <w:rPr>
                <w:rFonts w:asciiTheme="minorBidi" w:eastAsia="Arial" w:hAnsiTheme="minorBidi"/>
                <w:color w:val="000000"/>
              </w:rPr>
            </w:pPr>
            <w:r w:rsidRPr="00D25E6C">
              <w:rPr>
                <w:rFonts w:asciiTheme="minorBidi" w:eastAsia="Arial" w:hAnsiTheme="minorBidi"/>
                <w:color w:val="000000"/>
              </w:rPr>
              <w:t>Identify Petrol Engine</w:t>
            </w:r>
          </w:p>
        </w:tc>
        <w:tc>
          <w:tcPr>
            <w:tcW w:w="3342" w:type="dxa"/>
            <w:tcBorders>
              <w:top w:val="single" w:sz="4" w:space="0" w:color="000000"/>
              <w:left w:val="single" w:sz="4" w:space="0" w:color="000000"/>
              <w:bottom w:val="single" w:sz="4" w:space="0" w:color="000000"/>
              <w:right w:val="single" w:sz="4" w:space="0" w:color="000000"/>
            </w:tcBorders>
            <w:shd w:val="clear" w:color="auto" w:fill="auto"/>
          </w:tcPr>
          <w:p w14:paraId="4134708B" w14:textId="77777777" w:rsidR="00D25E6C" w:rsidRPr="00D25E6C" w:rsidRDefault="00D25E6C" w:rsidP="00D25E6C">
            <w:pPr>
              <w:spacing w:after="0" w:line="360" w:lineRule="auto"/>
              <w:ind w:left="271" w:hanging="269"/>
              <w:rPr>
                <w:rFonts w:asciiTheme="minorBidi" w:eastAsia="Arial" w:hAnsiTheme="minorBidi"/>
                <w:b/>
                <w:color w:val="000000"/>
              </w:rPr>
            </w:pPr>
            <w:r w:rsidRPr="00D25E6C">
              <w:rPr>
                <w:rFonts w:asciiTheme="minorBidi" w:eastAsia="Arial" w:hAnsiTheme="minorBidi"/>
                <w:b/>
                <w:color w:val="000000"/>
              </w:rPr>
              <w:t>Trainee will be able to:</w:t>
            </w:r>
          </w:p>
          <w:p w14:paraId="13CE6023"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Observe vehicle systems, identify the typical petrol engines and function of their main components.</w:t>
            </w:r>
          </w:p>
          <w:p w14:paraId="6F4AD7CF"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spark plugs and it functions</w:t>
            </w:r>
          </w:p>
          <w:p w14:paraId="254609C6"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distributor and its function</w:t>
            </w:r>
          </w:p>
          <w:p w14:paraId="0AF1C83A"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ignition coil and its functions</w:t>
            </w:r>
          </w:p>
          <w:p w14:paraId="789AFDA2"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plug leads and its functions</w:t>
            </w:r>
          </w:p>
          <w:p w14:paraId="6D012244"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carburetor and its function</w:t>
            </w:r>
          </w:p>
          <w:p w14:paraId="5F8C72A1" w14:textId="77777777" w:rsidR="00D25E6C" w:rsidRPr="00D25E6C" w:rsidRDefault="00D25E6C" w:rsidP="00D25E6C">
            <w:pPr>
              <w:numPr>
                <w:ilvl w:val="0"/>
                <w:numId w:val="2"/>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EFI engine and its main components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A1661EE"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hAnsiTheme="minorBidi"/>
              </w:rPr>
              <w:t>T</w:t>
            </w:r>
            <w:r w:rsidRPr="00D25E6C">
              <w:rPr>
                <w:rFonts w:asciiTheme="minorBidi" w:eastAsia="Arial" w:hAnsiTheme="minorBidi"/>
                <w:bCs/>
                <w:iCs/>
                <w:color w:val="000000"/>
              </w:rPr>
              <w:t>ypes of engines.</w:t>
            </w:r>
          </w:p>
          <w:p w14:paraId="37B7C054"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hAnsiTheme="minorBidi"/>
              </w:rPr>
              <w:t>Define Petrol engine.</w:t>
            </w:r>
          </w:p>
          <w:p w14:paraId="1F5A1A54"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eastAsia="Arial" w:hAnsiTheme="minorBidi"/>
                <w:bCs/>
                <w:iCs/>
                <w:color w:val="000000"/>
              </w:rPr>
              <w:t>(Petrol four stroke, diesel four stroke, and rotary/Winkle).</w:t>
            </w:r>
          </w:p>
          <w:p w14:paraId="5EB0CAC0"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eastAsia="Arial" w:hAnsiTheme="minorBidi"/>
                <w:bCs/>
                <w:iCs/>
                <w:color w:val="000000"/>
              </w:rPr>
              <w:t>Define cylinder layout (single, multi, and     in-line-shape, horizontally opposed).</w:t>
            </w:r>
          </w:p>
          <w:p w14:paraId="3F5F1778"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eastAsia="Arial" w:hAnsiTheme="minorBidi"/>
                <w:bCs/>
                <w:iCs/>
                <w:color w:val="000000"/>
              </w:rPr>
              <w:t>Explain the carburetor and its function</w:t>
            </w:r>
          </w:p>
          <w:p w14:paraId="3E1429C4"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
                <w:bCs/>
                <w:iCs/>
                <w:color w:val="000000"/>
                <w:u w:val="single"/>
              </w:rPr>
            </w:pPr>
            <w:r w:rsidRPr="00D25E6C">
              <w:rPr>
                <w:rFonts w:asciiTheme="minorBidi" w:eastAsia="Arial" w:hAnsiTheme="minorBidi"/>
                <w:b/>
                <w:bCs/>
                <w:iCs/>
                <w:color w:val="000000"/>
                <w:u w:val="single"/>
              </w:rPr>
              <w:t>Practical Activity:</w:t>
            </w:r>
          </w:p>
          <w:p w14:paraId="26930F82"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eastAsia="Arial" w:hAnsiTheme="minorBidi"/>
                <w:bCs/>
                <w:iCs/>
                <w:color w:val="000000"/>
              </w:rPr>
              <w:t>Perform engine compression test (Dry test and wet test) and engine vacuum test</w:t>
            </w:r>
          </w:p>
          <w:p w14:paraId="72C6B6C1" w14:textId="77777777" w:rsidR="00D25E6C" w:rsidRPr="00D25E6C" w:rsidRDefault="00D25E6C" w:rsidP="00D25E6C">
            <w:pPr>
              <w:numPr>
                <w:ilvl w:val="0"/>
                <w:numId w:val="6"/>
              </w:numPr>
              <w:spacing w:after="0" w:line="360" w:lineRule="auto"/>
              <w:ind w:left="271" w:hanging="269"/>
              <w:contextualSpacing/>
              <w:rPr>
                <w:rFonts w:asciiTheme="minorBidi" w:eastAsia="Arial" w:hAnsiTheme="minorBidi"/>
                <w:bCs/>
                <w:iCs/>
                <w:color w:val="000000"/>
              </w:rPr>
            </w:pPr>
            <w:r w:rsidRPr="00D25E6C">
              <w:rPr>
                <w:rFonts w:asciiTheme="minorBidi" w:eastAsia="Arial" w:hAnsiTheme="minorBidi"/>
                <w:bCs/>
                <w:iCs/>
                <w:color w:val="000000"/>
              </w:rPr>
              <w:t>Identified different parts of petrol engine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E03B9" w14:textId="31AF68CC" w:rsidR="00D25E6C" w:rsidRPr="00D25E6C" w:rsidRDefault="00D25E6C" w:rsidP="00D25E6C">
            <w:pPr>
              <w:spacing w:after="0"/>
              <w:ind w:left="720" w:hanging="718"/>
              <w:jc w:val="right"/>
              <w:rPr>
                <w:rFonts w:asciiTheme="minorBidi" w:eastAsia="Arial" w:hAnsiTheme="minorBidi"/>
                <w:color w:val="000000"/>
              </w:rPr>
            </w:pPr>
            <w:r w:rsidRPr="00D25E6C">
              <w:rPr>
                <w:rFonts w:asciiTheme="minorBidi" w:eastAsia="Arial" w:hAnsiTheme="minorBidi"/>
                <w:color w:val="000000"/>
              </w:rPr>
              <w:t>Theory-</w:t>
            </w:r>
            <w:r w:rsidR="00B52FC9">
              <w:rPr>
                <w:rFonts w:asciiTheme="minorBidi" w:eastAsia="Arial" w:hAnsiTheme="minorBidi"/>
                <w:color w:val="000000"/>
              </w:rPr>
              <w:t>02</w:t>
            </w:r>
            <w:r w:rsidRPr="00D25E6C">
              <w:rPr>
                <w:rFonts w:asciiTheme="minorBidi" w:eastAsia="Arial" w:hAnsiTheme="minorBidi"/>
                <w:color w:val="000000"/>
              </w:rPr>
              <w:t>Hrs.</w:t>
            </w:r>
          </w:p>
          <w:p w14:paraId="4DC1A28D" w14:textId="04403B23" w:rsidR="00D25E6C" w:rsidRPr="00D25E6C" w:rsidRDefault="00D25E6C" w:rsidP="00D25E6C">
            <w:pPr>
              <w:spacing w:after="0"/>
              <w:ind w:left="-34"/>
              <w:jc w:val="right"/>
              <w:rPr>
                <w:rFonts w:asciiTheme="minorBidi" w:eastAsia="Arial" w:hAnsiTheme="minorBidi"/>
                <w:color w:val="000000"/>
              </w:rPr>
            </w:pPr>
            <w:r w:rsidRPr="00D25E6C">
              <w:rPr>
                <w:rFonts w:asciiTheme="minorBidi" w:eastAsia="Arial" w:hAnsiTheme="minorBidi"/>
                <w:color w:val="000000"/>
              </w:rPr>
              <w:t>Practical-1</w:t>
            </w:r>
            <w:r w:rsidR="00B52FC9">
              <w:rPr>
                <w:rFonts w:asciiTheme="minorBidi" w:eastAsia="Arial" w:hAnsiTheme="minorBidi"/>
                <w:color w:val="000000"/>
              </w:rPr>
              <w:t>2</w:t>
            </w:r>
            <w:r w:rsidRPr="00D25E6C">
              <w:rPr>
                <w:rFonts w:asciiTheme="minorBidi" w:eastAsia="Arial" w:hAnsiTheme="minorBidi"/>
                <w:color w:val="000000"/>
              </w:rPr>
              <w:t>Hrs.</w:t>
            </w:r>
          </w:p>
          <w:p w14:paraId="1885ECF7" w14:textId="7DEDA176" w:rsidR="00D25E6C" w:rsidRPr="00D25E6C" w:rsidRDefault="00D25E6C" w:rsidP="00D25E6C">
            <w:pPr>
              <w:spacing w:after="0"/>
              <w:ind w:left="720" w:hanging="718"/>
              <w:jc w:val="right"/>
              <w:rPr>
                <w:rFonts w:asciiTheme="minorBidi" w:eastAsia="Arial" w:hAnsiTheme="minorBidi"/>
                <w:color w:val="000000"/>
              </w:rPr>
            </w:pPr>
            <w:r w:rsidRPr="00D25E6C">
              <w:rPr>
                <w:rFonts w:asciiTheme="minorBidi" w:eastAsia="Arial" w:hAnsiTheme="minorBidi"/>
                <w:color w:val="000000"/>
              </w:rPr>
              <w:t xml:space="preserve">Total- </w:t>
            </w:r>
            <w:r w:rsidR="00B52FC9">
              <w:rPr>
                <w:rFonts w:asciiTheme="minorBidi" w:eastAsia="Arial" w:hAnsiTheme="minorBidi"/>
                <w:color w:val="000000"/>
              </w:rPr>
              <w:t>14</w:t>
            </w:r>
            <w:r w:rsidRPr="00D25E6C">
              <w:rPr>
                <w:rFonts w:asciiTheme="minorBidi" w:eastAsia="Arial" w:hAnsiTheme="minorBidi"/>
                <w:color w:val="000000"/>
              </w:rPr>
              <w:t>Hrs.</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64E08F3A" w14:textId="50A90E1D" w:rsidR="00D25E6C" w:rsidRPr="00D25E6C" w:rsidRDefault="00D25E6C" w:rsidP="00D25E6C">
            <w:pPr>
              <w:numPr>
                <w:ilvl w:val="0"/>
                <w:numId w:val="449"/>
              </w:numPr>
              <w:spacing w:after="0" w:line="276" w:lineRule="auto"/>
              <w:ind w:left="181" w:hanging="181"/>
              <w:contextualSpacing/>
              <w:rPr>
                <w:rFonts w:asciiTheme="minorBidi" w:eastAsia="Arial" w:hAnsiTheme="minorBidi"/>
                <w:bCs/>
                <w:color w:val="000000"/>
              </w:rPr>
            </w:pPr>
            <w:r w:rsidRPr="00D25E6C">
              <w:rPr>
                <w:rFonts w:asciiTheme="minorBidi" w:eastAsia="Arial" w:hAnsiTheme="minorBidi"/>
                <w:bCs/>
                <w:color w:val="000000"/>
              </w:rPr>
              <w:t>Measuring tools (Vernier caliper, micrometer, Cylinder bore gauge)</w:t>
            </w:r>
          </w:p>
          <w:p w14:paraId="15E39990" w14:textId="77777777" w:rsidR="00D25E6C" w:rsidRPr="00D25E6C" w:rsidRDefault="00D25E6C" w:rsidP="00D25E6C">
            <w:pPr>
              <w:numPr>
                <w:ilvl w:val="0"/>
                <w:numId w:val="449"/>
              </w:numPr>
              <w:spacing w:after="0" w:line="276" w:lineRule="auto"/>
              <w:ind w:left="181" w:hanging="181"/>
              <w:contextualSpacing/>
              <w:rPr>
                <w:rFonts w:asciiTheme="minorBidi" w:eastAsia="Arial" w:hAnsiTheme="minorBidi"/>
                <w:bCs/>
                <w:color w:val="000000"/>
              </w:rPr>
            </w:pPr>
            <w:r w:rsidRPr="00D25E6C">
              <w:rPr>
                <w:rFonts w:asciiTheme="minorBidi" w:eastAsia="Arial" w:hAnsiTheme="minorBidi"/>
                <w:bCs/>
                <w:color w:val="000000"/>
              </w:rPr>
              <w:t xml:space="preserve">Hand tools trolley </w:t>
            </w:r>
          </w:p>
          <w:p w14:paraId="5786D598" w14:textId="77777777" w:rsidR="00D25E6C" w:rsidRPr="00D25E6C" w:rsidRDefault="00D25E6C" w:rsidP="00D25E6C">
            <w:pPr>
              <w:numPr>
                <w:ilvl w:val="0"/>
                <w:numId w:val="449"/>
              </w:numPr>
              <w:spacing w:after="0" w:line="276" w:lineRule="auto"/>
              <w:ind w:left="181" w:hanging="181"/>
              <w:contextualSpacing/>
              <w:rPr>
                <w:rFonts w:asciiTheme="minorBidi" w:eastAsia="Arial" w:hAnsiTheme="minorBidi"/>
                <w:bCs/>
                <w:color w:val="000000"/>
              </w:rPr>
            </w:pPr>
            <w:r w:rsidRPr="00D25E6C">
              <w:rPr>
                <w:rFonts w:asciiTheme="minorBidi" w:eastAsia="Arial" w:hAnsiTheme="minorBidi"/>
                <w:bCs/>
                <w:color w:val="000000"/>
              </w:rPr>
              <w:t>Special tools (ring compressor, belt tensioner, torque wrench)</w:t>
            </w:r>
          </w:p>
          <w:p w14:paraId="6ABD0F78" w14:textId="77777777" w:rsidR="00D25E6C" w:rsidRPr="00D25E6C" w:rsidRDefault="00D25E6C" w:rsidP="00D25E6C">
            <w:pPr>
              <w:numPr>
                <w:ilvl w:val="0"/>
                <w:numId w:val="449"/>
              </w:numPr>
              <w:spacing w:after="0" w:line="276" w:lineRule="auto"/>
              <w:ind w:left="181" w:hanging="181"/>
              <w:contextualSpacing/>
              <w:rPr>
                <w:rFonts w:asciiTheme="minorBidi" w:eastAsia="Arial" w:hAnsiTheme="minorBidi"/>
                <w:bCs/>
                <w:color w:val="000000"/>
              </w:rPr>
            </w:pPr>
            <w:r w:rsidRPr="00D25E6C">
              <w:rPr>
                <w:rFonts w:asciiTheme="minorBidi" w:eastAsia="Arial" w:hAnsiTheme="minorBidi"/>
                <w:bCs/>
                <w:color w:val="000000"/>
              </w:rPr>
              <w:t xml:space="preserve">Engine Petrol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753F8" w14:textId="77777777" w:rsidR="00D25E6C" w:rsidRPr="00D25E6C" w:rsidRDefault="00D25E6C" w:rsidP="00D25E6C">
            <w:pPr>
              <w:spacing w:after="0"/>
              <w:ind w:left="2"/>
              <w:rPr>
                <w:rFonts w:asciiTheme="minorBidi" w:eastAsia="Arial" w:hAnsiTheme="minorBidi"/>
                <w:b/>
                <w:color w:val="000000"/>
                <w:sz w:val="24"/>
              </w:rPr>
            </w:pPr>
            <w:r w:rsidRPr="00D25E6C">
              <w:rPr>
                <w:rFonts w:asciiTheme="minorBidi" w:eastAsia="Arial" w:hAnsiTheme="minorBidi"/>
                <w:bCs/>
                <w:color w:val="000000"/>
              </w:rPr>
              <w:t>Class Room and workshop</w:t>
            </w:r>
          </w:p>
        </w:tc>
      </w:tr>
      <w:tr w:rsidR="00D25E6C" w:rsidRPr="00D25E6C" w14:paraId="1D1DFB47" w14:textId="77777777" w:rsidTr="00D25E6C">
        <w:trPr>
          <w:trHeight w:val="440"/>
        </w:trPr>
        <w:tc>
          <w:tcPr>
            <w:tcW w:w="23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31230" w14:textId="77777777" w:rsidR="00D25E6C" w:rsidRPr="00D25E6C" w:rsidRDefault="00D25E6C" w:rsidP="00D25E6C">
            <w:pPr>
              <w:numPr>
                <w:ilvl w:val="0"/>
                <w:numId w:val="448"/>
              </w:numPr>
              <w:spacing w:after="0" w:line="243" w:lineRule="auto"/>
              <w:ind w:hanging="630"/>
              <w:contextualSpacing/>
              <w:rPr>
                <w:rFonts w:asciiTheme="minorBidi" w:eastAsia="Arial" w:hAnsiTheme="minorBidi"/>
                <w:color w:val="000000"/>
              </w:rPr>
            </w:pPr>
            <w:r w:rsidRPr="00D25E6C">
              <w:rPr>
                <w:rFonts w:asciiTheme="minorBidi" w:eastAsia="Arial" w:hAnsiTheme="minorBidi"/>
                <w:color w:val="000000"/>
              </w:rPr>
              <w:t>Identify Diesel Engine</w:t>
            </w:r>
          </w:p>
        </w:tc>
        <w:tc>
          <w:tcPr>
            <w:tcW w:w="3342" w:type="dxa"/>
            <w:tcBorders>
              <w:top w:val="single" w:sz="4" w:space="0" w:color="000000"/>
              <w:left w:val="single" w:sz="4" w:space="0" w:color="000000"/>
              <w:bottom w:val="single" w:sz="4" w:space="0" w:color="000000"/>
              <w:right w:val="single" w:sz="4" w:space="0" w:color="000000"/>
            </w:tcBorders>
            <w:shd w:val="clear" w:color="auto" w:fill="auto"/>
          </w:tcPr>
          <w:p w14:paraId="244D9CFF" w14:textId="77777777" w:rsidR="00D25E6C" w:rsidRPr="00D25E6C" w:rsidRDefault="00D25E6C" w:rsidP="00D25E6C">
            <w:pPr>
              <w:spacing w:after="0" w:line="360" w:lineRule="auto"/>
              <w:ind w:left="271" w:hanging="269"/>
              <w:rPr>
                <w:rFonts w:asciiTheme="minorBidi" w:eastAsia="Arial" w:hAnsiTheme="minorBidi"/>
                <w:b/>
                <w:color w:val="000000"/>
              </w:rPr>
            </w:pPr>
            <w:r w:rsidRPr="00D25E6C">
              <w:rPr>
                <w:rFonts w:asciiTheme="minorBidi" w:eastAsia="Arial" w:hAnsiTheme="minorBidi"/>
                <w:b/>
                <w:color w:val="000000"/>
              </w:rPr>
              <w:t>Trainee will be able to:</w:t>
            </w:r>
          </w:p>
          <w:p w14:paraId="508CA925"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Observe vehicle systems, identify the typical diesel engines and function of their main components.</w:t>
            </w:r>
          </w:p>
          <w:p w14:paraId="3F41C75C"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fuel injectors and its function</w:t>
            </w:r>
          </w:p>
          <w:p w14:paraId="5989E2DF"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color w:val="000000"/>
              </w:rPr>
            </w:pPr>
            <w:r w:rsidRPr="00D25E6C">
              <w:rPr>
                <w:rFonts w:asciiTheme="minorBidi" w:eastAsia="Arial" w:hAnsiTheme="minorBidi"/>
                <w:color w:val="000000"/>
              </w:rPr>
              <w:t>Identify high pressure fuel pump and its functions</w:t>
            </w:r>
          </w:p>
          <w:p w14:paraId="19D165AC"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b/>
                <w:color w:val="000000"/>
                <w:sz w:val="24"/>
              </w:rPr>
            </w:pPr>
            <w:r w:rsidRPr="00D25E6C">
              <w:rPr>
                <w:rFonts w:asciiTheme="minorBidi" w:eastAsia="Arial" w:hAnsiTheme="minorBidi"/>
                <w:color w:val="000000"/>
              </w:rPr>
              <w:t>Identify heater plug and its function</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7EC9C16"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bCs/>
                <w:color w:val="000000"/>
              </w:rPr>
            </w:pPr>
            <w:r w:rsidRPr="00D25E6C">
              <w:rPr>
                <w:rFonts w:asciiTheme="minorBidi" w:eastAsia="Arial" w:hAnsiTheme="minorBidi"/>
                <w:bCs/>
                <w:color w:val="000000"/>
              </w:rPr>
              <w:t xml:space="preserve"> Explain type of diesel engine</w:t>
            </w:r>
          </w:p>
          <w:p w14:paraId="7B2CE84E"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bCs/>
                <w:color w:val="000000"/>
              </w:rPr>
            </w:pPr>
            <w:r w:rsidRPr="00D25E6C">
              <w:rPr>
                <w:rFonts w:asciiTheme="minorBidi" w:eastAsia="Arial" w:hAnsiTheme="minorBidi"/>
                <w:bCs/>
                <w:color w:val="000000"/>
              </w:rPr>
              <w:t>Describe the function of injectors</w:t>
            </w:r>
          </w:p>
          <w:p w14:paraId="04D90342"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bCs/>
                <w:color w:val="000000"/>
              </w:rPr>
            </w:pPr>
            <w:r w:rsidRPr="00D25E6C">
              <w:rPr>
                <w:rFonts w:asciiTheme="minorBidi" w:eastAsia="Arial" w:hAnsiTheme="minorBidi"/>
                <w:bCs/>
                <w:color w:val="000000"/>
              </w:rPr>
              <w:t>Define the injector pump and its function</w:t>
            </w:r>
          </w:p>
          <w:p w14:paraId="145EA577"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bCs/>
                <w:color w:val="000000"/>
              </w:rPr>
            </w:pPr>
            <w:r w:rsidRPr="00D25E6C">
              <w:rPr>
                <w:rFonts w:asciiTheme="minorBidi" w:eastAsia="Arial" w:hAnsiTheme="minorBidi"/>
                <w:bCs/>
                <w:color w:val="000000"/>
              </w:rPr>
              <w:t xml:space="preserve">Describe heater plug and its function </w:t>
            </w:r>
          </w:p>
          <w:p w14:paraId="0DFE7956" w14:textId="77777777" w:rsidR="00D25E6C" w:rsidRPr="00D25E6C" w:rsidRDefault="00D25E6C" w:rsidP="00D25E6C">
            <w:pPr>
              <w:numPr>
                <w:ilvl w:val="0"/>
                <w:numId w:val="4"/>
              </w:numPr>
              <w:spacing w:after="0" w:line="360" w:lineRule="auto"/>
              <w:ind w:left="271" w:hanging="269"/>
              <w:contextualSpacing/>
              <w:rPr>
                <w:rFonts w:asciiTheme="minorBidi" w:eastAsia="Arial" w:hAnsiTheme="minorBidi"/>
                <w:b/>
                <w:bCs/>
                <w:color w:val="000000"/>
                <w:u w:val="single"/>
              </w:rPr>
            </w:pPr>
            <w:r w:rsidRPr="00D25E6C">
              <w:rPr>
                <w:rFonts w:asciiTheme="minorBidi" w:eastAsia="Arial" w:hAnsiTheme="minorBidi"/>
                <w:b/>
                <w:bCs/>
                <w:color w:val="000000"/>
                <w:u w:val="single"/>
              </w:rPr>
              <w:t>Practical Activity:</w:t>
            </w:r>
          </w:p>
          <w:p w14:paraId="76818712" w14:textId="4AE69583" w:rsidR="00D25E6C" w:rsidRPr="00D25E6C" w:rsidRDefault="00D25E6C" w:rsidP="00D25E6C">
            <w:pPr>
              <w:numPr>
                <w:ilvl w:val="0"/>
                <w:numId w:val="4"/>
              </w:numPr>
              <w:spacing w:after="0" w:line="360" w:lineRule="auto"/>
              <w:ind w:left="271" w:hanging="269"/>
              <w:contextualSpacing/>
              <w:rPr>
                <w:rFonts w:asciiTheme="minorBidi" w:eastAsia="Arial" w:hAnsiTheme="minorBidi"/>
                <w:bCs/>
                <w:color w:val="000000"/>
              </w:rPr>
            </w:pPr>
            <w:r w:rsidRPr="00D25E6C">
              <w:rPr>
                <w:rFonts w:asciiTheme="minorBidi" w:eastAsia="Arial" w:hAnsiTheme="minorBidi"/>
                <w:bCs/>
                <w:color w:val="000000"/>
              </w:rPr>
              <w:t>Perform engine compression test (Dry test and wet test) and engine vacuum test</w:t>
            </w:r>
          </w:p>
          <w:p w14:paraId="26EC7320" w14:textId="71AD670A" w:rsidR="00D25E6C" w:rsidRPr="00D25E6C" w:rsidRDefault="00D25E6C" w:rsidP="00D25E6C">
            <w:pPr>
              <w:numPr>
                <w:ilvl w:val="0"/>
                <w:numId w:val="4"/>
              </w:numPr>
              <w:spacing w:after="0" w:line="360" w:lineRule="auto"/>
              <w:ind w:left="271" w:hanging="269"/>
              <w:contextualSpacing/>
              <w:rPr>
                <w:rFonts w:asciiTheme="minorBidi" w:eastAsia="Arial" w:hAnsiTheme="minorBidi"/>
                <w:b/>
                <w:bCs/>
                <w:color w:val="000000"/>
                <w:sz w:val="24"/>
                <w:u w:val="single"/>
              </w:rPr>
            </w:pPr>
            <w:r w:rsidRPr="00D25E6C">
              <w:rPr>
                <w:rFonts w:asciiTheme="minorBidi" w:eastAsia="Arial" w:hAnsiTheme="minorBidi"/>
                <w:bCs/>
                <w:color w:val="000000"/>
              </w:rPr>
              <w:t>Identified different parts of diesel engine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9499F" w14:textId="30795BCC" w:rsidR="00D25E6C" w:rsidRPr="00D25E6C" w:rsidRDefault="00D25E6C" w:rsidP="00D25E6C">
            <w:pPr>
              <w:spacing w:after="0"/>
              <w:ind w:left="720" w:hanging="718"/>
              <w:jc w:val="right"/>
              <w:rPr>
                <w:rFonts w:asciiTheme="minorBidi" w:eastAsia="Arial" w:hAnsiTheme="minorBidi"/>
                <w:color w:val="000000"/>
              </w:rPr>
            </w:pPr>
            <w:r w:rsidRPr="00D25E6C">
              <w:rPr>
                <w:rFonts w:asciiTheme="minorBidi" w:eastAsia="Arial" w:hAnsiTheme="minorBidi"/>
                <w:color w:val="000000"/>
              </w:rPr>
              <w:t>Theory-</w:t>
            </w:r>
            <w:r w:rsidR="00B52FC9">
              <w:rPr>
                <w:rFonts w:asciiTheme="minorBidi" w:eastAsia="Arial" w:hAnsiTheme="minorBidi"/>
                <w:color w:val="000000"/>
              </w:rPr>
              <w:t>02</w:t>
            </w:r>
            <w:r w:rsidRPr="00D25E6C">
              <w:rPr>
                <w:rFonts w:asciiTheme="minorBidi" w:eastAsia="Arial" w:hAnsiTheme="minorBidi"/>
                <w:color w:val="000000"/>
              </w:rPr>
              <w:t>Hrs.</w:t>
            </w:r>
          </w:p>
          <w:p w14:paraId="775A3F09" w14:textId="76E09E80" w:rsidR="00D25E6C" w:rsidRPr="00D25E6C" w:rsidRDefault="00D25E6C" w:rsidP="00D25E6C">
            <w:pPr>
              <w:spacing w:after="0"/>
              <w:ind w:left="-34"/>
              <w:jc w:val="right"/>
              <w:rPr>
                <w:rFonts w:asciiTheme="minorBidi" w:eastAsia="Arial" w:hAnsiTheme="minorBidi"/>
                <w:color w:val="000000"/>
              </w:rPr>
            </w:pPr>
            <w:r w:rsidRPr="00D25E6C">
              <w:rPr>
                <w:rFonts w:asciiTheme="minorBidi" w:eastAsia="Arial" w:hAnsiTheme="minorBidi"/>
                <w:color w:val="000000"/>
              </w:rPr>
              <w:t>Practical-1</w:t>
            </w:r>
            <w:r w:rsidR="00B52FC9">
              <w:rPr>
                <w:rFonts w:asciiTheme="minorBidi" w:eastAsia="Arial" w:hAnsiTheme="minorBidi"/>
                <w:color w:val="000000"/>
              </w:rPr>
              <w:t>2</w:t>
            </w:r>
            <w:r w:rsidRPr="00D25E6C">
              <w:rPr>
                <w:rFonts w:asciiTheme="minorBidi" w:eastAsia="Arial" w:hAnsiTheme="minorBidi"/>
                <w:color w:val="000000"/>
              </w:rPr>
              <w:t>Hrs.</w:t>
            </w:r>
          </w:p>
          <w:p w14:paraId="5C313A26" w14:textId="51EE31D6" w:rsidR="00D25E6C" w:rsidRPr="00D25E6C" w:rsidRDefault="00D25E6C" w:rsidP="00D25E6C">
            <w:pPr>
              <w:spacing w:after="0" w:line="276" w:lineRule="auto"/>
              <w:ind w:left="2"/>
              <w:jc w:val="right"/>
              <w:rPr>
                <w:rFonts w:asciiTheme="minorBidi" w:eastAsia="Arial" w:hAnsiTheme="minorBidi"/>
                <w:color w:val="000000"/>
              </w:rPr>
            </w:pPr>
            <w:r w:rsidRPr="00D25E6C">
              <w:rPr>
                <w:rFonts w:asciiTheme="minorBidi" w:eastAsia="Arial" w:hAnsiTheme="minorBidi"/>
                <w:color w:val="000000"/>
              </w:rPr>
              <w:t xml:space="preserve">Total- </w:t>
            </w:r>
            <w:r w:rsidR="00B52FC9">
              <w:rPr>
                <w:rFonts w:asciiTheme="minorBidi" w:eastAsia="Arial" w:hAnsiTheme="minorBidi"/>
                <w:color w:val="000000"/>
              </w:rPr>
              <w:t>14</w:t>
            </w:r>
            <w:r w:rsidRPr="00D25E6C">
              <w:rPr>
                <w:rFonts w:asciiTheme="minorBidi" w:eastAsia="Arial" w:hAnsiTheme="minorBidi"/>
                <w:color w:val="000000"/>
              </w:rPr>
              <w:t>Hrs.</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6790A3A3" w14:textId="27C6692A" w:rsidR="00D25E6C" w:rsidRPr="00D25E6C" w:rsidRDefault="00D25E6C" w:rsidP="00D25E6C">
            <w:pPr>
              <w:spacing w:after="0" w:line="276" w:lineRule="auto"/>
              <w:ind w:left="181" w:hanging="181"/>
              <w:rPr>
                <w:rFonts w:asciiTheme="minorBidi" w:eastAsia="Arial" w:hAnsiTheme="minorBidi"/>
                <w:bCs/>
                <w:color w:val="000000"/>
              </w:rPr>
            </w:pPr>
            <w:r w:rsidRPr="00D25E6C">
              <w:rPr>
                <w:rFonts w:asciiTheme="minorBidi" w:eastAsia="Arial" w:hAnsiTheme="minorBidi"/>
                <w:bCs/>
                <w:color w:val="000000"/>
              </w:rPr>
              <w:t>• Measuring tools (Vernier caliper, micrometer, Cylinder bore gauge)</w:t>
            </w:r>
          </w:p>
          <w:p w14:paraId="32E28A45" w14:textId="77777777" w:rsidR="00D25E6C" w:rsidRPr="00D25E6C" w:rsidRDefault="00D25E6C" w:rsidP="00D25E6C">
            <w:pPr>
              <w:spacing w:after="0" w:line="276" w:lineRule="auto"/>
              <w:ind w:left="181" w:hanging="181"/>
              <w:rPr>
                <w:rFonts w:asciiTheme="minorBidi" w:eastAsia="Arial" w:hAnsiTheme="minorBidi"/>
                <w:bCs/>
                <w:color w:val="000000"/>
              </w:rPr>
            </w:pPr>
            <w:r w:rsidRPr="00D25E6C">
              <w:rPr>
                <w:rFonts w:asciiTheme="minorBidi" w:eastAsia="Arial" w:hAnsiTheme="minorBidi"/>
                <w:bCs/>
                <w:color w:val="000000"/>
              </w:rPr>
              <w:t xml:space="preserve">• Hand tools trolley </w:t>
            </w:r>
          </w:p>
          <w:p w14:paraId="37DF3BAE" w14:textId="77777777" w:rsidR="00D25E6C" w:rsidRPr="00D25E6C" w:rsidRDefault="00D25E6C" w:rsidP="00D25E6C">
            <w:pPr>
              <w:spacing w:after="0" w:line="276" w:lineRule="auto"/>
              <w:ind w:left="181" w:hanging="181"/>
              <w:rPr>
                <w:rFonts w:asciiTheme="minorBidi" w:eastAsia="Arial" w:hAnsiTheme="minorBidi"/>
                <w:bCs/>
                <w:color w:val="000000"/>
              </w:rPr>
            </w:pPr>
            <w:r w:rsidRPr="00D25E6C">
              <w:rPr>
                <w:rFonts w:asciiTheme="minorBidi" w:eastAsia="Arial" w:hAnsiTheme="minorBidi"/>
                <w:bCs/>
                <w:color w:val="000000"/>
              </w:rPr>
              <w:t>• Special tools (ring compressor, belt tensioner, torque wrench)</w:t>
            </w:r>
          </w:p>
          <w:p w14:paraId="0A01480C" w14:textId="77777777" w:rsidR="00D25E6C" w:rsidRPr="00D25E6C" w:rsidRDefault="00D25E6C" w:rsidP="00D25E6C">
            <w:pPr>
              <w:spacing w:after="0" w:line="276" w:lineRule="auto"/>
              <w:ind w:left="181" w:hanging="181"/>
              <w:rPr>
                <w:rFonts w:asciiTheme="minorBidi" w:eastAsia="Arial" w:hAnsiTheme="minorBidi"/>
                <w:bCs/>
                <w:color w:val="000000"/>
              </w:rPr>
            </w:pPr>
            <w:r w:rsidRPr="00D25E6C">
              <w:rPr>
                <w:rFonts w:asciiTheme="minorBidi" w:eastAsia="Arial" w:hAnsiTheme="minorBidi"/>
                <w:bCs/>
                <w:color w:val="000000"/>
              </w:rPr>
              <w:t>• Engine Petrol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5B2EC" w14:textId="77777777" w:rsidR="00D25E6C" w:rsidRPr="00D25E6C" w:rsidRDefault="00D25E6C" w:rsidP="00D25E6C">
            <w:pPr>
              <w:spacing w:after="0"/>
              <w:ind w:left="2"/>
              <w:rPr>
                <w:rFonts w:asciiTheme="minorBidi" w:eastAsia="Arial" w:hAnsiTheme="minorBidi"/>
                <w:b/>
                <w:color w:val="000000"/>
                <w:sz w:val="24"/>
              </w:rPr>
            </w:pPr>
            <w:r w:rsidRPr="00D25E6C">
              <w:rPr>
                <w:rFonts w:asciiTheme="minorBidi" w:eastAsia="Arial" w:hAnsiTheme="minorBidi"/>
                <w:bCs/>
                <w:color w:val="000000"/>
              </w:rPr>
              <w:t>Class Room and workshop</w:t>
            </w:r>
          </w:p>
        </w:tc>
      </w:tr>
    </w:tbl>
    <w:p w14:paraId="56DDE267" w14:textId="1C5E84F0" w:rsidR="00553DB0" w:rsidRPr="00493C0C" w:rsidRDefault="005172C7" w:rsidP="00685CDA">
      <w:pPr>
        <w:pStyle w:val="Heading2"/>
        <w:shd w:val="clear" w:color="auto" w:fill="FFC000"/>
        <w:rPr>
          <w:rFonts w:eastAsia="Arial"/>
        </w:rPr>
      </w:pPr>
      <w:bookmarkStart w:id="43" w:name="_Toc70117051"/>
      <w:r>
        <w:rPr>
          <w:rFonts w:eastAsia="Arial"/>
        </w:rPr>
        <w:t>Identify</w:t>
      </w:r>
      <w:r w:rsidR="00553DB0" w:rsidRPr="00493C0C">
        <w:rPr>
          <w:rFonts w:eastAsia="Arial"/>
        </w:rPr>
        <w:t xml:space="preserve"> Engine Parts and Interpret Assembly Procedure</w:t>
      </w:r>
      <w:bookmarkEnd w:id="43"/>
    </w:p>
    <w:p w14:paraId="194369A1"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7218A7">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provide skills and knowledge for engines their understanding the working principles, construction, types, components and their relationship between different components, system of vehicle by Auto Mechanic, in accordance with the manufacturer’s Manual.</w:t>
      </w:r>
    </w:p>
    <w:p w14:paraId="4A3801A8" w14:textId="2F8E2447" w:rsidR="00553DB0" w:rsidRPr="00493C0C" w:rsidRDefault="00520DD4" w:rsidP="00553DB0">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28</w:t>
      </w:r>
      <w:r w:rsidR="00553DB0" w:rsidRPr="00493C0C">
        <w:rPr>
          <w:rFonts w:asciiTheme="minorBidi" w:eastAsia="Arial" w:hAnsiTheme="minorBidi"/>
          <w:b/>
          <w:color w:val="000000"/>
        </w:rPr>
        <w:tab/>
        <w:t>Hours</w:t>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Pr>
          <w:rFonts w:asciiTheme="minorBidi" w:eastAsia="Arial" w:hAnsiTheme="minorBidi"/>
          <w:b/>
          <w:color w:val="000000"/>
        </w:rPr>
        <w:t>Theory</w:t>
      </w:r>
      <w:r w:rsidRPr="00B52FC9">
        <w:rPr>
          <w:rFonts w:asciiTheme="minorBidi" w:eastAsia="Arial" w:hAnsiTheme="minorBidi"/>
          <w:b/>
        </w:rPr>
        <w:t xml:space="preserve">: </w:t>
      </w:r>
      <w:r w:rsidR="008715C7" w:rsidRPr="00B52FC9">
        <w:rPr>
          <w:rFonts w:asciiTheme="minorBidi" w:eastAsia="Arial" w:hAnsiTheme="minorBidi"/>
          <w:b/>
        </w:rPr>
        <w:t>4</w:t>
      </w:r>
      <w:r w:rsidR="005172C7" w:rsidRPr="00B52FC9">
        <w:rPr>
          <w:rFonts w:asciiTheme="minorBidi" w:eastAsia="Arial" w:hAnsiTheme="minorBidi"/>
          <w:b/>
        </w:rPr>
        <w:t xml:space="preserve"> </w:t>
      </w:r>
      <w:r w:rsidR="00553DB0" w:rsidRPr="00B52FC9">
        <w:rPr>
          <w:rFonts w:asciiTheme="minorBidi" w:eastAsia="Arial" w:hAnsiTheme="minorBidi"/>
          <w:b/>
        </w:rPr>
        <w:t>Hours</w:t>
      </w:r>
      <w:r w:rsidR="00553DB0" w:rsidRPr="00B52FC9">
        <w:rPr>
          <w:rFonts w:asciiTheme="minorBidi" w:eastAsia="Arial" w:hAnsiTheme="minorBidi"/>
          <w:b/>
        </w:rPr>
        <w:tab/>
      </w:r>
      <w:r w:rsidR="00553DB0" w:rsidRPr="00B52FC9">
        <w:rPr>
          <w:rFonts w:asciiTheme="minorBidi" w:eastAsia="Arial" w:hAnsiTheme="minorBidi"/>
          <w:b/>
        </w:rPr>
        <w:tab/>
      </w:r>
      <w:r w:rsidR="00553DB0" w:rsidRPr="00B52FC9">
        <w:rPr>
          <w:rFonts w:asciiTheme="minorBidi" w:eastAsia="Arial" w:hAnsiTheme="minorBidi"/>
        </w:rPr>
        <w:tab/>
      </w:r>
      <w:r w:rsidR="00553DB0"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 xml:space="preserve">Practice: </w:t>
      </w:r>
      <w:r w:rsidR="008715C7" w:rsidRPr="00B52FC9">
        <w:rPr>
          <w:rFonts w:asciiTheme="minorBidi" w:eastAsia="Arial" w:hAnsiTheme="minorBidi"/>
          <w:b/>
        </w:rPr>
        <w:t>24</w:t>
      </w:r>
      <w:r w:rsidR="005172C7" w:rsidRPr="00B52FC9">
        <w:rPr>
          <w:rFonts w:asciiTheme="minorBidi" w:eastAsia="Arial" w:hAnsiTheme="minorBidi"/>
          <w:b/>
        </w:rPr>
        <w:t xml:space="preserve"> Hour</w:t>
      </w:r>
      <w:r w:rsidR="005172C7" w:rsidRPr="00493C0C">
        <w:rPr>
          <w:rFonts w:asciiTheme="minorBidi" w:eastAsia="Arial" w:hAnsiTheme="minorBidi"/>
          <w:b/>
          <w:color w:val="000000"/>
        </w:rPr>
        <w:t>s</w:t>
      </w:r>
    </w:p>
    <w:tbl>
      <w:tblPr>
        <w:tblpPr w:leftFromText="180" w:rightFromText="180" w:vertAnchor="text" w:tblpX="48" w:tblpY="1"/>
        <w:tblOverlap w:val="never"/>
        <w:tblW w:w="14035" w:type="dxa"/>
        <w:tblLayout w:type="fixed"/>
        <w:tblCellMar>
          <w:left w:w="106" w:type="dxa"/>
          <w:right w:w="49" w:type="dxa"/>
        </w:tblCellMar>
        <w:tblLook w:val="04A0" w:firstRow="1" w:lastRow="0" w:firstColumn="1" w:lastColumn="0" w:noHBand="0" w:noVBand="1"/>
      </w:tblPr>
      <w:tblGrid>
        <w:gridCol w:w="2155"/>
        <w:gridCol w:w="3335"/>
        <w:gridCol w:w="2880"/>
        <w:gridCol w:w="1996"/>
        <w:gridCol w:w="2229"/>
        <w:gridCol w:w="1440"/>
      </w:tblGrid>
      <w:tr w:rsidR="00B52FC9" w:rsidRPr="00B52FC9" w14:paraId="165D517C" w14:textId="77777777" w:rsidTr="005172C7">
        <w:trPr>
          <w:trHeight w:val="619"/>
        </w:trPr>
        <w:tc>
          <w:tcPr>
            <w:tcW w:w="215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A45E66"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33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C65D1F"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EF67F2"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99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738828"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2229" w:type="dxa"/>
            <w:tcBorders>
              <w:top w:val="single" w:sz="4" w:space="0" w:color="000000"/>
              <w:left w:val="single" w:sz="4" w:space="0" w:color="000000"/>
              <w:bottom w:val="single" w:sz="4" w:space="0" w:color="000000"/>
              <w:right w:val="single" w:sz="4" w:space="0" w:color="000000"/>
            </w:tcBorders>
            <w:shd w:val="clear" w:color="auto" w:fill="E5B8B7"/>
          </w:tcPr>
          <w:p w14:paraId="6B3B26D1"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574D1A49"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3F6395D"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58036C44"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6525F42C" w14:textId="77777777" w:rsidTr="005172C7">
        <w:trPr>
          <w:trHeight w:val="1554"/>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BC14A" w14:textId="77777777" w:rsidR="00553DB0" w:rsidRPr="00B52FC9" w:rsidRDefault="00553DB0" w:rsidP="005172C7">
            <w:pPr>
              <w:numPr>
                <w:ilvl w:val="0"/>
                <w:numId w:val="305"/>
              </w:numPr>
              <w:spacing w:after="0" w:line="243" w:lineRule="auto"/>
              <w:contextualSpacing/>
              <w:jc w:val="both"/>
              <w:rPr>
                <w:rFonts w:asciiTheme="minorBidi" w:eastAsia="Arial" w:hAnsiTheme="minorBidi"/>
              </w:rPr>
            </w:pPr>
            <w:r w:rsidRPr="00B52FC9">
              <w:rPr>
                <w:rFonts w:asciiTheme="minorBidi" w:eastAsia="Arial" w:hAnsiTheme="minorBidi"/>
              </w:rPr>
              <w:t>Understand Engine block assembly procedure.</w:t>
            </w:r>
          </w:p>
        </w:tc>
        <w:tc>
          <w:tcPr>
            <w:tcW w:w="3335" w:type="dxa"/>
            <w:tcBorders>
              <w:top w:val="single" w:sz="4" w:space="0" w:color="000000"/>
              <w:left w:val="single" w:sz="4" w:space="0" w:color="000000"/>
              <w:bottom w:val="single" w:sz="4" w:space="0" w:color="000000"/>
              <w:right w:val="single" w:sz="4" w:space="0" w:color="000000"/>
            </w:tcBorders>
            <w:shd w:val="clear" w:color="auto" w:fill="auto"/>
          </w:tcPr>
          <w:p w14:paraId="7F02F30B" w14:textId="77777777" w:rsidR="00553DB0" w:rsidRPr="00B52FC9" w:rsidRDefault="00553DB0" w:rsidP="005172C7">
            <w:pPr>
              <w:spacing w:after="0" w:line="360" w:lineRule="auto"/>
              <w:ind w:left="181" w:hanging="179"/>
              <w:rPr>
                <w:rFonts w:ascii="Arial" w:eastAsia="Arial" w:hAnsi="Arial" w:cs="Arial"/>
                <w:b/>
              </w:rPr>
            </w:pPr>
            <w:r w:rsidRPr="00B52FC9">
              <w:rPr>
                <w:rFonts w:ascii="Arial" w:eastAsia="Arial" w:hAnsi="Arial" w:cs="Arial"/>
                <w:b/>
              </w:rPr>
              <w:t>Trainee will be able to:</w:t>
            </w:r>
          </w:p>
          <w:p w14:paraId="2F32F1EC" w14:textId="2E3BCA02" w:rsidR="00553DB0" w:rsidRPr="00B52FC9" w:rsidRDefault="00553DB0" w:rsidP="005172C7">
            <w:pPr>
              <w:numPr>
                <w:ilvl w:val="0"/>
                <w:numId w:val="2"/>
              </w:numPr>
              <w:spacing w:after="0" w:line="360" w:lineRule="auto"/>
              <w:ind w:left="181" w:hanging="179"/>
              <w:contextualSpacing/>
              <w:rPr>
                <w:rFonts w:ascii="Arial" w:eastAsia="Arial" w:hAnsi="Arial" w:cs="Arial"/>
              </w:rPr>
            </w:pPr>
            <w:r w:rsidRPr="00B52FC9">
              <w:rPr>
                <w:rFonts w:ascii="Arial" w:eastAsia="Arial" w:hAnsi="Arial" w:cs="Arial"/>
              </w:rPr>
              <w:t xml:space="preserve">Select appropriate tools and perform dismantling/assembly of the </w:t>
            </w:r>
            <w:r w:rsidR="005172C7" w:rsidRPr="00B52FC9">
              <w:rPr>
                <w:rFonts w:ascii="Arial" w:eastAsia="Arial" w:hAnsi="Arial" w:cs="Arial"/>
              </w:rPr>
              <w:t>all-engine</w:t>
            </w:r>
            <w:r w:rsidRPr="00B52FC9">
              <w:rPr>
                <w:rFonts w:ascii="Arial" w:eastAsia="Arial" w:hAnsi="Arial" w:cs="Arial"/>
              </w:rPr>
              <w:t xml:space="preserve"> components as specified procedure in the manual.</w:t>
            </w:r>
          </w:p>
          <w:p w14:paraId="5077A733" w14:textId="77777777" w:rsidR="00553DB0" w:rsidRPr="00B52FC9" w:rsidRDefault="00553DB0" w:rsidP="005172C7">
            <w:pPr>
              <w:numPr>
                <w:ilvl w:val="0"/>
                <w:numId w:val="2"/>
              </w:numPr>
              <w:spacing w:after="0" w:line="360" w:lineRule="auto"/>
              <w:ind w:left="181" w:hanging="179"/>
              <w:contextualSpacing/>
              <w:rPr>
                <w:rFonts w:ascii="Arial" w:eastAsia="Arial" w:hAnsi="Arial" w:cs="Arial"/>
              </w:rPr>
            </w:pPr>
            <w:r w:rsidRPr="00B52FC9">
              <w:rPr>
                <w:rFonts w:ascii="Arial" w:eastAsia="Arial" w:hAnsi="Arial" w:cs="Arial"/>
              </w:rPr>
              <w:t>Select appropriate tools and perform crankshaft assembly in the engine block with all related components.</w:t>
            </w:r>
          </w:p>
          <w:p w14:paraId="19563FC6" w14:textId="77777777" w:rsidR="00553DB0" w:rsidRPr="00B52FC9" w:rsidRDefault="00553DB0" w:rsidP="005172C7">
            <w:pPr>
              <w:numPr>
                <w:ilvl w:val="0"/>
                <w:numId w:val="2"/>
              </w:numPr>
              <w:spacing w:after="0" w:line="360" w:lineRule="auto"/>
              <w:ind w:left="181" w:hanging="179"/>
              <w:contextualSpacing/>
              <w:rPr>
                <w:rFonts w:ascii="Arial" w:eastAsia="Arial" w:hAnsi="Arial" w:cs="Arial"/>
              </w:rPr>
            </w:pPr>
            <w:r w:rsidRPr="00B52FC9">
              <w:rPr>
                <w:rFonts w:ascii="Arial" w:eastAsia="Arial" w:hAnsi="Arial" w:cs="Arial"/>
              </w:rPr>
              <w:t>Select appropriate tools and perform piston ring assembly in the block under the specified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CD94628" w14:textId="77777777" w:rsidR="00553DB0" w:rsidRPr="00B52FC9" w:rsidRDefault="00553DB0" w:rsidP="005172C7">
            <w:pPr>
              <w:numPr>
                <w:ilvl w:val="0"/>
                <w:numId w:val="6"/>
              </w:numPr>
              <w:spacing w:after="0" w:line="360" w:lineRule="auto"/>
              <w:ind w:left="181" w:hanging="179"/>
              <w:contextualSpacing/>
              <w:rPr>
                <w:rFonts w:ascii="Arial" w:eastAsia="Arial" w:hAnsi="Arial" w:cs="Arial"/>
                <w:bCs/>
                <w:iCs/>
              </w:rPr>
            </w:pPr>
            <w:r w:rsidRPr="00B52FC9">
              <w:rPr>
                <w:rFonts w:ascii="Arial" w:eastAsia="Arial" w:hAnsi="Arial" w:cs="Arial"/>
                <w:bCs/>
                <w:iCs/>
              </w:rPr>
              <w:t>Describe and explain the engine block assembly as following:</w:t>
            </w:r>
          </w:p>
          <w:p w14:paraId="56651AFC" w14:textId="46C1815F" w:rsidR="00553DB0" w:rsidRPr="00B52FC9" w:rsidRDefault="00553DB0" w:rsidP="005172C7">
            <w:pPr>
              <w:spacing w:after="0" w:line="360" w:lineRule="auto"/>
              <w:ind w:left="181" w:hanging="179"/>
              <w:contextualSpacing/>
              <w:rPr>
                <w:rFonts w:ascii="Arial" w:eastAsia="Arial" w:hAnsi="Arial" w:cs="Arial"/>
                <w:bCs/>
                <w:iCs/>
              </w:rPr>
            </w:pPr>
            <w:r w:rsidRPr="00B52FC9">
              <w:rPr>
                <w:rFonts w:ascii="Arial" w:eastAsia="Arial" w:hAnsi="Arial" w:cs="Arial"/>
                <w:bCs/>
                <w:iCs/>
              </w:rPr>
              <w:t xml:space="preserve"> Top dead Centre (TDC), bottom dead Centre (BDC),</w:t>
            </w:r>
            <w:r w:rsidR="005172C7" w:rsidRPr="00B52FC9">
              <w:rPr>
                <w:rFonts w:ascii="Arial" w:eastAsia="Arial" w:hAnsi="Arial" w:cs="Arial"/>
                <w:bCs/>
                <w:iCs/>
              </w:rPr>
              <w:t xml:space="preserve"> </w:t>
            </w:r>
            <w:r w:rsidRPr="00B52FC9">
              <w:rPr>
                <w:rFonts w:ascii="Arial" w:eastAsia="Arial" w:hAnsi="Arial" w:cs="Arial"/>
                <w:bCs/>
                <w:iCs/>
              </w:rPr>
              <w:t xml:space="preserve">bore, stroke, engine capacity, clearance volume, swept volume, compression ratio, single overhead cam, double overhead cam, overhead valve, </w:t>
            </w:r>
          </w:p>
          <w:p w14:paraId="7FC9270F" w14:textId="77777777" w:rsidR="00553DB0" w:rsidRPr="00B52FC9" w:rsidRDefault="00553DB0" w:rsidP="005172C7">
            <w:pPr>
              <w:spacing w:after="0" w:line="360" w:lineRule="auto"/>
              <w:ind w:left="181" w:hanging="179"/>
              <w:contextualSpacing/>
              <w:rPr>
                <w:rFonts w:ascii="Arial" w:eastAsia="Arial" w:hAnsi="Arial" w:cs="Arial"/>
                <w:bCs/>
                <w:iCs/>
              </w:rPr>
            </w:pPr>
            <w:r w:rsidRPr="00B52FC9">
              <w:rPr>
                <w:rFonts w:ascii="Arial" w:eastAsia="Arial" w:hAnsi="Arial" w:cs="Arial"/>
                <w:b/>
                <w:bCs/>
                <w:iCs/>
                <w:u w:val="single"/>
              </w:rPr>
              <w:t>Practical Activity</w:t>
            </w:r>
            <w:r w:rsidRPr="00B52FC9">
              <w:rPr>
                <w:rFonts w:ascii="Arial" w:eastAsia="Arial" w:hAnsi="Arial" w:cs="Arial"/>
                <w:b/>
                <w:bCs/>
                <w:iCs/>
              </w:rPr>
              <w:t>:</w:t>
            </w:r>
          </w:p>
          <w:p w14:paraId="62EC71C5" w14:textId="77777777" w:rsidR="00553DB0" w:rsidRPr="00B52FC9" w:rsidRDefault="00553DB0" w:rsidP="005172C7">
            <w:pPr>
              <w:numPr>
                <w:ilvl w:val="0"/>
                <w:numId w:val="6"/>
              </w:numPr>
              <w:spacing w:after="0" w:line="360" w:lineRule="auto"/>
              <w:ind w:left="181" w:hanging="179"/>
              <w:contextualSpacing/>
              <w:rPr>
                <w:rFonts w:ascii="Arial" w:eastAsia="Arial" w:hAnsi="Arial" w:cs="Arial"/>
                <w:bCs/>
                <w:iCs/>
              </w:rPr>
            </w:pPr>
            <w:r w:rsidRPr="00B52FC9">
              <w:rPr>
                <w:rFonts w:ascii="Arial" w:eastAsia="Arial" w:hAnsi="Arial" w:cs="Arial"/>
                <w:bCs/>
                <w:iCs/>
              </w:rPr>
              <w:t>Inspect and replace Crankshaft as per repair\shop manual.</w:t>
            </w:r>
          </w:p>
          <w:p w14:paraId="23D56E35" w14:textId="77777777" w:rsidR="00553DB0" w:rsidRPr="00B52FC9" w:rsidRDefault="00553DB0" w:rsidP="005172C7">
            <w:pPr>
              <w:numPr>
                <w:ilvl w:val="0"/>
                <w:numId w:val="6"/>
              </w:numPr>
              <w:spacing w:after="0" w:line="360" w:lineRule="auto"/>
              <w:ind w:left="181" w:hanging="179"/>
              <w:contextualSpacing/>
              <w:rPr>
                <w:rFonts w:ascii="Arial" w:eastAsia="Arial" w:hAnsi="Arial" w:cs="Arial"/>
                <w:bCs/>
                <w:iCs/>
              </w:rPr>
            </w:pPr>
            <w:r w:rsidRPr="00B52FC9">
              <w:rPr>
                <w:rFonts w:ascii="Arial" w:eastAsia="Arial" w:hAnsi="Arial" w:cs="Arial"/>
                <w:bCs/>
                <w:iCs/>
              </w:rPr>
              <w:t>Inspect and replace connecting rod and piston as per standard procedure.</w:t>
            </w:r>
          </w:p>
          <w:p w14:paraId="4DF1A059" w14:textId="77777777" w:rsidR="00553DB0" w:rsidRPr="00B52FC9" w:rsidRDefault="00553DB0" w:rsidP="005172C7">
            <w:pPr>
              <w:numPr>
                <w:ilvl w:val="0"/>
                <w:numId w:val="6"/>
              </w:numPr>
              <w:spacing w:after="0" w:line="360" w:lineRule="auto"/>
              <w:ind w:left="181" w:hanging="179"/>
              <w:contextualSpacing/>
              <w:rPr>
                <w:rFonts w:ascii="Arial" w:eastAsia="Arial" w:hAnsi="Arial" w:cs="Arial"/>
                <w:bCs/>
                <w:iCs/>
              </w:rPr>
            </w:pPr>
            <w:r w:rsidRPr="00B52FC9">
              <w:rPr>
                <w:rFonts w:ascii="Arial" w:eastAsia="Arial" w:hAnsi="Arial" w:cs="Arial"/>
                <w:bCs/>
                <w:iCs/>
              </w:rPr>
              <w:t>Inspect engine block and cylinder bore as per standard procedure.</w:t>
            </w:r>
          </w:p>
          <w:p w14:paraId="49A15FE8" w14:textId="77777777" w:rsidR="00553DB0" w:rsidRPr="00B52FC9" w:rsidRDefault="00553DB0" w:rsidP="005172C7">
            <w:pPr>
              <w:numPr>
                <w:ilvl w:val="0"/>
                <w:numId w:val="6"/>
              </w:numPr>
              <w:spacing w:after="0" w:line="360" w:lineRule="auto"/>
              <w:ind w:left="181" w:hanging="179"/>
              <w:contextualSpacing/>
              <w:rPr>
                <w:rFonts w:ascii="Arial" w:eastAsia="Arial" w:hAnsi="Arial" w:cs="Arial"/>
                <w:bCs/>
                <w:iCs/>
              </w:rPr>
            </w:pPr>
            <w:r w:rsidRPr="00B52FC9">
              <w:rPr>
                <w:rFonts w:ascii="Arial" w:eastAsia="Arial" w:hAnsi="Arial" w:cs="Arial"/>
                <w:bCs/>
                <w:iCs/>
              </w:rPr>
              <w:t>Set the engine timing according to the standards</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91E7F" w14:textId="43420752" w:rsidR="00553DB0" w:rsidRPr="00B52FC9" w:rsidRDefault="00520DD4" w:rsidP="005172C7">
            <w:pPr>
              <w:spacing w:after="0"/>
              <w:ind w:left="720" w:hanging="718"/>
              <w:jc w:val="right"/>
              <w:rPr>
                <w:rFonts w:asciiTheme="minorBidi" w:eastAsia="Arial" w:hAnsiTheme="minorBidi"/>
              </w:rPr>
            </w:pPr>
            <w:r w:rsidRPr="00B52FC9">
              <w:rPr>
                <w:rFonts w:asciiTheme="minorBidi" w:eastAsia="Arial" w:hAnsiTheme="minorBidi"/>
              </w:rPr>
              <w:t>Theory</w:t>
            </w:r>
            <w:r w:rsidR="00220625" w:rsidRPr="00B52FC9">
              <w:rPr>
                <w:rFonts w:asciiTheme="minorBidi" w:eastAsia="Arial" w:hAnsiTheme="minorBidi"/>
              </w:rPr>
              <w:t>-02</w:t>
            </w:r>
            <w:r w:rsidR="00553DB0" w:rsidRPr="00B52FC9">
              <w:rPr>
                <w:rFonts w:asciiTheme="minorBidi" w:eastAsia="Arial" w:hAnsiTheme="minorBidi"/>
              </w:rPr>
              <w:t xml:space="preserve"> Hrs.</w:t>
            </w:r>
          </w:p>
          <w:p w14:paraId="6043D875" w14:textId="517F80A8" w:rsidR="00553DB0" w:rsidRPr="00B52FC9" w:rsidRDefault="00220625"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 xml:space="preserve"> Hrs.</w:t>
            </w:r>
          </w:p>
          <w:p w14:paraId="25D3F70B" w14:textId="77777777" w:rsidR="00553DB0" w:rsidRPr="00B52FC9" w:rsidRDefault="00520DD4" w:rsidP="005172C7">
            <w:pPr>
              <w:spacing w:after="0"/>
              <w:ind w:left="720" w:hanging="718"/>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 xml:space="preserve"> Hrs.</w:t>
            </w:r>
          </w:p>
        </w:tc>
        <w:tc>
          <w:tcPr>
            <w:tcW w:w="2229" w:type="dxa"/>
            <w:tcBorders>
              <w:top w:val="single" w:sz="4" w:space="0" w:color="000000"/>
              <w:left w:val="single" w:sz="4" w:space="0" w:color="000000"/>
              <w:bottom w:val="single" w:sz="4" w:space="0" w:color="000000"/>
              <w:right w:val="single" w:sz="4" w:space="0" w:color="000000"/>
            </w:tcBorders>
            <w:shd w:val="clear" w:color="auto" w:fill="auto"/>
          </w:tcPr>
          <w:p w14:paraId="4FB9221C" w14:textId="63F54D3E" w:rsidR="00553DB0" w:rsidRPr="00B52FC9" w:rsidRDefault="00553DB0" w:rsidP="005172C7">
            <w:pPr>
              <w:pStyle w:val="ListParagraph"/>
              <w:numPr>
                <w:ilvl w:val="0"/>
                <w:numId w:val="9"/>
              </w:numPr>
              <w:spacing w:after="0" w:line="360" w:lineRule="auto"/>
              <w:ind w:left="271" w:hanging="270"/>
              <w:rPr>
                <w:rFonts w:asciiTheme="minorBidi" w:eastAsia="Arial" w:hAnsiTheme="minorBidi"/>
                <w:bCs/>
              </w:rPr>
            </w:pPr>
            <w:r w:rsidRPr="00B52FC9">
              <w:rPr>
                <w:rFonts w:asciiTheme="minorBidi" w:eastAsia="Arial" w:hAnsiTheme="minorBidi"/>
                <w:bCs/>
              </w:rPr>
              <w:t xml:space="preserve">Measuring tools (Vernier caliper, micrometer, </w:t>
            </w:r>
            <w:r w:rsidR="005172C7" w:rsidRPr="00B52FC9">
              <w:rPr>
                <w:rFonts w:asciiTheme="minorBidi" w:eastAsia="Arial" w:hAnsiTheme="minorBidi"/>
                <w:bCs/>
              </w:rPr>
              <w:t>Cylinder bore</w:t>
            </w:r>
            <w:r w:rsidRPr="00B52FC9">
              <w:rPr>
                <w:rFonts w:asciiTheme="minorBidi" w:eastAsia="Arial" w:hAnsiTheme="minorBidi"/>
                <w:bCs/>
              </w:rPr>
              <w:t xml:space="preserve"> gauge)</w:t>
            </w:r>
          </w:p>
          <w:p w14:paraId="0C5E6018" w14:textId="77777777" w:rsidR="00553DB0" w:rsidRPr="00B52FC9" w:rsidRDefault="00553DB0" w:rsidP="005172C7">
            <w:pPr>
              <w:pStyle w:val="ListParagraph"/>
              <w:numPr>
                <w:ilvl w:val="0"/>
                <w:numId w:val="9"/>
              </w:numPr>
              <w:spacing w:after="0" w:line="360" w:lineRule="auto"/>
              <w:ind w:left="271" w:hanging="270"/>
              <w:rPr>
                <w:rFonts w:asciiTheme="minorBidi" w:eastAsia="Arial" w:hAnsiTheme="minorBidi"/>
                <w:bCs/>
              </w:rPr>
            </w:pPr>
            <w:r w:rsidRPr="00B52FC9">
              <w:rPr>
                <w:rFonts w:asciiTheme="minorBidi" w:eastAsia="Arial" w:hAnsiTheme="minorBidi"/>
                <w:bCs/>
              </w:rPr>
              <w:t xml:space="preserve">Hand tools trolley </w:t>
            </w:r>
          </w:p>
          <w:p w14:paraId="1B993CFB" w14:textId="77777777" w:rsidR="00553DB0" w:rsidRPr="00B52FC9" w:rsidRDefault="00553DB0" w:rsidP="005172C7">
            <w:pPr>
              <w:pStyle w:val="ListParagraph"/>
              <w:numPr>
                <w:ilvl w:val="0"/>
                <w:numId w:val="9"/>
              </w:numPr>
              <w:spacing w:after="0" w:line="360" w:lineRule="auto"/>
              <w:ind w:left="271" w:hanging="270"/>
              <w:rPr>
                <w:rFonts w:asciiTheme="minorBidi" w:eastAsia="Arial" w:hAnsiTheme="minorBidi"/>
                <w:bCs/>
              </w:rPr>
            </w:pPr>
            <w:r w:rsidRPr="00B52FC9">
              <w:rPr>
                <w:rFonts w:asciiTheme="minorBidi" w:eastAsia="Arial" w:hAnsiTheme="minorBidi"/>
                <w:bCs/>
              </w:rPr>
              <w:t>Special tools (ring compressor, belt tensioner, torque wrench)</w:t>
            </w:r>
          </w:p>
          <w:p w14:paraId="60C52EDD" w14:textId="77777777" w:rsidR="00553DB0" w:rsidRPr="00B52FC9" w:rsidRDefault="00553DB0" w:rsidP="005172C7">
            <w:pPr>
              <w:pStyle w:val="ListParagraph"/>
              <w:numPr>
                <w:ilvl w:val="0"/>
                <w:numId w:val="9"/>
              </w:numPr>
              <w:spacing w:after="0" w:line="360" w:lineRule="auto"/>
              <w:ind w:left="271" w:hanging="270"/>
              <w:rPr>
                <w:rFonts w:asciiTheme="minorBidi" w:eastAsia="Arial" w:hAnsiTheme="minorBidi"/>
                <w:bCs/>
              </w:rPr>
            </w:pPr>
            <w:r w:rsidRPr="00B52FC9">
              <w:rPr>
                <w:rFonts w:asciiTheme="minorBidi" w:eastAsia="Arial" w:hAnsiTheme="minorBidi"/>
                <w:bCs/>
              </w:rPr>
              <w:t>Engine Petrol/ diesel</w:t>
            </w:r>
          </w:p>
          <w:p w14:paraId="07A3D1A5" w14:textId="77777777" w:rsidR="00553DB0" w:rsidRPr="00B52FC9" w:rsidRDefault="00553DB0" w:rsidP="005172C7">
            <w:pPr>
              <w:spacing w:after="0" w:line="360" w:lineRule="auto"/>
              <w:ind w:left="271" w:hanging="270"/>
              <w:rPr>
                <w:rFonts w:asciiTheme="minorBidi" w:eastAsia="Arial" w:hAnsiTheme="minorBidi"/>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E55FF"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2A21EE56" w14:textId="77777777" w:rsidTr="005172C7">
        <w:trPr>
          <w:trHeight w:val="350"/>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52255" w14:textId="77777777" w:rsidR="00553DB0" w:rsidRPr="00B52FC9" w:rsidRDefault="00553DB0" w:rsidP="005172C7">
            <w:pPr>
              <w:numPr>
                <w:ilvl w:val="0"/>
                <w:numId w:val="305"/>
              </w:numPr>
              <w:spacing w:after="0" w:line="243" w:lineRule="auto"/>
              <w:contextualSpacing/>
              <w:rPr>
                <w:rFonts w:asciiTheme="minorBidi" w:eastAsia="Arial" w:hAnsiTheme="minorBidi"/>
              </w:rPr>
            </w:pPr>
            <w:r w:rsidRPr="00B52FC9">
              <w:rPr>
                <w:rFonts w:asciiTheme="minorBidi" w:eastAsia="Arial" w:hAnsiTheme="minorBidi"/>
              </w:rPr>
              <w:t>Understand Engine head assembly procedure.</w:t>
            </w:r>
          </w:p>
        </w:tc>
        <w:tc>
          <w:tcPr>
            <w:tcW w:w="3335" w:type="dxa"/>
            <w:tcBorders>
              <w:top w:val="single" w:sz="4" w:space="0" w:color="000000"/>
              <w:left w:val="single" w:sz="4" w:space="0" w:color="000000"/>
              <w:bottom w:val="single" w:sz="4" w:space="0" w:color="000000"/>
              <w:right w:val="single" w:sz="4" w:space="0" w:color="000000"/>
            </w:tcBorders>
            <w:shd w:val="clear" w:color="auto" w:fill="auto"/>
          </w:tcPr>
          <w:p w14:paraId="51D31BBA" w14:textId="77777777" w:rsidR="00553DB0" w:rsidRPr="00B52FC9" w:rsidRDefault="00553DB0" w:rsidP="005172C7">
            <w:pPr>
              <w:spacing w:after="0" w:line="360" w:lineRule="auto"/>
              <w:ind w:left="181" w:hanging="179"/>
              <w:rPr>
                <w:rFonts w:ascii="Arial" w:eastAsia="Arial" w:hAnsi="Arial" w:cs="Arial"/>
                <w:b/>
              </w:rPr>
            </w:pPr>
            <w:r w:rsidRPr="00B52FC9">
              <w:rPr>
                <w:rFonts w:ascii="Arial" w:eastAsia="Arial" w:hAnsi="Arial" w:cs="Arial"/>
                <w:b/>
              </w:rPr>
              <w:t>Trainee will be able to:</w:t>
            </w:r>
          </w:p>
          <w:p w14:paraId="2ADB8A5C" w14:textId="77777777" w:rsidR="00553DB0" w:rsidRPr="00B52FC9" w:rsidRDefault="00553DB0" w:rsidP="005172C7">
            <w:pPr>
              <w:numPr>
                <w:ilvl w:val="0"/>
                <w:numId w:val="4"/>
              </w:numPr>
              <w:spacing w:after="0" w:line="360" w:lineRule="auto"/>
              <w:ind w:left="181" w:hanging="179"/>
              <w:contextualSpacing/>
              <w:rPr>
                <w:rFonts w:ascii="Arial" w:eastAsia="Arial" w:hAnsi="Arial" w:cs="Arial"/>
              </w:rPr>
            </w:pPr>
            <w:r w:rsidRPr="00B52FC9">
              <w:rPr>
                <w:rFonts w:ascii="Arial" w:eastAsia="Arial" w:hAnsi="Arial" w:cs="Arial"/>
              </w:rPr>
              <w:t>Select appropriate tools and perform dismantling/ assembly of engine head valve train as specified procedure in the manual.</w:t>
            </w:r>
          </w:p>
          <w:p w14:paraId="4357B274" w14:textId="77777777" w:rsidR="00553DB0" w:rsidRPr="00B52FC9" w:rsidRDefault="00553DB0" w:rsidP="005172C7">
            <w:pPr>
              <w:numPr>
                <w:ilvl w:val="0"/>
                <w:numId w:val="4"/>
              </w:numPr>
              <w:spacing w:after="0" w:line="360" w:lineRule="auto"/>
              <w:ind w:left="181" w:hanging="179"/>
              <w:contextualSpacing/>
              <w:rPr>
                <w:rFonts w:ascii="Arial" w:eastAsia="Arial" w:hAnsi="Arial" w:cs="Arial"/>
              </w:rPr>
            </w:pPr>
            <w:r w:rsidRPr="00B52FC9">
              <w:rPr>
                <w:rFonts w:ascii="Arial" w:eastAsia="Arial" w:hAnsi="Arial" w:cs="Arial"/>
              </w:rPr>
              <w:t>Select appropriate tools and perform dismantling/ assembly of rocker assembly on the engine head under the specified procedure in the manual.</w:t>
            </w:r>
          </w:p>
          <w:p w14:paraId="1665ED7A" w14:textId="77777777" w:rsidR="00553DB0" w:rsidRPr="00B52FC9" w:rsidRDefault="00553DB0" w:rsidP="005172C7">
            <w:pPr>
              <w:numPr>
                <w:ilvl w:val="0"/>
                <w:numId w:val="4"/>
              </w:numPr>
              <w:spacing w:after="0" w:line="360" w:lineRule="auto"/>
              <w:ind w:left="181" w:hanging="179"/>
              <w:contextualSpacing/>
              <w:rPr>
                <w:rFonts w:ascii="Arial" w:eastAsia="Arial" w:hAnsi="Arial" w:cs="Arial"/>
                <w:b/>
              </w:rPr>
            </w:pPr>
            <w:r w:rsidRPr="00B52FC9">
              <w:rPr>
                <w:rFonts w:ascii="Arial" w:eastAsia="Arial" w:hAnsi="Arial" w:cs="Arial"/>
              </w:rPr>
              <w:t>Set the camshaft on the engine head and fit bearing caps under the specified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766CB04" w14:textId="77777777" w:rsidR="00553DB0" w:rsidRPr="00B52FC9" w:rsidRDefault="00553DB0" w:rsidP="005172C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Describe the main engine head components and functions</w:t>
            </w:r>
          </w:p>
          <w:p w14:paraId="7D8725C7" w14:textId="77777777" w:rsidR="00553DB0" w:rsidRPr="00B52FC9" w:rsidRDefault="00553DB0" w:rsidP="005172C7">
            <w:pPr>
              <w:spacing w:after="0" w:line="360" w:lineRule="auto"/>
              <w:ind w:left="181" w:hanging="179"/>
              <w:rPr>
                <w:rFonts w:ascii="Arial" w:eastAsia="Arial" w:hAnsi="Arial" w:cs="Arial"/>
                <w:b/>
                <w:bCs/>
                <w:u w:val="single"/>
              </w:rPr>
            </w:pPr>
            <w:r w:rsidRPr="00B52FC9">
              <w:rPr>
                <w:rFonts w:ascii="Arial" w:eastAsia="Arial" w:hAnsi="Arial" w:cs="Arial"/>
                <w:b/>
                <w:bCs/>
                <w:u w:val="single"/>
              </w:rPr>
              <w:t>Practical Activity:</w:t>
            </w:r>
          </w:p>
          <w:p w14:paraId="44C12E84" w14:textId="77777777" w:rsidR="00553DB0" w:rsidRPr="00B52FC9" w:rsidRDefault="00553DB0" w:rsidP="005172C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Inspect and replace head valves, valve seat, and valve guide as per standard procedure.</w:t>
            </w:r>
          </w:p>
          <w:p w14:paraId="42225518" w14:textId="77777777" w:rsidR="00553DB0" w:rsidRPr="00B52FC9" w:rsidRDefault="00553DB0" w:rsidP="005172C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Inspect and replace camshaft as per standard procedure.</w:t>
            </w:r>
          </w:p>
          <w:p w14:paraId="3A275D13" w14:textId="77777777" w:rsidR="00553DB0" w:rsidRPr="00B52FC9" w:rsidRDefault="00553DB0" w:rsidP="005172C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Inspect and replace valve seals.</w:t>
            </w:r>
          </w:p>
          <w:p w14:paraId="132A7633" w14:textId="77777777" w:rsidR="00553DB0" w:rsidRPr="00B52FC9" w:rsidRDefault="00553DB0" w:rsidP="005172C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Adjust the engine valve clearance (tappet) under the specified procedure</w:t>
            </w:r>
          </w:p>
          <w:p w14:paraId="5F054344" w14:textId="77777777" w:rsidR="00553DB0" w:rsidRPr="00B52FC9" w:rsidRDefault="00553DB0" w:rsidP="005172C7">
            <w:pPr>
              <w:pStyle w:val="ListParagraph"/>
              <w:spacing w:after="0" w:line="360" w:lineRule="auto"/>
              <w:ind w:left="181" w:hanging="179"/>
              <w:rPr>
                <w:rFonts w:ascii="Arial" w:eastAsia="Arial" w:hAnsi="Arial" w:cs="Arial"/>
                <w:b/>
                <w:bCs/>
                <w:u w:val="single"/>
              </w:rPr>
            </w:pP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25F24" w14:textId="374AE265" w:rsidR="00553DB0" w:rsidRPr="00B52FC9" w:rsidRDefault="00220625"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 xml:space="preserve"> </w:t>
            </w:r>
            <w:proofErr w:type="spellStart"/>
            <w:r w:rsidR="00553DB0" w:rsidRPr="00B52FC9">
              <w:rPr>
                <w:rFonts w:asciiTheme="minorBidi" w:eastAsia="Arial" w:hAnsiTheme="minorBidi"/>
              </w:rPr>
              <w:t>Hrs</w:t>
            </w:r>
            <w:proofErr w:type="spellEnd"/>
          </w:p>
          <w:p w14:paraId="5838E74E" w14:textId="318A73DC" w:rsidR="00553DB0" w:rsidRPr="00B52FC9" w:rsidRDefault="00220625"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 xml:space="preserve"> </w:t>
            </w:r>
            <w:proofErr w:type="spellStart"/>
            <w:r w:rsidR="00553DB0" w:rsidRPr="00B52FC9">
              <w:rPr>
                <w:rFonts w:asciiTheme="minorBidi" w:eastAsia="Arial" w:hAnsiTheme="minorBidi"/>
              </w:rPr>
              <w:t>Hrs</w:t>
            </w:r>
            <w:proofErr w:type="spellEnd"/>
          </w:p>
          <w:p w14:paraId="1A0E8583" w14:textId="77777777" w:rsidR="00553DB0" w:rsidRPr="00B52FC9" w:rsidRDefault="00520DD4" w:rsidP="005172C7">
            <w:pPr>
              <w:spacing w:after="0" w:line="276" w:lineRule="auto"/>
              <w:ind w:left="2"/>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 xml:space="preserve"> </w:t>
            </w:r>
            <w:proofErr w:type="spellStart"/>
            <w:r w:rsidR="00553DB0" w:rsidRPr="00B52FC9">
              <w:rPr>
                <w:rFonts w:asciiTheme="minorBidi" w:eastAsia="Arial" w:hAnsiTheme="minorBidi"/>
              </w:rPr>
              <w:t>Hrs</w:t>
            </w:r>
            <w:proofErr w:type="spellEnd"/>
          </w:p>
        </w:tc>
        <w:tc>
          <w:tcPr>
            <w:tcW w:w="2229" w:type="dxa"/>
            <w:tcBorders>
              <w:top w:val="single" w:sz="4" w:space="0" w:color="000000"/>
              <w:left w:val="single" w:sz="4" w:space="0" w:color="000000"/>
              <w:bottom w:val="single" w:sz="4" w:space="0" w:color="000000"/>
              <w:right w:val="single" w:sz="4" w:space="0" w:color="000000"/>
            </w:tcBorders>
            <w:shd w:val="clear" w:color="auto" w:fill="auto"/>
          </w:tcPr>
          <w:p w14:paraId="3A24B4D4" w14:textId="06C5BC66" w:rsidR="00553DB0" w:rsidRPr="00B52FC9" w:rsidRDefault="00553DB0" w:rsidP="005172C7">
            <w:pPr>
              <w:pStyle w:val="ListParagraph"/>
              <w:numPr>
                <w:ilvl w:val="0"/>
                <w:numId w:val="10"/>
              </w:numPr>
              <w:spacing w:after="0"/>
              <w:ind w:left="271" w:hanging="270"/>
              <w:rPr>
                <w:rFonts w:asciiTheme="minorBidi" w:eastAsia="Arial" w:hAnsiTheme="minorBidi"/>
                <w:bCs/>
              </w:rPr>
            </w:pPr>
            <w:r w:rsidRPr="00B52FC9">
              <w:rPr>
                <w:rFonts w:asciiTheme="minorBidi" w:eastAsia="Arial" w:hAnsiTheme="minorBidi"/>
                <w:bCs/>
              </w:rPr>
              <w:t xml:space="preserve">Measuring tools (Vernier caliper, micrometer, </w:t>
            </w:r>
            <w:r w:rsidR="005172C7" w:rsidRPr="00B52FC9">
              <w:rPr>
                <w:rFonts w:asciiTheme="minorBidi" w:eastAsia="Arial" w:hAnsiTheme="minorBidi"/>
                <w:bCs/>
              </w:rPr>
              <w:t>Cylinder bore</w:t>
            </w:r>
            <w:r w:rsidRPr="00B52FC9">
              <w:rPr>
                <w:rFonts w:asciiTheme="minorBidi" w:eastAsia="Arial" w:hAnsiTheme="minorBidi"/>
                <w:bCs/>
              </w:rPr>
              <w:t xml:space="preserve"> gauge)</w:t>
            </w:r>
          </w:p>
          <w:p w14:paraId="2D39F25F" w14:textId="77777777" w:rsidR="00553DB0" w:rsidRPr="00B52FC9" w:rsidRDefault="00553DB0" w:rsidP="005172C7">
            <w:pPr>
              <w:pStyle w:val="ListParagraph"/>
              <w:numPr>
                <w:ilvl w:val="0"/>
                <w:numId w:val="10"/>
              </w:numPr>
              <w:spacing w:after="0"/>
              <w:ind w:left="271" w:hanging="270"/>
              <w:rPr>
                <w:rFonts w:asciiTheme="minorBidi" w:eastAsia="Arial" w:hAnsiTheme="minorBidi"/>
                <w:bCs/>
              </w:rPr>
            </w:pPr>
            <w:r w:rsidRPr="00B52FC9">
              <w:rPr>
                <w:rFonts w:asciiTheme="minorBidi" w:eastAsia="Arial" w:hAnsiTheme="minorBidi"/>
                <w:bCs/>
              </w:rPr>
              <w:t xml:space="preserve">Hand tools trolley </w:t>
            </w:r>
          </w:p>
          <w:p w14:paraId="2313F9AF" w14:textId="77777777" w:rsidR="00553DB0" w:rsidRPr="00B52FC9" w:rsidRDefault="00553DB0" w:rsidP="005172C7">
            <w:pPr>
              <w:pStyle w:val="ListParagraph"/>
              <w:numPr>
                <w:ilvl w:val="0"/>
                <w:numId w:val="10"/>
              </w:numPr>
              <w:spacing w:after="0"/>
              <w:ind w:left="271" w:hanging="270"/>
              <w:rPr>
                <w:rFonts w:asciiTheme="minorBidi" w:eastAsia="Arial" w:hAnsiTheme="minorBidi"/>
                <w:bCs/>
              </w:rPr>
            </w:pPr>
            <w:r w:rsidRPr="00B52FC9">
              <w:rPr>
                <w:rFonts w:asciiTheme="minorBidi" w:eastAsia="Arial" w:hAnsiTheme="minorBidi"/>
                <w:bCs/>
              </w:rPr>
              <w:t>Special tools (ring compressor, belt tensioner, torque wrench)</w:t>
            </w:r>
          </w:p>
          <w:p w14:paraId="505E79E0" w14:textId="77777777" w:rsidR="00553DB0" w:rsidRPr="00B52FC9" w:rsidRDefault="00553DB0" w:rsidP="005172C7">
            <w:pPr>
              <w:pStyle w:val="ListParagraph"/>
              <w:numPr>
                <w:ilvl w:val="0"/>
                <w:numId w:val="10"/>
              </w:numPr>
              <w:spacing w:after="0"/>
              <w:ind w:left="271" w:hanging="270"/>
              <w:rPr>
                <w:rFonts w:asciiTheme="minorBidi" w:eastAsia="Arial" w:hAnsiTheme="minorBidi"/>
                <w:bCs/>
              </w:rPr>
            </w:pPr>
            <w:r w:rsidRPr="00B52FC9">
              <w:rPr>
                <w:rFonts w:asciiTheme="minorBidi" w:eastAsia="Arial" w:hAnsiTheme="minorBidi"/>
                <w:bCs/>
              </w:rPr>
              <w:t>Engine Petrol/ diesel</w:t>
            </w:r>
          </w:p>
          <w:p w14:paraId="53767545" w14:textId="77777777" w:rsidR="00553DB0" w:rsidRPr="00B52FC9" w:rsidRDefault="00553DB0" w:rsidP="005172C7">
            <w:pPr>
              <w:spacing w:after="0"/>
              <w:ind w:left="271" w:hanging="270"/>
              <w:rPr>
                <w:rFonts w:asciiTheme="minorBidi" w:eastAsia="Arial" w:hAnsiTheme="minorBidi"/>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DAB51"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72C11DA7" w14:textId="77777777" w:rsidR="00553DB0" w:rsidRPr="00493C0C" w:rsidRDefault="00553DB0" w:rsidP="00553DB0">
      <w:pPr>
        <w:rPr>
          <w:rFonts w:asciiTheme="minorBidi" w:hAnsiTheme="minorBidi"/>
        </w:rPr>
      </w:pPr>
    </w:p>
    <w:p w14:paraId="759B7A4A" w14:textId="77777777" w:rsidR="00A1792F" w:rsidRDefault="00A1792F">
      <w:pPr>
        <w:rPr>
          <w:rFonts w:asciiTheme="minorBidi" w:eastAsia="Arial" w:hAnsiTheme="minorBidi"/>
          <w:b/>
          <w:color w:val="000000"/>
          <w:sz w:val="24"/>
        </w:rPr>
      </w:pPr>
      <w:r>
        <w:rPr>
          <w:rFonts w:asciiTheme="minorBidi" w:eastAsia="Arial" w:hAnsiTheme="minorBidi"/>
          <w:b/>
          <w:color w:val="000000"/>
          <w:sz w:val="24"/>
        </w:rPr>
        <w:br w:type="page"/>
      </w:r>
    </w:p>
    <w:p w14:paraId="68AF5501" w14:textId="74E9DEA9" w:rsidR="00553DB0" w:rsidRPr="00493C0C" w:rsidRDefault="00553DB0" w:rsidP="00685CDA">
      <w:pPr>
        <w:pStyle w:val="Heading2"/>
        <w:shd w:val="clear" w:color="auto" w:fill="FFC000"/>
        <w:rPr>
          <w:rFonts w:eastAsia="Arial"/>
        </w:rPr>
      </w:pPr>
      <w:bookmarkStart w:id="44" w:name="_Toc70117052"/>
      <w:r w:rsidRPr="00493C0C">
        <w:rPr>
          <w:rFonts w:eastAsia="Arial"/>
        </w:rPr>
        <w:t>Maintain Engine Cooling System Components</w:t>
      </w:r>
      <w:bookmarkEnd w:id="44"/>
    </w:p>
    <w:p w14:paraId="295CE566"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7218A7">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this Learning </w:t>
      </w:r>
      <w:r w:rsidR="007218A7">
        <w:rPr>
          <w:rFonts w:asciiTheme="minorBidi" w:eastAsia="Calibri" w:hAnsiTheme="minorBidi"/>
          <w:lang w:val="en-GB"/>
        </w:rPr>
        <w:t>module</w:t>
      </w:r>
      <w:r w:rsidRPr="00493C0C">
        <w:rPr>
          <w:rFonts w:asciiTheme="minorBidi" w:eastAsia="Calibri" w:hAnsiTheme="minorBidi"/>
          <w:lang w:val="en-GB"/>
        </w:rPr>
        <w:t xml:space="preserve"> is designed to provide skills and knowledge for understanding the working principles, construction, types, components and their relationship between different components to service and repair air and water cooled engine cooling systems and to diagnose fault/s and other maintenance issues by Auto Mechanic, in accordance with the manufacturer’s Manual.</w:t>
      </w:r>
    </w:p>
    <w:p w14:paraId="6BD95251" w14:textId="5768BB8C" w:rsidR="00553DB0" w:rsidRPr="00493C0C" w:rsidRDefault="00520DD4" w:rsidP="00553DB0">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28</w:t>
      </w:r>
      <w:r w:rsidR="00553DB0" w:rsidRPr="00493C0C">
        <w:rPr>
          <w:rFonts w:asciiTheme="minorBidi" w:eastAsia="Arial" w:hAnsiTheme="minorBidi"/>
          <w:b/>
          <w:color w:val="000000"/>
        </w:rPr>
        <w:tab/>
        <w:t>Hours</w:t>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7403F6">
        <w:rPr>
          <w:rFonts w:asciiTheme="minorBidi" w:eastAsia="Arial" w:hAnsiTheme="minorBidi"/>
          <w:b/>
          <w:color w:val="000000"/>
        </w:rPr>
        <w:t xml:space="preserve">Theory: </w:t>
      </w:r>
      <w:r w:rsidR="007403F6" w:rsidRPr="00B52FC9">
        <w:rPr>
          <w:rFonts w:asciiTheme="minorBidi" w:eastAsia="Arial" w:hAnsiTheme="minorBidi"/>
          <w:b/>
        </w:rPr>
        <w:t>4</w:t>
      </w:r>
      <w:r w:rsidR="005172C7" w:rsidRPr="00B52FC9">
        <w:rPr>
          <w:rFonts w:asciiTheme="minorBidi" w:eastAsia="Arial" w:hAnsiTheme="minorBidi"/>
          <w:b/>
        </w:rPr>
        <w:t xml:space="preserve"> </w:t>
      </w:r>
      <w:r w:rsidR="00553DB0" w:rsidRPr="00B52FC9">
        <w:rPr>
          <w:rFonts w:asciiTheme="minorBidi" w:eastAsia="Arial" w:hAnsiTheme="minorBidi"/>
          <w:b/>
        </w:rPr>
        <w:t>Hours</w:t>
      </w:r>
      <w:r w:rsidR="00553DB0" w:rsidRPr="00B52FC9">
        <w:rPr>
          <w:rFonts w:asciiTheme="minorBidi" w:eastAsia="Arial" w:hAnsiTheme="minorBidi"/>
          <w:b/>
        </w:rPr>
        <w:tab/>
      </w:r>
      <w:r w:rsidR="00553DB0" w:rsidRPr="00B52FC9">
        <w:rPr>
          <w:rFonts w:asciiTheme="minorBidi" w:eastAsia="Arial" w:hAnsiTheme="minorBidi"/>
          <w:b/>
        </w:rPr>
        <w:tab/>
      </w:r>
      <w:r w:rsidR="00553DB0" w:rsidRPr="00B52FC9">
        <w:rPr>
          <w:rFonts w:asciiTheme="minorBidi" w:eastAsia="Arial" w:hAnsiTheme="minorBidi"/>
        </w:rPr>
        <w:tab/>
      </w:r>
      <w:r w:rsidR="00553DB0"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007403F6" w:rsidRPr="00B52FC9">
        <w:rPr>
          <w:rFonts w:asciiTheme="minorBidi" w:eastAsia="Arial" w:hAnsiTheme="minorBidi"/>
          <w:b/>
        </w:rPr>
        <w:t>Practice: 24</w:t>
      </w:r>
      <w:r w:rsidR="005172C7">
        <w:rPr>
          <w:rFonts w:asciiTheme="minorBidi" w:eastAsia="Arial" w:hAnsiTheme="minorBidi"/>
          <w:b/>
          <w:color w:val="000000"/>
        </w:rPr>
        <w:t xml:space="preserve"> </w:t>
      </w:r>
      <w:r w:rsidR="00553DB0" w:rsidRPr="00493C0C">
        <w:rPr>
          <w:rFonts w:asciiTheme="minorBidi" w:eastAsia="Arial" w:hAnsiTheme="minorBidi"/>
          <w:b/>
          <w:color w:val="000000"/>
        </w:rPr>
        <w:t>Hours</w:t>
      </w:r>
    </w:p>
    <w:tbl>
      <w:tblPr>
        <w:tblpPr w:leftFromText="180" w:rightFromText="180" w:vertAnchor="text" w:tblpX="53" w:tblpY="1"/>
        <w:tblOverlap w:val="never"/>
        <w:tblW w:w="14326" w:type="dxa"/>
        <w:tblLayout w:type="fixed"/>
        <w:tblCellMar>
          <w:left w:w="106" w:type="dxa"/>
          <w:right w:w="49" w:type="dxa"/>
        </w:tblCellMar>
        <w:tblLook w:val="04A0" w:firstRow="1" w:lastRow="0" w:firstColumn="1" w:lastColumn="0" w:noHBand="0" w:noVBand="1"/>
      </w:tblPr>
      <w:tblGrid>
        <w:gridCol w:w="2245"/>
        <w:gridCol w:w="3240"/>
        <w:gridCol w:w="3171"/>
        <w:gridCol w:w="1890"/>
        <w:gridCol w:w="2250"/>
        <w:gridCol w:w="1530"/>
      </w:tblGrid>
      <w:tr w:rsidR="00B52FC9" w:rsidRPr="00B52FC9" w14:paraId="3EAB2A6F"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37EC95"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7BCD0B"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7612AF"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B7AECB"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0CB99F2E"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481C5DBC"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0344CDB7"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0194A5D9"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203C20DD" w14:textId="77777777" w:rsidTr="005172C7">
        <w:trPr>
          <w:trHeight w:val="35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7C26E" w14:textId="77777777" w:rsidR="00553DB0" w:rsidRPr="00B52FC9" w:rsidRDefault="00553DB0" w:rsidP="005172C7">
            <w:pPr>
              <w:numPr>
                <w:ilvl w:val="0"/>
                <w:numId w:val="304"/>
              </w:numPr>
              <w:spacing w:after="0" w:line="243" w:lineRule="auto"/>
              <w:ind w:left="450" w:hanging="540"/>
              <w:contextualSpacing/>
              <w:rPr>
                <w:rFonts w:asciiTheme="minorBidi" w:eastAsia="Arial" w:hAnsiTheme="minorBidi"/>
              </w:rPr>
            </w:pPr>
            <w:r w:rsidRPr="00B52FC9">
              <w:rPr>
                <w:rFonts w:asciiTheme="minorBidi" w:eastAsia="Arial" w:hAnsiTheme="minorBidi"/>
              </w:rPr>
              <w:t>Identify Cooling system in the vehicle.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E3AC217" w14:textId="77777777" w:rsidR="00553DB0" w:rsidRPr="00B52FC9" w:rsidRDefault="00553DB0" w:rsidP="005172C7">
            <w:pPr>
              <w:spacing w:after="0" w:line="360" w:lineRule="auto"/>
              <w:ind w:left="271" w:hanging="269"/>
              <w:rPr>
                <w:rFonts w:ascii="Arial" w:eastAsia="Arial" w:hAnsi="Arial" w:cs="Arial"/>
                <w:b/>
              </w:rPr>
            </w:pPr>
            <w:r w:rsidRPr="00B52FC9">
              <w:rPr>
                <w:rFonts w:ascii="Arial" w:eastAsia="Arial" w:hAnsi="Arial" w:cs="Arial"/>
                <w:b/>
              </w:rPr>
              <w:t>Trainee will be able to:</w:t>
            </w:r>
          </w:p>
          <w:p w14:paraId="6F34B4CF" w14:textId="77777777" w:rsidR="00553DB0" w:rsidRPr="00B52FC9" w:rsidRDefault="00553DB0" w:rsidP="005172C7">
            <w:pPr>
              <w:numPr>
                <w:ilvl w:val="0"/>
                <w:numId w:val="2"/>
              </w:numPr>
              <w:spacing w:after="0" w:line="360" w:lineRule="auto"/>
              <w:ind w:left="271" w:hanging="269"/>
              <w:contextualSpacing/>
              <w:rPr>
                <w:rFonts w:ascii="Arial" w:eastAsia="Arial" w:hAnsi="Arial" w:cs="Arial"/>
              </w:rPr>
            </w:pPr>
            <w:r w:rsidRPr="00B52FC9">
              <w:rPr>
                <w:rFonts w:ascii="Arial" w:eastAsia="Arial" w:hAnsi="Arial" w:cs="Arial"/>
              </w:rPr>
              <w:t>Identify main components of cooling system their functions.</w:t>
            </w:r>
          </w:p>
          <w:p w14:paraId="54095BD7" w14:textId="77777777" w:rsidR="00553DB0" w:rsidRPr="00B52FC9" w:rsidRDefault="00553DB0" w:rsidP="005172C7">
            <w:pPr>
              <w:numPr>
                <w:ilvl w:val="0"/>
                <w:numId w:val="2"/>
              </w:numPr>
              <w:spacing w:after="0" w:line="360" w:lineRule="auto"/>
              <w:ind w:left="271" w:hanging="269"/>
              <w:contextualSpacing/>
              <w:rPr>
                <w:rFonts w:ascii="Arial" w:eastAsia="Arial" w:hAnsi="Arial" w:cs="Arial"/>
              </w:rPr>
            </w:pPr>
            <w:r w:rsidRPr="00B52FC9">
              <w:rPr>
                <w:rFonts w:ascii="Arial" w:eastAsia="Arial" w:hAnsi="Arial" w:cs="Arial"/>
              </w:rPr>
              <w:t>Identifies the water pump and understand the function of its components.</w:t>
            </w:r>
          </w:p>
          <w:p w14:paraId="06151DA7" w14:textId="77777777" w:rsidR="00553DB0" w:rsidRPr="00B52FC9" w:rsidRDefault="00553DB0" w:rsidP="005172C7">
            <w:pPr>
              <w:numPr>
                <w:ilvl w:val="0"/>
                <w:numId w:val="2"/>
              </w:numPr>
              <w:spacing w:after="0" w:line="360" w:lineRule="auto"/>
              <w:ind w:left="271" w:hanging="269"/>
              <w:contextualSpacing/>
              <w:rPr>
                <w:rFonts w:ascii="Arial" w:eastAsia="Arial" w:hAnsi="Arial" w:cs="Arial"/>
              </w:rPr>
            </w:pPr>
            <w:r w:rsidRPr="00B52FC9">
              <w:rPr>
                <w:rFonts w:ascii="Arial" w:eastAsia="Arial" w:hAnsi="Arial" w:cs="Arial"/>
              </w:rPr>
              <w:t>Identify the thermostat and understand the function of its components.</w:t>
            </w:r>
          </w:p>
          <w:p w14:paraId="731F3B46" w14:textId="77777777" w:rsidR="00553DB0" w:rsidRPr="00B52FC9" w:rsidRDefault="00553DB0" w:rsidP="005172C7">
            <w:pPr>
              <w:numPr>
                <w:ilvl w:val="0"/>
                <w:numId w:val="2"/>
              </w:numPr>
              <w:spacing w:after="0" w:line="360" w:lineRule="auto"/>
              <w:ind w:left="271" w:hanging="269"/>
              <w:contextualSpacing/>
              <w:rPr>
                <w:rFonts w:ascii="Arial" w:eastAsia="Arial" w:hAnsi="Arial" w:cs="Arial"/>
              </w:rPr>
            </w:pPr>
            <w:r w:rsidRPr="00B52FC9">
              <w:rPr>
                <w:rFonts w:ascii="Arial" w:eastAsia="Arial" w:hAnsi="Arial" w:cs="Arial"/>
              </w:rPr>
              <w:t xml:space="preserve">Identify the radiator, its types and understand the function of the components. </w:t>
            </w:r>
          </w:p>
          <w:p w14:paraId="1031E1B2" w14:textId="77777777" w:rsidR="00553DB0" w:rsidRPr="00B52FC9" w:rsidRDefault="00553DB0" w:rsidP="005172C7">
            <w:pPr>
              <w:numPr>
                <w:ilvl w:val="0"/>
                <w:numId w:val="2"/>
              </w:numPr>
              <w:spacing w:after="0" w:line="360" w:lineRule="auto"/>
              <w:ind w:left="271" w:hanging="269"/>
              <w:contextualSpacing/>
              <w:rPr>
                <w:rFonts w:ascii="Arial" w:eastAsia="Arial" w:hAnsi="Arial" w:cs="Arial"/>
              </w:rPr>
            </w:pPr>
            <w:r w:rsidRPr="00B52FC9">
              <w:rPr>
                <w:rFonts w:ascii="Arial" w:eastAsia="Arial" w:hAnsi="Arial" w:cs="Arial"/>
              </w:rPr>
              <w:t>Identify the radiator fan and understand its drive types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64AC277A"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Cs/>
                <w:iCs/>
              </w:rPr>
            </w:pPr>
            <w:r w:rsidRPr="00B52FC9">
              <w:rPr>
                <w:rFonts w:ascii="Arial" w:eastAsia="Arial" w:hAnsi="Arial" w:cs="Arial"/>
                <w:bCs/>
                <w:iCs/>
              </w:rPr>
              <w:t>Describe the operating principles and terminologies of cooling system as following:</w:t>
            </w:r>
          </w:p>
          <w:p w14:paraId="3B736DE7" w14:textId="77777777" w:rsidR="00553DB0" w:rsidRPr="00B52FC9" w:rsidRDefault="00553DB0" w:rsidP="005172C7">
            <w:pPr>
              <w:spacing w:after="0" w:line="360" w:lineRule="auto"/>
              <w:ind w:left="271" w:hanging="269"/>
              <w:contextualSpacing/>
              <w:rPr>
                <w:rFonts w:ascii="Arial" w:eastAsia="Arial" w:hAnsi="Arial" w:cs="Arial"/>
                <w:bCs/>
                <w:iCs/>
              </w:rPr>
            </w:pPr>
            <w:r w:rsidRPr="00B52FC9">
              <w:rPr>
                <w:rFonts w:ascii="Arial" w:eastAsia="Arial" w:hAnsi="Arial" w:cs="Arial"/>
                <w:bCs/>
                <w:iCs/>
              </w:rPr>
              <w:t>Air cooled engine, liquid cooled engine, operating temperature, thermal efficiency, pressurized system, heat exchange method (conduction, radiation, and convection), corrosion, and inhibitors/antifreeze)</w:t>
            </w:r>
          </w:p>
          <w:p w14:paraId="564C170D"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Cs/>
                <w:iCs/>
              </w:rPr>
            </w:pPr>
            <w:r w:rsidRPr="00B52FC9">
              <w:rPr>
                <w:rFonts w:ascii="Arial" w:eastAsia="Arial" w:hAnsi="Arial" w:cs="Arial"/>
                <w:bCs/>
                <w:iCs/>
              </w:rPr>
              <w:t>Describe the functions and purpose of engine cooling system components as:</w:t>
            </w:r>
          </w:p>
          <w:p w14:paraId="401D2949"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Cs/>
                <w:iCs/>
              </w:rPr>
            </w:pPr>
            <w:r w:rsidRPr="00B52FC9">
              <w:rPr>
                <w:rFonts w:ascii="Arial" w:eastAsia="Arial" w:hAnsi="Arial" w:cs="Arial"/>
                <w:bCs/>
                <w:iCs/>
              </w:rPr>
              <w:t>Electrical motor operated fan with thermo switch, belt operated fan, temperature controlled/viscous coupling fan, pressure cap, water body/pump, drive belt, thermostat, radiator, core plug, hoses/clamps, and gasket/ seals.</w:t>
            </w:r>
          </w:p>
          <w:p w14:paraId="39C5AE03"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
                <w:bCs/>
                <w:iCs/>
                <w:u w:val="single"/>
              </w:rPr>
            </w:pPr>
            <w:r w:rsidRPr="00B52FC9">
              <w:rPr>
                <w:rFonts w:ascii="Arial" w:eastAsia="Arial" w:hAnsi="Arial" w:cs="Arial"/>
                <w:b/>
                <w:bCs/>
                <w:iCs/>
                <w:u w:val="single"/>
              </w:rPr>
              <w:t>Practical Activity:</w:t>
            </w:r>
          </w:p>
          <w:p w14:paraId="6FB1706B"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Cs/>
                <w:iCs/>
              </w:rPr>
            </w:pPr>
            <w:r w:rsidRPr="00B52FC9">
              <w:rPr>
                <w:rFonts w:ascii="Arial" w:eastAsia="Arial" w:hAnsi="Arial" w:cs="Arial"/>
                <w:bCs/>
                <w:iCs/>
              </w:rPr>
              <w:t>Identify faults in engine cooling system for repair or replace faulty parts or components</w:t>
            </w:r>
          </w:p>
          <w:p w14:paraId="0532B615"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Cs/>
                <w:iCs/>
              </w:rPr>
            </w:pPr>
            <w:r w:rsidRPr="00B52FC9">
              <w:rPr>
                <w:rFonts w:ascii="Arial" w:eastAsia="Arial" w:hAnsi="Arial" w:cs="Arial"/>
                <w:bCs/>
                <w:iCs/>
              </w:rPr>
              <w:t>Adjust water pump belt tension</w:t>
            </w:r>
          </w:p>
          <w:p w14:paraId="057FE4D3" w14:textId="77777777" w:rsidR="00553DB0" w:rsidRPr="00B52FC9" w:rsidRDefault="00553DB0" w:rsidP="005172C7">
            <w:pPr>
              <w:numPr>
                <w:ilvl w:val="0"/>
                <w:numId w:val="6"/>
              </w:numPr>
              <w:spacing w:after="0" w:line="360" w:lineRule="auto"/>
              <w:ind w:left="271" w:hanging="269"/>
              <w:contextualSpacing/>
              <w:rPr>
                <w:rFonts w:ascii="Arial" w:eastAsia="Arial" w:hAnsi="Arial" w:cs="Arial"/>
                <w:bCs/>
                <w:iCs/>
              </w:rPr>
            </w:pPr>
            <w:r w:rsidRPr="00B52FC9">
              <w:rPr>
                <w:rFonts w:ascii="Arial" w:eastAsia="Arial" w:hAnsi="Arial" w:cs="Arial"/>
                <w:bCs/>
                <w:iCs/>
              </w:rPr>
              <w:t xml:space="preserve">Replace radiator or its faulty components </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A380A" w14:textId="350D4EEA" w:rsidR="00553DB0" w:rsidRPr="00B52FC9" w:rsidRDefault="007403F6"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Hrs</w:t>
            </w:r>
          </w:p>
          <w:p w14:paraId="69C492C0" w14:textId="2C85B679" w:rsidR="00553DB0" w:rsidRPr="00B52FC9" w:rsidRDefault="00553DB0" w:rsidP="005172C7">
            <w:pPr>
              <w:spacing w:after="0"/>
              <w:ind w:left="-34"/>
              <w:jc w:val="right"/>
              <w:rPr>
                <w:rFonts w:asciiTheme="minorBidi" w:eastAsia="Arial" w:hAnsiTheme="minorBidi"/>
              </w:rPr>
            </w:pPr>
            <w:r w:rsidRPr="00B52FC9">
              <w:rPr>
                <w:rFonts w:asciiTheme="minorBidi" w:eastAsia="Arial" w:hAnsiTheme="minorBidi"/>
              </w:rPr>
              <w:t>Practical-1</w:t>
            </w:r>
            <w:r w:rsidR="007403F6" w:rsidRPr="00B52FC9">
              <w:rPr>
                <w:rFonts w:asciiTheme="minorBidi" w:eastAsia="Arial" w:hAnsiTheme="minorBidi"/>
              </w:rPr>
              <w:t>2</w:t>
            </w:r>
            <w:r w:rsidRPr="00B52FC9">
              <w:rPr>
                <w:rFonts w:asciiTheme="minorBidi" w:eastAsia="Arial" w:hAnsiTheme="minorBidi"/>
              </w:rPr>
              <w:t>Hrs</w:t>
            </w:r>
          </w:p>
          <w:p w14:paraId="353EB5A7" w14:textId="147868DA" w:rsidR="00553DB0" w:rsidRPr="00B52FC9" w:rsidRDefault="00520DD4" w:rsidP="005172C7">
            <w:pPr>
              <w:spacing w:after="0"/>
              <w:ind w:left="720" w:hanging="718"/>
              <w:jc w:val="right"/>
              <w:rPr>
                <w:rFonts w:asciiTheme="minorBidi" w:eastAsia="Arial" w:hAnsiTheme="minorBidi"/>
              </w:rPr>
            </w:pPr>
            <w:r w:rsidRPr="00B52FC9">
              <w:rPr>
                <w:rFonts w:asciiTheme="minorBidi" w:eastAsia="Arial" w:hAnsiTheme="minorBidi"/>
              </w:rPr>
              <w:t>Total-</w:t>
            </w:r>
            <w:r w:rsidR="005172C7" w:rsidRPr="00B52FC9">
              <w:rPr>
                <w:rFonts w:asciiTheme="minorBidi" w:eastAsia="Arial" w:hAnsiTheme="minorBidi"/>
              </w:rPr>
              <w:t>14Hrs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1CBA2B5"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Hand tools trolley</w:t>
            </w:r>
          </w:p>
          <w:p w14:paraId="3C2DC7D4"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 xml:space="preserve">Radiator leak tester </w:t>
            </w:r>
          </w:p>
          <w:p w14:paraId="4357F432"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Vehicle/ simulator with a cooling system</w:t>
            </w:r>
          </w:p>
          <w:p w14:paraId="203FF663"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Drive belt tensioner gauge</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BEDBC"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07CFBB0A" w14:textId="77777777" w:rsidTr="005172C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5706A" w14:textId="14C736E2" w:rsidR="00553DB0" w:rsidRPr="00B52FC9" w:rsidRDefault="00553DB0" w:rsidP="005172C7">
            <w:pPr>
              <w:spacing w:after="0" w:line="243" w:lineRule="auto"/>
              <w:ind w:left="450" w:hanging="540"/>
              <w:contextualSpacing/>
              <w:rPr>
                <w:rFonts w:asciiTheme="minorBidi" w:eastAsia="Arial" w:hAnsiTheme="minorBidi"/>
              </w:rPr>
            </w:pPr>
            <w:r w:rsidRPr="00B52FC9">
              <w:rPr>
                <w:rFonts w:asciiTheme="minorBidi" w:eastAsia="Arial" w:hAnsiTheme="minorBidi"/>
                <w:b/>
              </w:rPr>
              <w:t>LU2</w:t>
            </w:r>
            <w:r w:rsidRPr="00B52FC9">
              <w:rPr>
                <w:rFonts w:asciiTheme="minorBidi" w:eastAsia="Arial" w:hAnsiTheme="minorBidi"/>
              </w:rPr>
              <w:t>.Use Antifreeze</w:t>
            </w:r>
            <w:r w:rsidR="005172C7" w:rsidRPr="00B52FC9">
              <w:rPr>
                <w:rFonts w:asciiTheme="minorBidi" w:eastAsia="Arial" w:hAnsiTheme="minorBidi"/>
              </w:rPr>
              <w:t xml:space="preserve"> </w:t>
            </w:r>
            <w:r w:rsidRPr="00B52FC9">
              <w:rPr>
                <w:rFonts w:asciiTheme="minorBidi" w:eastAsia="Arial" w:hAnsiTheme="minorBidi"/>
              </w:rPr>
              <w:t>/inhibitors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A7659D7" w14:textId="77777777" w:rsidR="00553DB0" w:rsidRPr="00B52FC9" w:rsidRDefault="00553DB0" w:rsidP="005172C7">
            <w:pPr>
              <w:spacing w:after="0" w:line="360" w:lineRule="auto"/>
              <w:ind w:left="271" w:hanging="269"/>
              <w:rPr>
                <w:rFonts w:ascii="Arial" w:eastAsia="Arial" w:hAnsi="Arial" w:cs="Arial"/>
                <w:b/>
              </w:rPr>
            </w:pPr>
            <w:r w:rsidRPr="00B52FC9">
              <w:rPr>
                <w:rFonts w:ascii="Arial" w:eastAsia="Arial" w:hAnsi="Arial" w:cs="Arial"/>
                <w:b/>
              </w:rPr>
              <w:t>Trainee will be able to:</w:t>
            </w:r>
          </w:p>
          <w:p w14:paraId="784428C1" w14:textId="77777777" w:rsidR="00553DB0" w:rsidRPr="00B52FC9" w:rsidRDefault="00553DB0" w:rsidP="005172C7">
            <w:pPr>
              <w:numPr>
                <w:ilvl w:val="0"/>
                <w:numId w:val="4"/>
              </w:numPr>
              <w:spacing w:after="0" w:line="360" w:lineRule="auto"/>
              <w:ind w:left="271" w:hanging="269"/>
              <w:contextualSpacing/>
              <w:rPr>
                <w:rFonts w:ascii="Arial" w:eastAsia="Arial" w:hAnsi="Arial" w:cs="Arial"/>
              </w:rPr>
            </w:pPr>
            <w:r w:rsidRPr="00B52FC9">
              <w:rPr>
                <w:rFonts w:ascii="Arial" w:eastAsia="Arial" w:hAnsi="Arial" w:cs="Arial"/>
              </w:rPr>
              <w:t>Identify the antifreeze its compositions and types.</w:t>
            </w:r>
          </w:p>
          <w:p w14:paraId="4B0AC64A" w14:textId="77777777" w:rsidR="00553DB0" w:rsidRPr="00B52FC9" w:rsidRDefault="00553DB0" w:rsidP="005172C7">
            <w:pPr>
              <w:numPr>
                <w:ilvl w:val="0"/>
                <w:numId w:val="4"/>
              </w:numPr>
              <w:spacing w:after="0" w:line="360" w:lineRule="auto"/>
              <w:ind w:left="271" w:hanging="269"/>
              <w:contextualSpacing/>
              <w:rPr>
                <w:rFonts w:ascii="Arial" w:eastAsia="Arial" w:hAnsi="Arial" w:cs="Arial"/>
                <w:b/>
                <w:sz w:val="24"/>
              </w:rPr>
            </w:pPr>
            <w:r w:rsidRPr="00B52FC9">
              <w:rPr>
                <w:rFonts w:ascii="Arial" w:eastAsia="Arial" w:hAnsi="Arial" w:cs="Arial"/>
              </w:rPr>
              <w:t>Identify the rust corrosion in the engine and preventions.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7765F160" w14:textId="77777777" w:rsidR="00553DB0" w:rsidRPr="00B52FC9" w:rsidRDefault="00553DB0" w:rsidP="005172C7">
            <w:pPr>
              <w:spacing w:after="0" w:line="360" w:lineRule="auto"/>
              <w:ind w:left="271" w:hanging="269"/>
              <w:rPr>
                <w:rFonts w:ascii="Arial" w:eastAsia="Arial" w:hAnsi="Arial" w:cs="Arial"/>
                <w:bCs/>
                <w:iCs/>
              </w:rPr>
            </w:pPr>
            <w:r w:rsidRPr="00B52FC9">
              <w:rPr>
                <w:rFonts w:ascii="Arial" w:eastAsia="Arial" w:hAnsi="Arial" w:cs="Arial"/>
                <w:bCs/>
                <w:iCs/>
              </w:rPr>
              <w:t>•</w:t>
            </w:r>
            <w:r w:rsidRPr="00B52FC9">
              <w:rPr>
                <w:rFonts w:ascii="Arial" w:eastAsia="Arial" w:hAnsi="Arial" w:cs="Arial"/>
                <w:bCs/>
                <w:iCs/>
              </w:rPr>
              <w:tab/>
              <w:t>Describe the antifreeze its compositions and types.</w:t>
            </w:r>
          </w:p>
          <w:p w14:paraId="55C2FFFA" w14:textId="77777777" w:rsidR="00553DB0" w:rsidRPr="00B52FC9" w:rsidRDefault="00553DB0" w:rsidP="005172C7">
            <w:pPr>
              <w:spacing w:after="0" w:line="360" w:lineRule="auto"/>
              <w:ind w:left="271" w:hanging="269"/>
              <w:rPr>
                <w:rFonts w:ascii="Arial" w:eastAsia="Arial" w:hAnsi="Arial" w:cs="Arial"/>
                <w:bCs/>
                <w:iCs/>
              </w:rPr>
            </w:pPr>
            <w:r w:rsidRPr="00B52FC9">
              <w:rPr>
                <w:rFonts w:ascii="Arial" w:eastAsia="Arial" w:hAnsi="Arial" w:cs="Arial"/>
                <w:bCs/>
                <w:iCs/>
              </w:rPr>
              <w:t>•</w:t>
            </w:r>
            <w:r w:rsidRPr="00B52FC9">
              <w:rPr>
                <w:rFonts w:ascii="Arial" w:eastAsia="Arial" w:hAnsi="Arial" w:cs="Arial"/>
                <w:bCs/>
                <w:iCs/>
              </w:rPr>
              <w:tab/>
              <w:t>Describe the rust corrosion in the engine and preventions</w:t>
            </w:r>
          </w:p>
          <w:p w14:paraId="34E2FF93" w14:textId="77777777" w:rsidR="00553DB0" w:rsidRPr="00B52FC9" w:rsidRDefault="00553DB0" w:rsidP="005172C7">
            <w:pPr>
              <w:spacing w:after="0" w:line="360" w:lineRule="auto"/>
              <w:ind w:left="271" w:hanging="269"/>
              <w:rPr>
                <w:rFonts w:ascii="Arial" w:eastAsia="Arial" w:hAnsi="Arial" w:cs="Arial"/>
                <w:b/>
                <w:bCs/>
                <w:iCs/>
                <w:u w:val="single"/>
              </w:rPr>
            </w:pPr>
            <w:r w:rsidRPr="00B52FC9">
              <w:rPr>
                <w:rFonts w:ascii="Arial" w:eastAsia="Arial" w:hAnsi="Arial" w:cs="Arial"/>
                <w:bCs/>
                <w:iCs/>
              </w:rPr>
              <w:t>•</w:t>
            </w:r>
            <w:r w:rsidRPr="00B52FC9">
              <w:rPr>
                <w:rFonts w:ascii="Arial" w:eastAsia="Arial" w:hAnsi="Arial" w:cs="Arial"/>
                <w:bCs/>
                <w:iCs/>
              </w:rPr>
              <w:tab/>
            </w:r>
            <w:r w:rsidRPr="00B52FC9">
              <w:rPr>
                <w:rFonts w:ascii="Arial" w:eastAsia="Arial" w:hAnsi="Arial" w:cs="Arial"/>
                <w:b/>
                <w:bCs/>
                <w:iCs/>
                <w:u w:val="single"/>
              </w:rPr>
              <w:t>Practical Activity:</w:t>
            </w:r>
          </w:p>
          <w:p w14:paraId="7FBC662D" w14:textId="77777777" w:rsidR="00553DB0" w:rsidRPr="00B52FC9" w:rsidRDefault="00553DB0" w:rsidP="005172C7">
            <w:pPr>
              <w:spacing w:after="0" w:line="360" w:lineRule="auto"/>
              <w:ind w:left="271" w:hanging="269"/>
              <w:rPr>
                <w:rFonts w:ascii="Arial" w:eastAsia="Arial" w:hAnsi="Arial" w:cs="Arial"/>
                <w:bCs/>
                <w:iCs/>
              </w:rPr>
            </w:pPr>
            <w:r w:rsidRPr="00B52FC9">
              <w:rPr>
                <w:rFonts w:ascii="Arial" w:eastAsia="Arial" w:hAnsi="Arial" w:cs="Arial"/>
                <w:bCs/>
                <w:iCs/>
              </w:rPr>
              <w:t>•</w:t>
            </w:r>
            <w:r w:rsidRPr="00B52FC9">
              <w:rPr>
                <w:rFonts w:ascii="Arial" w:eastAsia="Arial" w:hAnsi="Arial" w:cs="Arial"/>
                <w:bCs/>
                <w:iCs/>
              </w:rPr>
              <w:tab/>
              <w:t>Servicing of radiator assembly</w:t>
            </w:r>
          </w:p>
          <w:p w14:paraId="5D2BFE6A" w14:textId="77777777" w:rsidR="00553DB0" w:rsidRPr="00B52FC9" w:rsidRDefault="00553DB0" w:rsidP="005172C7">
            <w:pPr>
              <w:spacing w:after="0" w:line="360" w:lineRule="auto"/>
              <w:ind w:left="271" w:hanging="269"/>
              <w:rPr>
                <w:rFonts w:ascii="Arial" w:eastAsia="Arial" w:hAnsi="Arial" w:cs="Arial"/>
                <w:bCs/>
                <w:iCs/>
              </w:rPr>
            </w:pPr>
            <w:r w:rsidRPr="00B52FC9">
              <w:rPr>
                <w:rFonts w:ascii="Arial" w:eastAsia="Arial" w:hAnsi="Arial" w:cs="Arial"/>
                <w:bCs/>
                <w:iCs/>
              </w:rPr>
              <w:t>•</w:t>
            </w:r>
            <w:r w:rsidRPr="00B52FC9">
              <w:rPr>
                <w:rFonts w:ascii="Arial" w:eastAsia="Arial" w:hAnsi="Arial" w:cs="Arial"/>
                <w:bCs/>
                <w:iCs/>
              </w:rPr>
              <w:tab/>
              <w:t xml:space="preserve">Inspect </w:t>
            </w:r>
            <w:r w:rsidR="00FA3DA3" w:rsidRPr="00B52FC9">
              <w:rPr>
                <w:rFonts w:ascii="Arial" w:eastAsia="Arial" w:hAnsi="Arial" w:cs="Arial"/>
                <w:bCs/>
                <w:iCs/>
              </w:rPr>
              <w:t>and replace of radiator coolant</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C1287" w14:textId="35599994" w:rsidR="00553DB0" w:rsidRPr="00B52FC9" w:rsidRDefault="007403F6"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172C7" w:rsidRPr="00B52FC9">
              <w:rPr>
                <w:rFonts w:asciiTheme="minorBidi" w:eastAsia="Arial" w:hAnsiTheme="minorBidi"/>
              </w:rPr>
              <w:t>Hrs</w:t>
            </w:r>
          </w:p>
          <w:p w14:paraId="5EEFC611" w14:textId="471A5C56" w:rsidR="00553DB0" w:rsidRPr="00B52FC9" w:rsidRDefault="007403F6" w:rsidP="005172C7">
            <w:pPr>
              <w:spacing w:after="0"/>
              <w:ind w:left="-34"/>
              <w:jc w:val="right"/>
              <w:rPr>
                <w:rFonts w:asciiTheme="minorBidi" w:eastAsia="Arial" w:hAnsiTheme="minorBidi"/>
              </w:rPr>
            </w:pPr>
            <w:r w:rsidRPr="00B52FC9">
              <w:rPr>
                <w:rFonts w:asciiTheme="minorBidi" w:eastAsia="Arial" w:hAnsiTheme="minorBidi"/>
              </w:rPr>
              <w:t>Practical-12</w:t>
            </w:r>
            <w:r w:rsidR="005172C7" w:rsidRPr="00B52FC9">
              <w:rPr>
                <w:rFonts w:asciiTheme="minorBidi" w:eastAsia="Arial" w:hAnsiTheme="minorBidi"/>
              </w:rPr>
              <w:t>Hrs</w:t>
            </w:r>
          </w:p>
          <w:p w14:paraId="2F8E724A" w14:textId="64B03E4D" w:rsidR="00553DB0" w:rsidRPr="00B52FC9" w:rsidRDefault="00520DD4" w:rsidP="005172C7">
            <w:pPr>
              <w:spacing w:after="0" w:line="276" w:lineRule="auto"/>
              <w:ind w:left="2"/>
              <w:jc w:val="right"/>
              <w:rPr>
                <w:rFonts w:asciiTheme="minorBidi" w:eastAsia="Arial" w:hAnsiTheme="minorBidi"/>
              </w:rPr>
            </w:pPr>
            <w:r w:rsidRPr="00B52FC9">
              <w:rPr>
                <w:rFonts w:asciiTheme="minorBidi" w:eastAsia="Arial" w:hAnsiTheme="minorBidi"/>
              </w:rPr>
              <w:t xml:space="preserve">Total- </w:t>
            </w:r>
            <w:r w:rsidR="005172C7" w:rsidRPr="00B52FC9">
              <w:rPr>
                <w:rFonts w:asciiTheme="minorBidi" w:eastAsia="Arial" w:hAnsiTheme="minorBidi"/>
              </w:rPr>
              <w:t>14Hrs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6C33AE2"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Hand tools trolley</w:t>
            </w:r>
          </w:p>
          <w:p w14:paraId="0AB693D9"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 xml:space="preserve">Radiator leak tester </w:t>
            </w:r>
          </w:p>
          <w:p w14:paraId="19529199"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Vehicle/ simulator with a cooling system</w:t>
            </w:r>
          </w:p>
          <w:p w14:paraId="0FA8630A"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Drive belt tensioner gauge</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C42E9"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474732AB" w14:textId="77777777" w:rsidR="00F95C87" w:rsidRDefault="00F95C87">
      <w:pPr>
        <w:rPr>
          <w:rFonts w:asciiTheme="minorBidi" w:eastAsia="Arial" w:hAnsiTheme="minorBidi"/>
          <w:b/>
          <w:color w:val="000000"/>
          <w:sz w:val="24"/>
        </w:rPr>
      </w:pPr>
    </w:p>
    <w:p w14:paraId="028A6AB3" w14:textId="07E793ED" w:rsidR="00553DB0" w:rsidRPr="00493C0C" w:rsidRDefault="00553DB0" w:rsidP="00685CDA">
      <w:pPr>
        <w:pStyle w:val="Heading2"/>
        <w:shd w:val="clear" w:color="auto" w:fill="FFC000"/>
        <w:rPr>
          <w:rFonts w:eastAsia="Arial"/>
        </w:rPr>
      </w:pPr>
      <w:bookmarkStart w:id="45" w:name="_Toc70117053"/>
      <w:r w:rsidRPr="00493C0C">
        <w:rPr>
          <w:rFonts w:eastAsia="Arial"/>
        </w:rPr>
        <w:t>Maintain Engine Lubrication System</w:t>
      </w:r>
      <w:bookmarkEnd w:id="45"/>
    </w:p>
    <w:p w14:paraId="132C02F6"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7218A7">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this Learning </w:t>
      </w:r>
      <w:r w:rsidR="007218A7">
        <w:rPr>
          <w:rFonts w:asciiTheme="minorBidi" w:eastAsia="Calibri" w:hAnsiTheme="minorBidi"/>
          <w:lang w:val="en-GB"/>
        </w:rPr>
        <w:t>module</w:t>
      </w:r>
      <w:r w:rsidRPr="00493C0C">
        <w:rPr>
          <w:rFonts w:asciiTheme="minorBidi" w:eastAsia="Calibri" w:hAnsiTheme="minorBidi"/>
          <w:lang w:val="en-GB"/>
        </w:rPr>
        <w:t xml:space="preserve"> is designed to provide skills and knowledge for understanding the working principles, construction, types, components and their relationship between different components to repair different types of engine lubricating systems by Auto Mechanic, in accordance with the manufacturer’s Manual.</w:t>
      </w:r>
    </w:p>
    <w:p w14:paraId="1A7A581C" w14:textId="01AE980B" w:rsidR="00553DB0" w:rsidRPr="00493C0C" w:rsidRDefault="00553DB0" w:rsidP="00553DB0">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187DAE">
        <w:rPr>
          <w:rFonts w:asciiTheme="minorBidi" w:eastAsia="Arial" w:hAnsiTheme="minorBidi"/>
          <w:b/>
          <w:color w:val="000000"/>
        </w:rPr>
        <w:t>28</w:t>
      </w:r>
      <w:r w:rsidR="005172C7">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7403F6" w:rsidRPr="00B52FC9">
        <w:rPr>
          <w:rFonts w:asciiTheme="minorBidi" w:eastAsia="Arial" w:hAnsiTheme="minorBidi"/>
          <w:b/>
        </w:rPr>
        <w:t>Theory: 4</w:t>
      </w:r>
      <w:r w:rsidR="005172C7" w:rsidRPr="00B52FC9">
        <w:rPr>
          <w:rFonts w:asciiTheme="minorBidi" w:eastAsia="Arial" w:hAnsiTheme="minorBidi"/>
          <w:b/>
        </w:rPr>
        <w:t xml:space="preserve"> </w:t>
      </w:r>
      <w:r w:rsidRPr="00B52FC9">
        <w:rPr>
          <w:rFonts w:asciiTheme="minorBidi" w:eastAsia="Arial" w:hAnsiTheme="minorBidi"/>
          <w:b/>
        </w:rPr>
        <w:t>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007403F6" w:rsidRPr="00B52FC9">
        <w:rPr>
          <w:rFonts w:asciiTheme="minorBidi" w:eastAsia="Arial" w:hAnsiTheme="minorBidi"/>
          <w:b/>
        </w:rPr>
        <w:t>Practice: 24</w:t>
      </w:r>
      <w:r w:rsidR="005172C7" w:rsidRPr="00B52FC9">
        <w:rPr>
          <w:rFonts w:asciiTheme="minorBidi" w:eastAsia="Arial" w:hAnsiTheme="minorBidi"/>
          <w:b/>
        </w:rPr>
        <w:t xml:space="preserve"> </w:t>
      </w:r>
      <w:r w:rsidRPr="00B52FC9">
        <w:rPr>
          <w:rFonts w:asciiTheme="minorBidi" w:eastAsia="Arial" w:hAnsiTheme="minorBidi"/>
          <w:b/>
        </w:rPr>
        <w:t>Hours</w:t>
      </w:r>
    </w:p>
    <w:tbl>
      <w:tblPr>
        <w:tblpPr w:leftFromText="180" w:rightFromText="180" w:vertAnchor="text" w:tblpX="53" w:tblpY="1"/>
        <w:tblOverlap w:val="never"/>
        <w:tblW w:w="14305" w:type="dxa"/>
        <w:tblLayout w:type="fixed"/>
        <w:tblCellMar>
          <w:left w:w="106" w:type="dxa"/>
          <w:right w:w="49" w:type="dxa"/>
        </w:tblCellMar>
        <w:tblLook w:val="04A0" w:firstRow="1" w:lastRow="0" w:firstColumn="1" w:lastColumn="0" w:noHBand="0" w:noVBand="1"/>
      </w:tblPr>
      <w:tblGrid>
        <w:gridCol w:w="2245"/>
        <w:gridCol w:w="3240"/>
        <w:gridCol w:w="3621"/>
        <w:gridCol w:w="1959"/>
        <w:gridCol w:w="1890"/>
        <w:gridCol w:w="1350"/>
      </w:tblGrid>
      <w:tr w:rsidR="00B52FC9" w:rsidRPr="00B52FC9" w14:paraId="6A5E10A8"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92F240"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64776A"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45E225"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95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01679B"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67F067B1"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0CC6EEF6"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46CA0EEF"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50ABD02C"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1B8EC040" w14:textId="77777777" w:rsidTr="005172C7">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1F3B8" w14:textId="77777777" w:rsidR="00553DB0" w:rsidRPr="00B52FC9" w:rsidRDefault="00553DB0" w:rsidP="005172C7">
            <w:pPr>
              <w:numPr>
                <w:ilvl w:val="0"/>
                <w:numId w:val="303"/>
              </w:numPr>
              <w:spacing w:after="0" w:line="243" w:lineRule="auto"/>
              <w:ind w:hanging="540"/>
              <w:contextualSpacing/>
              <w:rPr>
                <w:rFonts w:asciiTheme="minorBidi" w:eastAsia="Arial" w:hAnsiTheme="minorBidi"/>
              </w:rPr>
            </w:pPr>
            <w:r w:rsidRPr="00B52FC9">
              <w:rPr>
                <w:rFonts w:asciiTheme="minorBidi" w:eastAsia="Arial" w:hAnsiTheme="minorBidi"/>
              </w:rPr>
              <w:t>Identify the Lubrication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6DFA8E6" w14:textId="77777777" w:rsidR="00553DB0" w:rsidRPr="00B52FC9" w:rsidRDefault="00553DB0" w:rsidP="005172C7">
            <w:pPr>
              <w:spacing w:after="0" w:line="360" w:lineRule="auto"/>
              <w:ind w:left="181" w:hanging="179"/>
              <w:rPr>
                <w:rFonts w:asciiTheme="minorBidi" w:eastAsia="Arial" w:hAnsiTheme="minorBidi"/>
                <w:b/>
              </w:rPr>
            </w:pPr>
            <w:r w:rsidRPr="00B52FC9">
              <w:rPr>
                <w:rFonts w:asciiTheme="minorBidi" w:eastAsia="Arial" w:hAnsiTheme="minorBidi"/>
                <w:b/>
              </w:rPr>
              <w:t>Trainee will be able to:</w:t>
            </w:r>
          </w:p>
          <w:p w14:paraId="4D5F24DE" w14:textId="77777777"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Identify the main components of engine lubrication system and understand its functions.</w:t>
            </w:r>
          </w:p>
          <w:p w14:paraId="56164405" w14:textId="77777777"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Identify types of oil pumps and understand its function</w:t>
            </w:r>
          </w:p>
          <w:p w14:paraId="2F3C58D2" w14:textId="10F106BA"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 xml:space="preserve">Identify oil coolers for the </w:t>
            </w:r>
            <w:r w:rsidR="005172C7" w:rsidRPr="00B52FC9">
              <w:rPr>
                <w:rFonts w:asciiTheme="minorBidi" w:eastAsia="Arial" w:hAnsiTheme="minorBidi"/>
              </w:rPr>
              <w:t>high-performance</w:t>
            </w:r>
            <w:r w:rsidRPr="00B52FC9">
              <w:rPr>
                <w:rFonts w:asciiTheme="minorBidi" w:eastAsia="Arial" w:hAnsiTheme="minorBidi"/>
              </w:rPr>
              <w:t xml:space="preserve"> engine (air cooled/Water cooled type)</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3928446F"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Describe the functions/operating principle and main components of engine lubrication system as following.</w:t>
            </w:r>
          </w:p>
          <w:p w14:paraId="58D62F7D" w14:textId="77777777" w:rsidR="00553DB0" w:rsidRPr="00B52FC9" w:rsidRDefault="00553DB0" w:rsidP="005172C7">
            <w:p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Oil sump, Oil pumps and its types, pressure relief valves, oil filter, oil cooler, ventilation/PCV Valve, hoses, and oil level indicators.</w:t>
            </w:r>
          </w:p>
          <w:p w14:paraId="2BE8AE18" w14:textId="42FD1ED9"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Describe the Lubricant</w:t>
            </w:r>
            <w:r w:rsidR="005172C7" w:rsidRPr="00B52FC9">
              <w:rPr>
                <w:rFonts w:asciiTheme="minorBidi" w:eastAsia="Arial" w:hAnsiTheme="minorBidi"/>
                <w:bCs/>
                <w:iCs/>
              </w:rPr>
              <w:t xml:space="preserve"> </w:t>
            </w:r>
            <w:r w:rsidRPr="00B52FC9">
              <w:rPr>
                <w:rFonts w:asciiTheme="minorBidi" w:eastAsia="Arial" w:hAnsiTheme="minorBidi"/>
                <w:bCs/>
                <w:iCs/>
              </w:rPr>
              <w:t>Classifications, (oils viscosity, viscosity index,) Reduction of frictional forces, cooling effect, cleaning effect, corrosion resistance, and noise reduction).</w:t>
            </w:r>
          </w:p>
          <w:p w14:paraId="186BA6D6"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Describe and explain the Law of friction, static/dynamic.</w:t>
            </w:r>
          </w:p>
          <w:p w14:paraId="74EC2A98"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232AF4AB"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Inspect Engine oil level and its condition.</w:t>
            </w:r>
          </w:p>
          <w:p w14:paraId="41F909E1"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Inspect Oil Pressure Warning Lamp and Oil Pressure Gauge.</w:t>
            </w:r>
          </w:p>
          <w:p w14:paraId="09FCDAB4"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Inspect oil Sump condition.</w:t>
            </w:r>
          </w:p>
          <w:p w14:paraId="445ED653"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Remove and Fit oil Cooler.</w:t>
            </w:r>
          </w:p>
        </w:tc>
        <w:tc>
          <w:tcPr>
            <w:tcW w:w="1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10B11" w14:textId="2DD2CB89" w:rsidR="00553DB0" w:rsidRPr="00B52FC9" w:rsidRDefault="007403F6"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Hrs</w:t>
            </w:r>
          </w:p>
          <w:p w14:paraId="112247A5" w14:textId="0D3F9555" w:rsidR="00553DB0" w:rsidRPr="00B52FC9" w:rsidRDefault="007403F6"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Hrs</w:t>
            </w:r>
          </w:p>
          <w:p w14:paraId="6B234ED2" w14:textId="1AB909B8" w:rsidR="00553DB0" w:rsidRPr="00B52FC9" w:rsidRDefault="00187DAE" w:rsidP="005172C7">
            <w:pPr>
              <w:spacing w:after="0"/>
              <w:ind w:left="720" w:hanging="718"/>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493ABE0" w14:textId="77777777" w:rsidR="00553DB0" w:rsidRPr="00B52FC9" w:rsidRDefault="00553DB0" w:rsidP="005172C7">
            <w:pPr>
              <w:pStyle w:val="ListParagraph"/>
              <w:numPr>
                <w:ilvl w:val="0"/>
                <w:numId w:val="11"/>
              </w:numPr>
              <w:spacing w:after="0" w:line="360" w:lineRule="auto"/>
              <w:ind w:left="181" w:hanging="181"/>
              <w:rPr>
                <w:rFonts w:asciiTheme="minorBidi" w:eastAsia="Arial" w:hAnsiTheme="minorBidi"/>
                <w:bCs/>
              </w:rPr>
            </w:pPr>
            <w:r w:rsidRPr="00B52FC9">
              <w:rPr>
                <w:rFonts w:asciiTheme="minorBidi" w:eastAsia="Arial" w:hAnsiTheme="minorBidi"/>
                <w:bCs/>
              </w:rPr>
              <w:t xml:space="preserve">Hand tools trolley </w:t>
            </w:r>
          </w:p>
          <w:p w14:paraId="70358544" w14:textId="77777777" w:rsidR="00553DB0" w:rsidRPr="00B52FC9" w:rsidRDefault="00553DB0" w:rsidP="005172C7">
            <w:pPr>
              <w:pStyle w:val="ListParagraph"/>
              <w:numPr>
                <w:ilvl w:val="0"/>
                <w:numId w:val="11"/>
              </w:numPr>
              <w:spacing w:after="0" w:line="360" w:lineRule="auto"/>
              <w:ind w:left="181" w:hanging="181"/>
              <w:rPr>
                <w:rFonts w:asciiTheme="minorBidi" w:eastAsia="Arial" w:hAnsiTheme="minorBidi"/>
                <w:bCs/>
              </w:rPr>
            </w:pPr>
            <w:r w:rsidRPr="00B52FC9">
              <w:rPr>
                <w:rFonts w:asciiTheme="minorBidi" w:eastAsia="Arial" w:hAnsiTheme="minorBidi"/>
                <w:bCs/>
              </w:rPr>
              <w:t>Car Lift</w:t>
            </w:r>
          </w:p>
          <w:p w14:paraId="50467A30" w14:textId="77777777" w:rsidR="00553DB0" w:rsidRPr="00B52FC9" w:rsidRDefault="00553DB0" w:rsidP="005172C7">
            <w:pPr>
              <w:pStyle w:val="ListParagraph"/>
              <w:numPr>
                <w:ilvl w:val="0"/>
                <w:numId w:val="11"/>
              </w:numPr>
              <w:spacing w:after="0" w:line="360" w:lineRule="auto"/>
              <w:ind w:left="181" w:hanging="181"/>
              <w:rPr>
                <w:rFonts w:asciiTheme="minorBidi" w:eastAsia="Arial" w:hAnsiTheme="minorBidi"/>
                <w:bCs/>
              </w:rPr>
            </w:pPr>
            <w:r w:rsidRPr="00B52FC9">
              <w:rPr>
                <w:rFonts w:asciiTheme="minorBidi" w:eastAsia="Arial" w:hAnsiTheme="minorBidi"/>
                <w:bCs/>
              </w:rPr>
              <w:t>Vehicle/ simulator with a cooling system</w:t>
            </w:r>
          </w:p>
          <w:p w14:paraId="3ACA6046" w14:textId="77777777" w:rsidR="00553DB0" w:rsidRPr="00B52FC9" w:rsidRDefault="00553DB0" w:rsidP="005172C7">
            <w:pPr>
              <w:pStyle w:val="ListParagraph"/>
              <w:numPr>
                <w:ilvl w:val="0"/>
                <w:numId w:val="11"/>
              </w:numPr>
              <w:spacing w:after="0" w:line="360" w:lineRule="auto"/>
              <w:ind w:left="181" w:hanging="181"/>
              <w:rPr>
                <w:rFonts w:asciiTheme="minorBidi" w:eastAsia="Arial" w:hAnsiTheme="minorBidi"/>
                <w:bCs/>
              </w:rPr>
            </w:pPr>
            <w:r w:rsidRPr="00B52FC9">
              <w:rPr>
                <w:rFonts w:asciiTheme="minorBidi" w:eastAsia="Arial" w:hAnsiTheme="minorBidi"/>
                <w:bCs/>
              </w:rPr>
              <w:t>Sealant/gasket</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C394C"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4208D06C" w14:textId="77777777" w:rsidTr="005172C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20E19" w14:textId="77777777" w:rsidR="00553DB0" w:rsidRPr="00B52FC9" w:rsidRDefault="00553DB0" w:rsidP="005172C7">
            <w:pPr>
              <w:numPr>
                <w:ilvl w:val="0"/>
                <w:numId w:val="303"/>
              </w:numPr>
              <w:spacing w:after="0" w:line="243" w:lineRule="auto"/>
              <w:ind w:hanging="540"/>
              <w:contextualSpacing/>
              <w:rPr>
                <w:rFonts w:asciiTheme="minorBidi" w:eastAsia="Arial" w:hAnsiTheme="minorBidi"/>
              </w:rPr>
            </w:pPr>
            <w:r w:rsidRPr="00B52FC9">
              <w:rPr>
                <w:rFonts w:asciiTheme="minorBidi" w:eastAsia="Arial" w:hAnsiTheme="minorBidi"/>
              </w:rPr>
              <w:t>Use different Lubricants in the vehicle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893B8ED" w14:textId="77777777" w:rsidR="00553DB0" w:rsidRPr="00B52FC9" w:rsidRDefault="00553DB0" w:rsidP="005172C7">
            <w:pPr>
              <w:spacing w:after="0" w:line="360" w:lineRule="auto"/>
              <w:ind w:left="181" w:hanging="179"/>
              <w:rPr>
                <w:rFonts w:asciiTheme="minorBidi" w:eastAsia="Arial" w:hAnsiTheme="minorBidi"/>
                <w:b/>
              </w:rPr>
            </w:pPr>
            <w:r w:rsidRPr="00B52FC9">
              <w:rPr>
                <w:rFonts w:asciiTheme="minorBidi" w:eastAsia="Arial" w:hAnsiTheme="minorBidi"/>
                <w:b/>
              </w:rPr>
              <w:t>Trainee will be able to:</w:t>
            </w:r>
          </w:p>
          <w:p w14:paraId="262A242E" w14:textId="77777777" w:rsidR="00553DB0" w:rsidRPr="00B52FC9" w:rsidRDefault="00553DB0" w:rsidP="005172C7">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Identify the types of engine oil used in the engine with respect to viscosity.</w:t>
            </w:r>
          </w:p>
          <w:p w14:paraId="4DAB0E39" w14:textId="77777777" w:rsidR="00553DB0" w:rsidRPr="00B52FC9" w:rsidRDefault="00553DB0" w:rsidP="005172C7">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Identify the function of oil filter and its components.</w:t>
            </w:r>
          </w:p>
          <w:p w14:paraId="4480335E" w14:textId="77777777" w:rsidR="00553DB0" w:rsidRPr="00B52FC9" w:rsidRDefault="00553DB0" w:rsidP="005172C7">
            <w:pPr>
              <w:numPr>
                <w:ilvl w:val="0"/>
                <w:numId w:val="4"/>
              </w:numPr>
              <w:spacing w:after="0" w:line="360" w:lineRule="auto"/>
              <w:ind w:left="181" w:hanging="179"/>
              <w:contextualSpacing/>
              <w:rPr>
                <w:rFonts w:asciiTheme="minorBidi" w:eastAsia="Arial" w:hAnsiTheme="minorBidi"/>
                <w:b/>
                <w:sz w:val="24"/>
              </w:rPr>
            </w:pPr>
            <w:r w:rsidRPr="00B52FC9">
              <w:rPr>
                <w:rFonts w:asciiTheme="minorBidi" w:eastAsia="Arial" w:hAnsiTheme="minorBidi"/>
              </w:rPr>
              <w:t>Identify the oil sump and its components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053F6815" w14:textId="77777777" w:rsidR="00553DB0" w:rsidRPr="00B52FC9" w:rsidRDefault="00553DB0" w:rsidP="005172C7">
            <w:pPr>
              <w:pStyle w:val="ListParagraph"/>
              <w:numPr>
                <w:ilvl w:val="0"/>
                <w:numId w:val="4"/>
              </w:numPr>
              <w:spacing w:after="0" w:line="360" w:lineRule="auto"/>
              <w:ind w:left="181" w:hanging="179"/>
              <w:rPr>
                <w:rFonts w:asciiTheme="minorBidi" w:eastAsia="Arial" w:hAnsiTheme="minorBidi"/>
                <w:bCs/>
                <w:iCs/>
              </w:rPr>
            </w:pPr>
            <w:r w:rsidRPr="00B52FC9">
              <w:rPr>
                <w:rFonts w:asciiTheme="minorBidi" w:eastAsia="Arial" w:hAnsiTheme="minorBidi"/>
                <w:bCs/>
                <w:iCs/>
              </w:rPr>
              <w:t>Describe the types of engine oil viscosity.</w:t>
            </w:r>
          </w:p>
          <w:p w14:paraId="6C889351" w14:textId="77777777" w:rsidR="00553DB0" w:rsidRPr="00B52FC9" w:rsidRDefault="00553DB0" w:rsidP="005172C7">
            <w:pPr>
              <w:pStyle w:val="ListParagraph"/>
              <w:numPr>
                <w:ilvl w:val="0"/>
                <w:numId w:val="4"/>
              </w:numPr>
              <w:spacing w:after="0" w:line="360" w:lineRule="auto"/>
              <w:ind w:left="181" w:hanging="179"/>
              <w:rPr>
                <w:rFonts w:asciiTheme="minorBidi" w:eastAsia="Arial" w:hAnsiTheme="minorBidi"/>
                <w:bCs/>
                <w:iCs/>
              </w:rPr>
            </w:pPr>
            <w:r w:rsidRPr="00B52FC9">
              <w:rPr>
                <w:rFonts w:asciiTheme="minorBidi" w:eastAsia="Arial" w:hAnsiTheme="minorBidi"/>
                <w:bCs/>
                <w:iCs/>
              </w:rPr>
              <w:t>Describe the function of oil filter and its component.</w:t>
            </w:r>
          </w:p>
          <w:p w14:paraId="4E887247" w14:textId="77777777" w:rsidR="00553DB0" w:rsidRPr="00B52FC9" w:rsidRDefault="00553DB0" w:rsidP="005172C7">
            <w:pPr>
              <w:pStyle w:val="ListParagraph"/>
              <w:numPr>
                <w:ilvl w:val="0"/>
                <w:numId w:val="4"/>
              </w:numPr>
              <w:spacing w:after="0" w:line="360" w:lineRule="auto"/>
              <w:ind w:left="181" w:hanging="179"/>
              <w:rPr>
                <w:rFonts w:asciiTheme="minorBidi" w:eastAsia="Arial" w:hAnsiTheme="minorBidi"/>
                <w:bCs/>
                <w:sz w:val="24"/>
              </w:rPr>
            </w:pPr>
            <w:r w:rsidRPr="00B52FC9">
              <w:rPr>
                <w:rFonts w:asciiTheme="minorBidi" w:eastAsia="Arial" w:hAnsiTheme="minorBidi"/>
                <w:bCs/>
                <w:iCs/>
              </w:rPr>
              <w:t xml:space="preserve">Describe the oil sump and its components. </w:t>
            </w:r>
          </w:p>
          <w:p w14:paraId="6394DE57" w14:textId="77777777" w:rsidR="00553DB0" w:rsidRPr="00B52FC9" w:rsidRDefault="00553DB0" w:rsidP="005172C7">
            <w:pPr>
              <w:pStyle w:val="ListParagraph"/>
              <w:numPr>
                <w:ilvl w:val="0"/>
                <w:numId w:val="4"/>
              </w:numPr>
              <w:spacing w:after="0" w:line="360" w:lineRule="auto"/>
              <w:ind w:left="181" w:hanging="179"/>
              <w:rPr>
                <w:rFonts w:asciiTheme="minorBidi" w:eastAsia="Arial" w:hAnsiTheme="minorBidi"/>
                <w:b/>
                <w:bCs/>
                <w:sz w:val="24"/>
                <w:u w:val="single"/>
              </w:rPr>
            </w:pPr>
            <w:r w:rsidRPr="00B52FC9">
              <w:rPr>
                <w:rFonts w:asciiTheme="minorBidi" w:eastAsia="Arial" w:hAnsiTheme="minorBidi"/>
                <w:b/>
                <w:bCs/>
                <w:iCs/>
                <w:u w:val="single"/>
              </w:rPr>
              <w:t>Practical Activity:</w:t>
            </w:r>
          </w:p>
          <w:p w14:paraId="6122938F" w14:textId="77777777" w:rsidR="00553DB0" w:rsidRPr="00B52FC9" w:rsidRDefault="00553DB0" w:rsidP="005172C7">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Replace the engine oil and filter.</w:t>
            </w:r>
          </w:p>
          <w:p w14:paraId="0683BAA1" w14:textId="77777777" w:rsidR="00553DB0" w:rsidRPr="00B52FC9" w:rsidRDefault="00553DB0" w:rsidP="005172C7">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Check and identify the oil viscosity.</w:t>
            </w:r>
          </w:p>
        </w:tc>
        <w:tc>
          <w:tcPr>
            <w:tcW w:w="1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B78A0" w14:textId="299B49A5" w:rsidR="00553DB0" w:rsidRPr="00B52FC9" w:rsidRDefault="00553DB0" w:rsidP="005172C7">
            <w:pPr>
              <w:spacing w:after="0"/>
              <w:ind w:left="720" w:hanging="718"/>
              <w:jc w:val="right"/>
              <w:rPr>
                <w:rFonts w:asciiTheme="minorBidi" w:eastAsia="Arial" w:hAnsiTheme="minorBidi"/>
              </w:rPr>
            </w:pPr>
            <w:r w:rsidRPr="00B52FC9">
              <w:rPr>
                <w:rFonts w:asciiTheme="minorBidi" w:eastAsia="Arial" w:hAnsiTheme="minorBidi"/>
              </w:rPr>
              <w:t>Theory-</w:t>
            </w:r>
            <w:r w:rsidR="007403F6" w:rsidRPr="00B52FC9">
              <w:rPr>
                <w:rFonts w:asciiTheme="minorBidi" w:eastAsia="Arial" w:hAnsiTheme="minorBidi"/>
              </w:rPr>
              <w:t>02</w:t>
            </w:r>
            <w:r w:rsidRPr="00B52FC9">
              <w:rPr>
                <w:rFonts w:asciiTheme="minorBidi" w:eastAsia="Arial" w:hAnsiTheme="minorBidi"/>
              </w:rPr>
              <w:t>Hrs</w:t>
            </w:r>
          </w:p>
          <w:p w14:paraId="156F4634" w14:textId="6DB876D7" w:rsidR="00553DB0" w:rsidRPr="00B52FC9" w:rsidRDefault="007403F6"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Hrs</w:t>
            </w:r>
          </w:p>
          <w:p w14:paraId="68E4F595" w14:textId="2F03E1E0" w:rsidR="00553DB0" w:rsidRPr="00B52FC9" w:rsidRDefault="00187DAE" w:rsidP="005172C7">
            <w:pPr>
              <w:spacing w:after="0" w:line="276" w:lineRule="auto"/>
              <w:ind w:left="2"/>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2AE33EA" w14:textId="77777777" w:rsidR="00553DB0" w:rsidRPr="00B52FC9" w:rsidRDefault="00553DB0" w:rsidP="005172C7">
            <w:pPr>
              <w:spacing w:after="0"/>
              <w:ind w:left="181" w:hanging="181"/>
              <w:rPr>
                <w:rFonts w:asciiTheme="minorBidi" w:eastAsia="Arial" w:hAnsiTheme="minorBidi"/>
                <w:bCs/>
              </w:rPr>
            </w:pPr>
            <w:r w:rsidRPr="00B52FC9">
              <w:rPr>
                <w:rFonts w:asciiTheme="minorBidi" w:eastAsia="Arial" w:hAnsiTheme="minorBidi"/>
                <w:bCs/>
              </w:rPr>
              <w:t xml:space="preserve">•Hand tools trolley </w:t>
            </w:r>
          </w:p>
          <w:p w14:paraId="600A693A" w14:textId="77777777" w:rsidR="00553DB0" w:rsidRPr="00B52FC9" w:rsidRDefault="00553DB0" w:rsidP="005172C7">
            <w:pPr>
              <w:spacing w:after="0"/>
              <w:ind w:left="181" w:hanging="181"/>
              <w:rPr>
                <w:rFonts w:asciiTheme="minorBidi" w:eastAsia="Arial" w:hAnsiTheme="minorBidi"/>
                <w:bCs/>
              </w:rPr>
            </w:pPr>
            <w:r w:rsidRPr="00B52FC9">
              <w:rPr>
                <w:rFonts w:asciiTheme="minorBidi" w:eastAsia="Arial" w:hAnsiTheme="minorBidi"/>
                <w:bCs/>
              </w:rPr>
              <w:t>•Car Lift</w:t>
            </w:r>
          </w:p>
          <w:p w14:paraId="0A73D261" w14:textId="77777777" w:rsidR="00553DB0" w:rsidRPr="00B52FC9" w:rsidRDefault="00553DB0" w:rsidP="005172C7">
            <w:pPr>
              <w:spacing w:after="0"/>
              <w:ind w:left="181" w:hanging="181"/>
              <w:rPr>
                <w:rFonts w:asciiTheme="minorBidi" w:eastAsia="Arial" w:hAnsiTheme="minorBidi"/>
                <w:bCs/>
              </w:rPr>
            </w:pPr>
            <w:r w:rsidRPr="00B52FC9">
              <w:rPr>
                <w:rFonts w:asciiTheme="minorBidi" w:eastAsia="Arial" w:hAnsiTheme="minorBidi"/>
                <w:bCs/>
              </w:rPr>
              <w:t>•Vehicle/ simulator with a cooling system</w:t>
            </w:r>
          </w:p>
          <w:p w14:paraId="185A93D4" w14:textId="77777777" w:rsidR="00553DB0" w:rsidRPr="00B52FC9" w:rsidRDefault="00553DB0" w:rsidP="005172C7">
            <w:pPr>
              <w:spacing w:after="0"/>
              <w:ind w:left="181" w:hanging="181"/>
              <w:rPr>
                <w:rFonts w:asciiTheme="minorBidi" w:eastAsia="Arial" w:hAnsiTheme="minorBidi"/>
                <w:bCs/>
              </w:rPr>
            </w:pPr>
            <w:r w:rsidRPr="00B52FC9">
              <w:rPr>
                <w:rFonts w:asciiTheme="minorBidi" w:eastAsia="Arial" w:hAnsiTheme="minorBidi"/>
                <w:bCs/>
              </w:rPr>
              <w:t>•Sealant/gasket</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5F585"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6962CD0C" w14:textId="59747854" w:rsidR="00553DB0" w:rsidRPr="00493C0C" w:rsidRDefault="00553DB0" w:rsidP="00685CDA">
      <w:pPr>
        <w:pStyle w:val="Heading2"/>
        <w:shd w:val="clear" w:color="auto" w:fill="FFC000"/>
        <w:rPr>
          <w:rFonts w:eastAsia="Arial"/>
          <w:color w:val="000000"/>
        </w:rPr>
      </w:pPr>
      <w:bookmarkStart w:id="46" w:name="_Toc70117054"/>
      <w:r w:rsidRPr="00493C0C">
        <w:rPr>
          <w:rFonts w:eastAsia="Arial"/>
          <w:color w:val="000000"/>
        </w:rPr>
        <w:t>Retain Fuel System of Petrol Engine</w:t>
      </w:r>
      <w:bookmarkEnd w:id="46"/>
    </w:p>
    <w:p w14:paraId="0E613B26" w14:textId="77777777" w:rsidR="00553DB0" w:rsidRPr="005172C7" w:rsidRDefault="00553DB0" w:rsidP="005172C7">
      <w:pPr>
        <w:spacing w:before="240" w:after="0" w:line="360" w:lineRule="auto"/>
        <w:jc w:val="both"/>
        <w:rPr>
          <w:rFonts w:ascii="Arial" w:eastAsia="Calibri" w:hAnsi="Arial" w:cs="Arial"/>
          <w:lang w:val="en-GB"/>
        </w:rPr>
      </w:pPr>
      <w:r w:rsidRPr="00CD5CD6">
        <w:rPr>
          <w:rFonts w:ascii="Arial" w:eastAsia="Arial" w:hAnsi="Arial" w:cs="Arial"/>
          <w:b/>
          <w:color w:val="000000"/>
          <w:sz w:val="24"/>
          <w:szCs w:val="24"/>
          <w:lang w:val="pt-PT"/>
        </w:rPr>
        <w:t>Object</w:t>
      </w:r>
      <w:r w:rsidRPr="00CD5CD6">
        <w:rPr>
          <w:rFonts w:ascii="Arial" w:eastAsia="Arial" w:hAnsi="Arial" w:cs="Arial"/>
          <w:bCs/>
          <w:color w:val="000000"/>
          <w:sz w:val="24"/>
          <w:szCs w:val="24"/>
          <w:lang w:val="pt-PT"/>
        </w:rPr>
        <w:t>i</w:t>
      </w:r>
      <w:r w:rsidRPr="00CD5CD6">
        <w:rPr>
          <w:rFonts w:ascii="Arial" w:eastAsia="Arial" w:hAnsi="Arial" w:cs="Arial"/>
          <w:b/>
          <w:color w:val="000000"/>
          <w:sz w:val="24"/>
          <w:szCs w:val="24"/>
          <w:lang w:val="pt-PT"/>
        </w:rPr>
        <w:t xml:space="preserve">ve: </w:t>
      </w:r>
      <w:r w:rsidRPr="005172C7">
        <w:rPr>
          <w:rFonts w:ascii="Arial" w:eastAsia="Calibri" w:hAnsi="Arial" w:cs="Arial"/>
          <w:lang w:val="en-GB"/>
        </w:rPr>
        <w:t xml:space="preserve">This </w:t>
      </w:r>
      <w:r w:rsidR="00CD5CD6" w:rsidRPr="005172C7">
        <w:rPr>
          <w:rFonts w:ascii="Arial" w:eastAsia="Calibri" w:hAnsi="Arial" w:cs="Arial"/>
          <w:lang w:val="en-GB"/>
        </w:rPr>
        <w:t>module</w:t>
      </w:r>
      <w:r w:rsidRPr="005172C7">
        <w:rPr>
          <w:rFonts w:ascii="Arial" w:eastAsia="Calibri" w:hAnsi="Arial" w:cs="Arial"/>
          <w:lang w:val="en-GB"/>
        </w:rPr>
        <w:t xml:space="preserve"> covers the knowledge and  skills required to this Learning </w:t>
      </w:r>
      <w:r w:rsidR="00CD5CD6" w:rsidRPr="005172C7">
        <w:rPr>
          <w:rFonts w:ascii="Arial" w:eastAsia="Calibri" w:hAnsi="Arial" w:cs="Arial"/>
          <w:lang w:val="en-GB"/>
        </w:rPr>
        <w:t>module</w:t>
      </w:r>
      <w:r w:rsidRPr="005172C7">
        <w:rPr>
          <w:rFonts w:ascii="Arial" w:eastAsia="Calibri" w:hAnsi="Arial" w:cs="Arial"/>
          <w:lang w:val="en-GB"/>
        </w:rPr>
        <w:t xml:space="preserve"> is designed to provide skills and knowledge for understanding the working principles, construction, types, components and their relationship between different components to repair Carbur</w:t>
      </w:r>
      <w:r w:rsidR="00CD5CD6" w:rsidRPr="005172C7">
        <w:rPr>
          <w:rFonts w:ascii="Arial" w:eastAsia="Calibri" w:hAnsi="Arial" w:cs="Arial"/>
          <w:lang w:val="en-GB"/>
        </w:rPr>
        <w:t>a</w:t>
      </w:r>
      <w:r w:rsidRPr="005172C7">
        <w:rPr>
          <w:rFonts w:ascii="Arial" w:eastAsia="Calibri" w:hAnsi="Arial" w:cs="Arial"/>
          <w:lang w:val="en-GB"/>
        </w:rPr>
        <w:t>tor type fuel system and basic EFI petrol engine by Auto Mechanic, in accordance with the manufacturer’s Manual.</w:t>
      </w:r>
    </w:p>
    <w:p w14:paraId="4326E8F6" w14:textId="77143D54" w:rsidR="00553DB0" w:rsidRPr="00493C0C" w:rsidRDefault="00187DAE" w:rsidP="00187DAE">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28</w:t>
      </w:r>
      <w:r w:rsidR="005172C7">
        <w:rPr>
          <w:rFonts w:asciiTheme="minorBidi" w:eastAsia="Arial" w:hAnsiTheme="minorBidi"/>
          <w:b/>
          <w:color w:val="000000"/>
        </w:rPr>
        <w:t xml:space="preserve"> </w:t>
      </w:r>
      <w:r w:rsidR="00553DB0" w:rsidRPr="00493C0C">
        <w:rPr>
          <w:rFonts w:asciiTheme="minorBidi" w:eastAsia="Arial" w:hAnsiTheme="minorBidi"/>
          <w:b/>
          <w:color w:val="000000"/>
        </w:rPr>
        <w:t>Hours</w:t>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562BEB">
        <w:rPr>
          <w:rFonts w:asciiTheme="minorBidi" w:eastAsia="Arial" w:hAnsiTheme="minorBidi"/>
          <w:b/>
          <w:color w:val="000000"/>
        </w:rPr>
        <w:t>Theory:</w:t>
      </w:r>
      <w:r w:rsidR="00562BEB" w:rsidRPr="00562BEB">
        <w:rPr>
          <w:rFonts w:asciiTheme="minorBidi" w:eastAsia="Arial" w:hAnsiTheme="minorBidi"/>
          <w:b/>
          <w:color w:val="FF0000"/>
        </w:rPr>
        <w:t xml:space="preserve"> </w:t>
      </w:r>
      <w:r w:rsidR="00562BEB" w:rsidRPr="00B52FC9">
        <w:rPr>
          <w:rFonts w:asciiTheme="minorBidi" w:eastAsia="Arial" w:hAnsiTheme="minorBidi"/>
          <w:b/>
        </w:rPr>
        <w:t>4</w:t>
      </w:r>
      <w:r w:rsidR="005172C7" w:rsidRPr="00B52FC9">
        <w:rPr>
          <w:rFonts w:asciiTheme="minorBidi" w:eastAsia="Arial" w:hAnsiTheme="minorBidi"/>
          <w:b/>
        </w:rPr>
        <w:t xml:space="preserve"> </w:t>
      </w:r>
      <w:r w:rsidR="00553DB0" w:rsidRPr="00B52FC9">
        <w:rPr>
          <w:rFonts w:asciiTheme="minorBidi" w:eastAsia="Arial" w:hAnsiTheme="minorBidi"/>
          <w:b/>
        </w:rPr>
        <w:t>Hours</w:t>
      </w:r>
      <w:r w:rsidR="00553DB0" w:rsidRPr="00B52FC9">
        <w:rPr>
          <w:rFonts w:asciiTheme="minorBidi" w:eastAsia="Arial" w:hAnsiTheme="minorBidi"/>
          <w:b/>
        </w:rPr>
        <w:tab/>
      </w:r>
      <w:r w:rsidR="00553DB0" w:rsidRPr="00B52FC9">
        <w:rPr>
          <w:rFonts w:asciiTheme="minorBidi" w:eastAsia="Arial" w:hAnsiTheme="minorBidi"/>
          <w:b/>
        </w:rPr>
        <w:tab/>
      </w:r>
      <w:r w:rsidR="00553DB0" w:rsidRPr="00B52FC9">
        <w:rPr>
          <w:rFonts w:asciiTheme="minorBidi" w:eastAsia="Arial" w:hAnsiTheme="minorBidi"/>
        </w:rPr>
        <w:tab/>
      </w:r>
      <w:r w:rsidR="00553DB0"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00553DB0" w:rsidRPr="00B52FC9">
        <w:rPr>
          <w:rFonts w:asciiTheme="minorBidi" w:eastAsia="Arial" w:hAnsiTheme="minorBidi"/>
          <w:b/>
        </w:rPr>
        <w:t xml:space="preserve">Practice: </w:t>
      </w:r>
      <w:r w:rsidR="00562BEB" w:rsidRPr="00B52FC9">
        <w:rPr>
          <w:rFonts w:asciiTheme="minorBidi" w:eastAsia="Arial" w:hAnsiTheme="minorBidi"/>
          <w:b/>
        </w:rPr>
        <w:t>24</w:t>
      </w:r>
      <w:r w:rsidR="005172C7" w:rsidRPr="00B52FC9">
        <w:rPr>
          <w:rFonts w:asciiTheme="minorBidi" w:eastAsia="Arial" w:hAnsiTheme="minorBidi"/>
          <w:b/>
        </w:rPr>
        <w:t xml:space="preserve"> </w:t>
      </w:r>
      <w:r w:rsidR="00553DB0"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420"/>
        <w:gridCol w:w="1911"/>
        <w:gridCol w:w="2160"/>
        <w:gridCol w:w="1170"/>
      </w:tblGrid>
      <w:tr w:rsidR="00B52FC9" w:rsidRPr="00B52FC9" w14:paraId="0C2F2F20"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C3FC22"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AC8B3A"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6618F8"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9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D8C753"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2B637DD7"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22DF6DE9"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0883E16"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35C2C5E8"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6606BF0D" w14:textId="77777777" w:rsidTr="00B52FC9">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F89F0" w14:textId="77777777" w:rsidR="00553DB0" w:rsidRPr="00B52FC9" w:rsidRDefault="00553DB0" w:rsidP="005172C7">
            <w:pPr>
              <w:numPr>
                <w:ilvl w:val="0"/>
                <w:numId w:val="306"/>
              </w:numPr>
              <w:spacing w:after="0" w:line="243" w:lineRule="auto"/>
              <w:ind w:left="270" w:hanging="270"/>
              <w:contextualSpacing/>
              <w:rPr>
                <w:rFonts w:asciiTheme="minorBidi" w:eastAsia="Arial" w:hAnsiTheme="minorBidi"/>
              </w:rPr>
            </w:pPr>
            <w:r w:rsidRPr="00B52FC9">
              <w:rPr>
                <w:rFonts w:asciiTheme="minorBidi" w:eastAsia="Arial" w:hAnsiTheme="minorBidi"/>
              </w:rPr>
              <w:t>Fuel system (carburetor type engine)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FCB6F36" w14:textId="77777777" w:rsidR="00553DB0" w:rsidRPr="00B52FC9" w:rsidRDefault="00553DB0" w:rsidP="005172C7">
            <w:pPr>
              <w:spacing w:after="0" w:line="360" w:lineRule="auto"/>
              <w:ind w:left="271" w:hanging="269"/>
              <w:rPr>
                <w:rFonts w:asciiTheme="minorBidi" w:eastAsia="Arial" w:hAnsiTheme="minorBidi"/>
                <w:b/>
              </w:rPr>
            </w:pPr>
            <w:r w:rsidRPr="00B52FC9">
              <w:rPr>
                <w:rFonts w:asciiTheme="minorBidi" w:eastAsia="Arial" w:hAnsiTheme="minorBidi"/>
                <w:b/>
              </w:rPr>
              <w:t>Trainee will be able to:</w:t>
            </w:r>
          </w:p>
          <w:p w14:paraId="3A765F35"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Understand in the petrol engine function of Air Filter.</w:t>
            </w:r>
          </w:p>
          <w:p w14:paraId="6A2F4001"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Understand in the petrol engine function of Fuel pump (Mechanical and Electrical).</w:t>
            </w:r>
          </w:p>
          <w:p w14:paraId="31B758B4"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Understand the petrol engine (Carburetor type) main components and function of Carburetor.</w:t>
            </w:r>
          </w:p>
          <w:p w14:paraId="61D2D245"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Understand the petrol engine (Carburetor type) main components and function of Fuel filter.</w:t>
            </w:r>
          </w:p>
          <w:p w14:paraId="6FD99BF2"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Understand the petrol engine’s (Carburetor type) main components and function of fuel lines/clips.</w:t>
            </w:r>
          </w:p>
          <w:p w14:paraId="0A408EED"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Understand the petrol engine’s (Carburetor type) main components and</w:t>
            </w:r>
            <w:r w:rsidR="00CD5CD6" w:rsidRPr="00B52FC9">
              <w:rPr>
                <w:rFonts w:asciiTheme="minorBidi" w:eastAsia="Arial" w:hAnsiTheme="minorBidi"/>
              </w:rPr>
              <w:t xml:space="preserve"> function of fuel sending unit.</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9B7BEE3"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Describe the features of main components of engine fuel system as following:</w:t>
            </w:r>
          </w:p>
          <w:p w14:paraId="4922EB6C" w14:textId="77777777" w:rsidR="00553DB0" w:rsidRPr="00B52FC9" w:rsidRDefault="00553DB0" w:rsidP="005172C7">
            <w:p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Fuel tanks, filler cap/ security, venting, fuel level sender, lines/ filters, carburetor, and fuel lift pumps (mechanical/ electrical), fuel (octane rating, Octane number, cetane Number, cetane rating, leaded, unleaded fuel).</w:t>
            </w:r>
          </w:p>
          <w:p w14:paraId="4D1AAFBB"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13D46464"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Replace fuel tank</w:t>
            </w:r>
          </w:p>
          <w:p w14:paraId="561C006E"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Replace fuel filter</w:t>
            </w:r>
          </w:p>
          <w:p w14:paraId="0B496D55"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Replace fuel line</w:t>
            </w:r>
          </w:p>
        </w:tc>
        <w:tc>
          <w:tcPr>
            <w:tcW w:w="1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4028A" w14:textId="6B334DE6" w:rsidR="00553DB0" w:rsidRPr="00B52FC9" w:rsidRDefault="00553DB0" w:rsidP="005172C7">
            <w:pPr>
              <w:spacing w:after="0"/>
              <w:ind w:left="720" w:hanging="718"/>
              <w:jc w:val="right"/>
              <w:rPr>
                <w:rFonts w:asciiTheme="minorBidi" w:eastAsia="Arial" w:hAnsiTheme="minorBidi"/>
              </w:rPr>
            </w:pPr>
            <w:r w:rsidRPr="00B52FC9">
              <w:rPr>
                <w:rFonts w:asciiTheme="minorBidi" w:eastAsia="Arial" w:hAnsiTheme="minorBidi"/>
              </w:rPr>
              <w:t>Theory-</w:t>
            </w:r>
            <w:r w:rsidR="00562BEB" w:rsidRPr="00B52FC9">
              <w:rPr>
                <w:rFonts w:asciiTheme="minorBidi" w:eastAsia="Arial" w:hAnsiTheme="minorBidi"/>
              </w:rPr>
              <w:t>02</w:t>
            </w:r>
            <w:r w:rsidRPr="00B52FC9">
              <w:rPr>
                <w:rFonts w:asciiTheme="minorBidi" w:eastAsia="Arial" w:hAnsiTheme="minorBidi"/>
              </w:rPr>
              <w:t>Hrs</w:t>
            </w:r>
          </w:p>
          <w:p w14:paraId="1E122580" w14:textId="440EE4D4" w:rsidR="00553DB0" w:rsidRPr="00B52FC9" w:rsidRDefault="00562BEB"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Hrs</w:t>
            </w:r>
          </w:p>
          <w:p w14:paraId="39357046" w14:textId="44DD940D" w:rsidR="00553DB0" w:rsidRPr="00B52FC9" w:rsidRDefault="00187DAE" w:rsidP="005172C7">
            <w:pPr>
              <w:spacing w:after="0"/>
              <w:ind w:left="720" w:hanging="718"/>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220FFED" w14:textId="77777777" w:rsidR="00553DB0" w:rsidRPr="00B52FC9" w:rsidRDefault="00553DB0" w:rsidP="005172C7">
            <w:pPr>
              <w:spacing w:after="0" w:line="360" w:lineRule="auto"/>
              <w:ind w:left="181" w:hanging="180"/>
              <w:rPr>
                <w:rFonts w:asciiTheme="minorBidi" w:eastAsia="Arial" w:hAnsiTheme="minorBidi"/>
                <w:bCs/>
              </w:rPr>
            </w:pPr>
            <w:r w:rsidRPr="00B52FC9">
              <w:rPr>
                <w:rFonts w:asciiTheme="minorBidi" w:eastAsia="Arial" w:hAnsiTheme="minorBidi"/>
                <w:bCs/>
              </w:rPr>
              <w:t>Toll trolley (Complete set)</w:t>
            </w:r>
          </w:p>
          <w:p w14:paraId="57070069" w14:textId="77777777" w:rsidR="00553DB0" w:rsidRPr="00B52FC9" w:rsidRDefault="00553DB0" w:rsidP="005172C7">
            <w:pPr>
              <w:spacing w:after="0" w:line="360" w:lineRule="auto"/>
              <w:ind w:left="181" w:hanging="180"/>
              <w:rPr>
                <w:rFonts w:asciiTheme="minorBidi" w:eastAsia="Arial" w:hAnsiTheme="minorBidi"/>
                <w:bCs/>
              </w:rPr>
            </w:pPr>
            <w:r w:rsidRPr="00B52FC9">
              <w:rPr>
                <w:rFonts w:asciiTheme="minorBidi" w:eastAsia="Arial" w:hAnsiTheme="minorBidi"/>
                <w:bCs/>
              </w:rPr>
              <w:t xml:space="preserve">Test lamp/DMM (Digital MultiMate) </w:t>
            </w:r>
          </w:p>
          <w:p w14:paraId="42A7A9C4" w14:textId="77777777" w:rsidR="00553DB0" w:rsidRPr="00B52FC9" w:rsidRDefault="00553DB0" w:rsidP="005172C7">
            <w:pPr>
              <w:spacing w:after="0" w:line="360" w:lineRule="auto"/>
              <w:ind w:left="181" w:hanging="180"/>
              <w:rPr>
                <w:rFonts w:asciiTheme="minorBidi" w:eastAsia="Arial" w:hAnsiTheme="minorBidi"/>
                <w:bCs/>
              </w:rPr>
            </w:pPr>
            <w:r w:rsidRPr="00B52FC9">
              <w:rPr>
                <w:rFonts w:asciiTheme="minorBidi" w:eastAsia="Arial" w:hAnsiTheme="minorBidi"/>
                <w:bCs/>
              </w:rPr>
              <w:t>Diesel injector pressure tester /Petrol Injector Tester</w:t>
            </w:r>
          </w:p>
          <w:p w14:paraId="35289414" w14:textId="77777777" w:rsidR="00553DB0" w:rsidRPr="00B52FC9" w:rsidRDefault="00553DB0" w:rsidP="005172C7">
            <w:pPr>
              <w:spacing w:after="0" w:line="360" w:lineRule="auto"/>
              <w:ind w:left="181" w:hanging="180"/>
              <w:rPr>
                <w:rFonts w:asciiTheme="minorBidi" w:eastAsia="Arial" w:hAnsiTheme="minorBidi"/>
                <w:bCs/>
              </w:rPr>
            </w:pPr>
            <w:r w:rsidRPr="00B52FC9">
              <w:rPr>
                <w:rFonts w:asciiTheme="minorBidi" w:eastAsia="Arial" w:hAnsiTheme="minorBidi"/>
                <w:bCs/>
              </w:rPr>
              <w:t>Safety wears</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8EDE"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5ADA6311" w14:textId="77777777" w:rsidTr="005172C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C3ED9" w14:textId="77777777" w:rsidR="00553DB0" w:rsidRPr="00B52FC9" w:rsidRDefault="00553DB0" w:rsidP="005172C7">
            <w:pPr>
              <w:numPr>
                <w:ilvl w:val="0"/>
                <w:numId w:val="306"/>
              </w:numPr>
              <w:spacing w:after="0" w:line="243" w:lineRule="auto"/>
              <w:ind w:left="270" w:hanging="270"/>
              <w:contextualSpacing/>
              <w:rPr>
                <w:rFonts w:asciiTheme="minorBidi" w:eastAsia="Arial" w:hAnsiTheme="minorBidi"/>
              </w:rPr>
            </w:pPr>
            <w:r w:rsidRPr="00B52FC9">
              <w:rPr>
                <w:rFonts w:asciiTheme="minorBidi" w:eastAsia="Arial" w:hAnsiTheme="minorBidi"/>
              </w:rPr>
              <w:t>Fuel system (</w:t>
            </w:r>
            <w:proofErr w:type="gramStart"/>
            <w:r w:rsidRPr="00B52FC9">
              <w:rPr>
                <w:rFonts w:asciiTheme="minorBidi" w:eastAsia="Arial" w:hAnsiTheme="minorBidi"/>
              </w:rPr>
              <w:t>EFI  type</w:t>
            </w:r>
            <w:proofErr w:type="gramEnd"/>
            <w:r w:rsidRPr="00B52FC9">
              <w:rPr>
                <w:rFonts w:asciiTheme="minorBidi" w:eastAsia="Arial" w:hAnsiTheme="minorBidi"/>
              </w:rPr>
              <w:t xml:space="preserve"> engine)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B63DE9A" w14:textId="77777777" w:rsidR="00553DB0" w:rsidRPr="00B52FC9" w:rsidRDefault="00553DB0" w:rsidP="005172C7">
            <w:pPr>
              <w:spacing w:after="0" w:line="360" w:lineRule="auto"/>
              <w:ind w:left="271" w:hanging="269"/>
              <w:rPr>
                <w:rFonts w:asciiTheme="minorBidi" w:eastAsia="Arial" w:hAnsiTheme="minorBidi"/>
                <w:b/>
              </w:rPr>
            </w:pPr>
            <w:r w:rsidRPr="00B52FC9">
              <w:rPr>
                <w:rFonts w:asciiTheme="minorBidi" w:eastAsia="Arial" w:hAnsiTheme="minorBidi"/>
                <w:b/>
              </w:rPr>
              <w:t>Trainee will be able to:</w:t>
            </w:r>
          </w:p>
          <w:p w14:paraId="015F96A3"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Identifies the EFI main components and understand the working principle of main components.</w:t>
            </w:r>
          </w:p>
          <w:p w14:paraId="4B2292C7"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sensors in the vehicle and understand the function of each.</w:t>
            </w:r>
          </w:p>
          <w:p w14:paraId="0865B28A"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actuators in the vehicle and understand the functions of each.</w:t>
            </w:r>
          </w:p>
          <w:p w14:paraId="407F19B2"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b/>
                <w:sz w:val="24"/>
              </w:rPr>
            </w:pPr>
            <w:r w:rsidRPr="00B52FC9">
              <w:rPr>
                <w:rFonts w:asciiTheme="minorBidi" w:eastAsia="Arial" w:hAnsiTheme="minorBidi"/>
              </w:rPr>
              <w:t>Identify the ECU and engine malfunctioning light and understand its functions.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7099907"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w:t>
            </w:r>
            <w:r w:rsidRPr="00B52FC9">
              <w:rPr>
                <w:rFonts w:asciiTheme="minorBidi" w:eastAsia="Arial" w:hAnsiTheme="minorBidi"/>
                <w:bCs/>
                <w:iCs/>
              </w:rPr>
              <w:tab/>
              <w:t>Define electronic fuel injection system</w:t>
            </w:r>
          </w:p>
          <w:p w14:paraId="764099CD"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w:t>
            </w:r>
            <w:r w:rsidRPr="00B52FC9">
              <w:rPr>
                <w:rFonts w:asciiTheme="minorBidi" w:eastAsia="Arial" w:hAnsiTheme="minorBidi"/>
                <w:bCs/>
                <w:iCs/>
              </w:rPr>
              <w:tab/>
              <w:t>Enlist the main components of EFI system</w:t>
            </w:r>
          </w:p>
          <w:p w14:paraId="27593BC5"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w:t>
            </w:r>
            <w:r w:rsidRPr="00B52FC9">
              <w:rPr>
                <w:rFonts w:asciiTheme="minorBidi" w:eastAsia="Arial" w:hAnsiTheme="minorBidi"/>
                <w:bCs/>
                <w:iCs/>
              </w:rPr>
              <w:tab/>
              <w:t xml:space="preserve">Explain idle control valve </w:t>
            </w:r>
          </w:p>
          <w:p w14:paraId="2556B66E"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w:t>
            </w:r>
            <w:r w:rsidRPr="00B52FC9">
              <w:rPr>
                <w:rFonts w:asciiTheme="minorBidi" w:eastAsia="Arial" w:hAnsiTheme="minorBidi"/>
                <w:bCs/>
                <w:iCs/>
              </w:rPr>
              <w:tab/>
              <w:t>Enlist types of sensors use in EFI system</w:t>
            </w:r>
          </w:p>
          <w:p w14:paraId="0AA166D7"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w:t>
            </w:r>
            <w:r w:rsidRPr="00B52FC9">
              <w:rPr>
                <w:rFonts w:asciiTheme="minorBidi" w:eastAsia="Arial" w:hAnsiTheme="minorBidi"/>
                <w:bCs/>
                <w:iCs/>
              </w:rPr>
              <w:tab/>
              <w:t>Describe the construction of fuel supply system</w:t>
            </w:r>
          </w:p>
          <w:p w14:paraId="6CF30784" w14:textId="77777777" w:rsidR="00553DB0" w:rsidRPr="00B52FC9" w:rsidRDefault="00553DB0" w:rsidP="005172C7">
            <w:pPr>
              <w:spacing w:after="0" w:line="360" w:lineRule="auto"/>
              <w:ind w:left="271" w:hanging="269"/>
              <w:rPr>
                <w:rFonts w:asciiTheme="minorBidi" w:eastAsia="Arial" w:hAnsiTheme="minorBidi"/>
                <w:b/>
                <w:bCs/>
                <w:iCs/>
                <w:u w:val="single"/>
              </w:rPr>
            </w:pPr>
            <w:r w:rsidRPr="00B52FC9">
              <w:rPr>
                <w:rFonts w:asciiTheme="minorBidi" w:eastAsia="Arial" w:hAnsiTheme="minorBidi"/>
                <w:b/>
                <w:bCs/>
                <w:iCs/>
                <w:u w:val="single"/>
              </w:rPr>
              <w:t>Practical activity:</w:t>
            </w:r>
          </w:p>
          <w:p w14:paraId="427442BF"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ab/>
              <w:t>Measure the fuel pressure with the help of gauge</w:t>
            </w:r>
          </w:p>
          <w:p w14:paraId="01317388"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ab/>
              <w:t>Measure the resistance of the sensors and check continuity of different sensors such as IAT Sensor, ECT sensor, TP sensor, CKP and CMP sensor.</w:t>
            </w:r>
          </w:p>
          <w:p w14:paraId="6129C939" w14:textId="77777777" w:rsidR="00553DB0" w:rsidRPr="00B52FC9" w:rsidRDefault="00553DB0" w:rsidP="005172C7">
            <w:pPr>
              <w:spacing w:after="0" w:line="360" w:lineRule="auto"/>
              <w:ind w:left="271" w:hanging="269"/>
              <w:rPr>
                <w:rFonts w:asciiTheme="minorBidi" w:eastAsia="Arial" w:hAnsiTheme="minorBidi"/>
                <w:bCs/>
                <w:iCs/>
              </w:rPr>
            </w:pPr>
            <w:r w:rsidRPr="00B52FC9">
              <w:rPr>
                <w:rFonts w:asciiTheme="minorBidi" w:eastAsia="Arial" w:hAnsiTheme="minorBidi"/>
                <w:bCs/>
                <w:iCs/>
              </w:rPr>
              <w:tab/>
              <w:t>Measure the resistance of injectors.</w:t>
            </w:r>
          </w:p>
          <w:p w14:paraId="1B197EFB" w14:textId="77777777" w:rsidR="00553DB0" w:rsidRPr="00B52FC9" w:rsidRDefault="00553DB0" w:rsidP="005172C7">
            <w:pPr>
              <w:spacing w:after="0" w:line="360" w:lineRule="auto"/>
              <w:ind w:left="271" w:hanging="269"/>
              <w:rPr>
                <w:rFonts w:asciiTheme="minorBidi" w:eastAsia="Arial" w:hAnsiTheme="minorBidi"/>
                <w:bCs/>
                <w:sz w:val="24"/>
              </w:rPr>
            </w:pPr>
            <w:r w:rsidRPr="00B52FC9">
              <w:rPr>
                <w:rFonts w:asciiTheme="minorBidi" w:eastAsia="Arial" w:hAnsiTheme="minorBidi"/>
                <w:bCs/>
                <w:iCs/>
              </w:rPr>
              <w:t>Trace of the fault by using engine diagnostic scanner</w:t>
            </w:r>
          </w:p>
        </w:tc>
        <w:tc>
          <w:tcPr>
            <w:tcW w:w="1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91802" w14:textId="59D14E86" w:rsidR="00553DB0" w:rsidRPr="00B52FC9" w:rsidRDefault="00562BEB"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Hrs</w:t>
            </w:r>
          </w:p>
          <w:p w14:paraId="0F8AE0BE" w14:textId="18B5742D" w:rsidR="00553DB0" w:rsidRPr="00B52FC9" w:rsidRDefault="00562BEB"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Hrs</w:t>
            </w:r>
          </w:p>
          <w:p w14:paraId="5DDC8E98" w14:textId="6C2E814B" w:rsidR="00553DB0" w:rsidRPr="00B52FC9" w:rsidRDefault="00187DAE" w:rsidP="005172C7">
            <w:pPr>
              <w:spacing w:after="0" w:line="276" w:lineRule="auto"/>
              <w:ind w:left="2"/>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157588C"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•Socket set</w:t>
            </w:r>
          </w:p>
          <w:p w14:paraId="3EECF250"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•Combination scanner</w:t>
            </w:r>
          </w:p>
          <w:p w14:paraId="2318BFDB"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•Open end spanner</w:t>
            </w:r>
          </w:p>
          <w:p w14:paraId="0784F167"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•Ring spanner</w:t>
            </w:r>
          </w:p>
          <w:p w14:paraId="122DC2C7"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•Screw driver</w:t>
            </w:r>
          </w:p>
          <w:p w14:paraId="00961547"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•Multi-meter</w:t>
            </w:r>
          </w:p>
          <w:p w14:paraId="18BAF520"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•Scanner</w:t>
            </w:r>
          </w:p>
          <w:p w14:paraId="575A862C"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 xml:space="preserve">•Vehicle </w:t>
            </w:r>
          </w:p>
          <w:p w14:paraId="46DA1825"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 xml:space="preserve">Consumable </w:t>
            </w:r>
          </w:p>
          <w:p w14:paraId="37DD109E"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•IAT Sensor</w:t>
            </w:r>
          </w:p>
          <w:p w14:paraId="36D35AAF"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•ECT sensor, TP sensor</w:t>
            </w:r>
          </w:p>
          <w:p w14:paraId="654ACAE2"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 xml:space="preserve">•CKP sensor  </w:t>
            </w:r>
          </w:p>
          <w:p w14:paraId="01561BBE"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•CMP sensor.</w:t>
            </w:r>
          </w:p>
          <w:p w14:paraId="5F73011E"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•MAP sensor</w:t>
            </w:r>
          </w:p>
          <w:p w14:paraId="59FEC579"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•Knock sensor</w:t>
            </w:r>
          </w:p>
          <w:p w14:paraId="1DEA95A4"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w:t>
            </w:r>
            <w:r w:rsidRPr="00B52FC9">
              <w:rPr>
                <w:rFonts w:asciiTheme="minorBidi" w:eastAsia="Arial" w:hAnsiTheme="minorBidi"/>
                <w:bCs/>
              </w:rPr>
              <w:tab/>
              <w:t xml:space="preserve">Idle air control valve </w:t>
            </w:r>
          </w:p>
          <w:p w14:paraId="4B7B7085"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•Fuel injectors</w:t>
            </w:r>
          </w:p>
          <w:p w14:paraId="59988425"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•ECM</w:t>
            </w:r>
          </w:p>
          <w:p w14:paraId="4B125383"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•Petrol</w:t>
            </w:r>
          </w:p>
          <w:p w14:paraId="191A9ACA"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•Kerosene oil</w:t>
            </w:r>
          </w:p>
          <w:p w14:paraId="2CB0F4D3" w14:textId="77777777" w:rsidR="00553DB0" w:rsidRPr="00B52FC9" w:rsidRDefault="00553DB0" w:rsidP="005172C7">
            <w:pPr>
              <w:spacing w:after="0"/>
              <w:ind w:left="181" w:hanging="180"/>
              <w:rPr>
                <w:rFonts w:asciiTheme="minorBidi" w:eastAsia="Arial" w:hAnsiTheme="minorBidi"/>
                <w:bCs/>
              </w:rPr>
            </w:pPr>
            <w:r w:rsidRPr="00B52FC9">
              <w:rPr>
                <w:rFonts w:asciiTheme="minorBidi" w:eastAsia="Arial" w:hAnsiTheme="minorBidi"/>
                <w:bCs/>
              </w:rPr>
              <w:t>•Carb. cleaner</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D1A65"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07175CDE" w14:textId="77777777" w:rsidR="00553DB0" w:rsidRPr="00493C0C" w:rsidRDefault="00553DB0" w:rsidP="00553DB0">
      <w:pPr>
        <w:rPr>
          <w:rFonts w:asciiTheme="minorBidi" w:hAnsiTheme="minorBidi"/>
        </w:rPr>
      </w:pPr>
    </w:p>
    <w:p w14:paraId="26527463" w14:textId="77777777" w:rsidR="00A1792F" w:rsidRDefault="00A1792F">
      <w:pPr>
        <w:rPr>
          <w:rFonts w:asciiTheme="minorBidi" w:eastAsia="Arial" w:hAnsiTheme="minorBidi"/>
          <w:b/>
          <w:color w:val="000000"/>
          <w:sz w:val="24"/>
        </w:rPr>
      </w:pPr>
      <w:r>
        <w:rPr>
          <w:rFonts w:asciiTheme="minorBidi" w:eastAsia="Arial" w:hAnsiTheme="minorBidi"/>
          <w:b/>
          <w:color w:val="000000"/>
          <w:sz w:val="24"/>
        </w:rPr>
        <w:br w:type="page"/>
      </w:r>
    </w:p>
    <w:p w14:paraId="4447B53C" w14:textId="1A5B4B99" w:rsidR="00553DB0" w:rsidRPr="00493C0C" w:rsidRDefault="00553DB0" w:rsidP="00685CDA">
      <w:pPr>
        <w:pStyle w:val="Heading2"/>
        <w:shd w:val="clear" w:color="auto" w:fill="FFC000"/>
        <w:rPr>
          <w:rFonts w:eastAsia="Arial"/>
        </w:rPr>
      </w:pPr>
      <w:bookmarkStart w:id="47" w:name="_Toc70117055"/>
      <w:r w:rsidRPr="00493C0C">
        <w:rPr>
          <w:rFonts w:eastAsia="Arial"/>
        </w:rPr>
        <w:t>Retain Fuel System of Diesel Engine</w:t>
      </w:r>
      <w:bookmarkEnd w:id="47"/>
    </w:p>
    <w:p w14:paraId="0E008C47"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CD5CD6">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this Learning </w:t>
      </w:r>
      <w:r w:rsidR="00CD5CD6">
        <w:rPr>
          <w:rFonts w:asciiTheme="minorBidi" w:eastAsia="Calibri" w:hAnsiTheme="minorBidi"/>
          <w:lang w:val="en-GB"/>
        </w:rPr>
        <w:t>module</w:t>
      </w:r>
      <w:r w:rsidRPr="00493C0C">
        <w:rPr>
          <w:rFonts w:asciiTheme="minorBidi" w:eastAsia="Calibri" w:hAnsiTheme="minorBidi"/>
          <w:lang w:val="en-GB"/>
        </w:rPr>
        <w:t xml:space="preserve"> is designed to provide skills and knowledge for diesel engine fuel system their understanding the working principles, construction, types, components and their relationship between different components, system of vehicle by Auto Mechanic, in accordance with the manufacturer’s Manual.</w:t>
      </w:r>
    </w:p>
    <w:p w14:paraId="46122C3A" w14:textId="611EC66E" w:rsidR="00553DB0" w:rsidRPr="00B52FC9" w:rsidRDefault="00187DAE" w:rsidP="00187DAE">
      <w:pPr>
        <w:spacing w:before="240" w:after="0" w:line="360" w:lineRule="auto"/>
        <w:ind w:left="1260" w:hanging="1260"/>
        <w:jc w:val="both"/>
        <w:rPr>
          <w:rFonts w:asciiTheme="minorBidi" w:eastAsia="Arial" w:hAnsiTheme="minorBidi"/>
        </w:rPr>
      </w:pPr>
      <w:r>
        <w:rPr>
          <w:rFonts w:asciiTheme="minorBidi" w:eastAsia="Arial" w:hAnsiTheme="minorBidi"/>
          <w:b/>
          <w:color w:val="000000"/>
        </w:rPr>
        <w:t>Duration:</w:t>
      </w:r>
      <w:r w:rsidR="005172C7">
        <w:rPr>
          <w:rFonts w:asciiTheme="minorBidi" w:eastAsia="Arial" w:hAnsiTheme="minorBidi"/>
          <w:b/>
          <w:color w:val="000000"/>
        </w:rPr>
        <w:t xml:space="preserve"> </w:t>
      </w:r>
      <w:r>
        <w:rPr>
          <w:rFonts w:asciiTheme="minorBidi" w:eastAsia="Arial" w:hAnsiTheme="minorBidi"/>
          <w:b/>
          <w:color w:val="000000"/>
        </w:rPr>
        <w:t>28</w:t>
      </w:r>
      <w:r w:rsidR="005172C7">
        <w:rPr>
          <w:rFonts w:asciiTheme="minorBidi" w:eastAsia="Arial" w:hAnsiTheme="minorBidi"/>
          <w:b/>
          <w:color w:val="000000"/>
        </w:rPr>
        <w:t xml:space="preserve"> H</w:t>
      </w:r>
      <w:r w:rsidR="00553DB0" w:rsidRPr="00493C0C">
        <w:rPr>
          <w:rFonts w:asciiTheme="minorBidi" w:eastAsia="Arial" w:hAnsiTheme="minorBidi"/>
          <w:b/>
          <w:color w:val="000000"/>
        </w:rPr>
        <w:t>ours</w:t>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553DB0" w:rsidRPr="00B52FC9">
        <w:rPr>
          <w:rFonts w:asciiTheme="minorBidi" w:eastAsia="Arial" w:hAnsiTheme="minorBidi"/>
          <w:b/>
        </w:rPr>
        <w:t>Theory:</w:t>
      </w:r>
      <w:r w:rsidR="00724034" w:rsidRPr="00B52FC9">
        <w:rPr>
          <w:rFonts w:asciiTheme="minorBidi" w:eastAsia="Arial" w:hAnsiTheme="minorBidi"/>
          <w:b/>
        </w:rPr>
        <w:t>4</w:t>
      </w:r>
      <w:r w:rsidR="005172C7" w:rsidRPr="00B52FC9">
        <w:rPr>
          <w:rFonts w:asciiTheme="minorBidi" w:eastAsia="Arial" w:hAnsiTheme="minorBidi"/>
          <w:b/>
        </w:rPr>
        <w:t xml:space="preserve"> </w:t>
      </w:r>
      <w:r w:rsidR="00553DB0" w:rsidRPr="00B52FC9">
        <w:rPr>
          <w:rFonts w:asciiTheme="minorBidi" w:eastAsia="Arial" w:hAnsiTheme="minorBidi"/>
          <w:b/>
        </w:rPr>
        <w:t>Hours</w:t>
      </w:r>
      <w:r w:rsidR="00553DB0" w:rsidRPr="00B52FC9">
        <w:rPr>
          <w:rFonts w:asciiTheme="minorBidi" w:eastAsia="Arial" w:hAnsiTheme="minorBidi"/>
          <w:b/>
        </w:rPr>
        <w:tab/>
      </w:r>
      <w:r w:rsidR="00553DB0" w:rsidRPr="00B52FC9">
        <w:rPr>
          <w:rFonts w:asciiTheme="minorBidi" w:eastAsia="Arial" w:hAnsiTheme="minorBidi"/>
          <w:b/>
        </w:rPr>
        <w:tab/>
      </w:r>
      <w:r w:rsidR="00553DB0" w:rsidRPr="00B52FC9">
        <w:rPr>
          <w:rFonts w:asciiTheme="minorBidi" w:eastAsia="Arial" w:hAnsiTheme="minorBidi"/>
        </w:rPr>
        <w:tab/>
      </w:r>
      <w:r w:rsidR="00553DB0"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00553DB0" w:rsidRPr="00B52FC9">
        <w:rPr>
          <w:rFonts w:asciiTheme="minorBidi" w:eastAsia="Arial" w:hAnsiTheme="minorBidi"/>
          <w:b/>
        </w:rPr>
        <w:t xml:space="preserve">Practice: </w:t>
      </w:r>
      <w:r w:rsidR="00724034" w:rsidRPr="00B52FC9">
        <w:rPr>
          <w:rFonts w:asciiTheme="minorBidi" w:eastAsia="Arial" w:hAnsiTheme="minorBidi"/>
          <w:b/>
        </w:rPr>
        <w:t>24</w:t>
      </w:r>
      <w:r w:rsidR="005172C7" w:rsidRPr="00B52FC9">
        <w:rPr>
          <w:rFonts w:asciiTheme="minorBidi" w:eastAsia="Arial" w:hAnsiTheme="minorBidi"/>
          <w:b/>
        </w:rPr>
        <w:t xml:space="preserve"> </w:t>
      </w:r>
      <w:r w:rsidR="00553DB0"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171"/>
        <w:gridCol w:w="1980"/>
        <w:gridCol w:w="2250"/>
        <w:gridCol w:w="1260"/>
      </w:tblGrid>
      <w:tr w:rsidR="00B52FC9" w:rsidRPr="00B52FC9" w14:paraId="0D7440AF"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377BE5"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98DD53"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6FB0E4"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E1D858"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623586AD"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3A7C8B77"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6FF2E4B"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169FD9D3"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4BE2C29C" w14:textId="77777777" w:rsidTr="005172C7">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2228F" w14:textId="77777777" w:rsidR="00553DB0" w:rsidRPr="00B52FC9" w:rsidRDefault="00553DB0" w:rsidP="005172C7">
            <w:pPr>
              <w:numPr>
                <w:ilvl w:val="0"/>
                <w:numId w:val="302"/>
              </w:numPr>
              <w:spacing w:after="0" w:line="243" w:lineRule="auto"/>
              <w:ind w:left="180" w:hanging="180"/>
              <w:contextualSpacing/>
              <w:rPr>
                <w:rFonts w:asciiTheme="minorBidi" w:eastAsia="Arial" w:hAnsiTheme="minorBidi"/>
              </w:rPr>
            </w:pPr>
            <w:r w:rsidRPr="00B52FC9">
              <w:rPr>
                <w:rFonts w:asciiTheme="minorBidi" w:eastAsia="Arial" w:hAnsiTheme="minorBidi"/>
              </w:rPr>
              <w:t>Fuel system (diesel engine)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154AF80" w14:textId="77777777" w:rsidR="00553DB0" w:rsidRPr="00B52FC9" w:rsidRDefault="00553DB0" w:rsidP="005172C7">
            <w:pPr>
              <w:spacing w:after="0" w:line="360" w:lineRule="auto"/>
              <w:ind w:left="271" w:hanging="269"/>
              <w:rPr>
                <w:rFonts w:asciiTheme="minorBidi" w:eastAsia="Arial" w:hAnsiTheme="minorBidi"/>
                <w:b/>
              </w:rPr>
            </w:pPr>
            <w:r w:rsidRPr="00B52FC9">
              <w:rPr>
                <w:rFonts w:asciiTheme="minorBidi" w:eastAsia="Arial" w:hAnsiTheme="minorBidi"/>
                <w:b/>
              </w:rPr>
              <w:t>Trainee will be able to:</w:t>
            </w:r>
          </w:p>
          <w:p w14:paraId="08DD9C64"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Inspect diesel engine main components and understand the performance of heater plug.</w:t>
            </w:r>
          </w:p>
          <w:p w14:paraId="38C56878"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Inspect diesel engine main components and understand the performance of injectors.</w:t>
            </w:r>
          </w:p>
          <w:p w14:paraId="084589A8"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Inspect diesel engine main components and understand the performance of injection pump.</w:t>
            </w:r>
          </w:p>
          <w:p w14:paraId="6EBE9F23"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Inspect diesel engine main components and understand the performance of sediment /filter.</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21EBE8E5"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Describe the Diesel injection systems main components as following.</w:t>
            </w:r>
          </w:p>
          <w:p w14:paraId="7252514F" w14:textId="77777777" w:rsidR="00553DB0" w:rsidRPr="00B52FC9" w:rsidRDefault="00553DB0" w:rsidP="005172C7">
            <w:p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Single/multi-hole injectors, inline fuel injection pump, rotary fuel injection pump, fuel injection pressure, bleed points, fuel cutoff switch, governor operation, in Combustion chamber types, main features of pressure/volume diagrams/effects of advanced/retarded/no fuel injection</w:t>
            </w:r>
          </w:p>
          <w:p w14:paraId="5B0645C6"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Describe the as following statements.</w:t>
            </w:r>
          </w:p>
          <w:p w14:paraId="1AAFA35C" w14:textId="77777777" w:rsidR="00553DB0" w:rsidRPr="00B52FC9" w:rsidRDefault="00553DB0" w:rsidP="005172C7">
            <w:p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Diesel fuel composition, effects of low temperature, viscosity, volatility, calorific value, cetin rating.</w:t>
            </w:r>
          </w:p>
          <w:p w14:paraId="5F1ABF83"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2031DC2F" w14:textId="475D3EE0"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 xml:space="preserve">Replace the diesel </w:t>
            </w:r>
            <w:r w:rsidR="005172C7" w:rsidRPr="00B52FC9">
              <w:rPr>
                <w:rFonts w:asciiTheme="minorBidi" w:eastAsia="Arial" w:hAnsiTheme="minorBidi"/>
                <w:bCs/>
                <w:iCs/>
              </w:rPr>
              <w:t>fuel filter</w:t>
            </w:r>
          </w:p>
          <w:p w14:paraId="33D8B783"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Service of Inline fuel injection pump</w:t>
            </w:r>
          </w:p>
          <w:p w14:paraId="1C04FE86"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Service of distributer type fuel injection pump</w:t>
            </w:r>
          </w:p>
          <w:p w14:paraId="06A51DAB"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service of diesel fuel injectors</w:t>
            </w:r>
          </w:p>
          <w:p w14:paraId="076FEB70"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Remove the airlock from diesel fuel</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7D1A5" w14:textId="7C6CCF81" w:rsidR="00553DB0" w:rsidRPr="00B52FC9" w:rsidRDefault="00724034"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Hrs</w:t>
            </w:r>
          </w:p>
          <w:p w14:paraId="20229C5B" w14:textId="3B379B4C" w:rsidR="00553DB0" w:rsidRPr="00B52FC9" w:rsidRDefault="00724034"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Hrs</w:t>
            </w:r>
          </w:p>
          <w:p w14:paraId="6AD51ACF" w14:textId="39D7FD74" w:rsidR="00553DB0" w:rsidRPr="00B52FC9" w:rsidRDefault="00187DAE" w:rsidP="005172C7">
            <w:pPr>
              <w:spacing w:after="0"/>
              <w:ind w:left="720" w:hanging="718"/>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C72698B"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Socket set</w:t>
            </w:r>
          </w:p>
          <w:p w14:paraId="1C47B42B"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Combination scanner</w:t>
            </w:r>
          </w:p>
          <w:p w14:paraId="05D791B8"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Open end spanner</w:t>
            </w:r>
          </w:p>
          <w:p w14:paraId="39FDE6E2"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Ring spanner</w:t>
            </w:r>
          </w:p>
          <w:p w14:paraId="5C8F37ED"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Screw driver</w:t>
            </w:r>
          </w:p>
          <w:p w14:paraId="7D617867"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 xml:space="preserve">Vehicle </w:t>
            </w:r>
          </w:p>
          <w:p w14:paraId="1F550A8B"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 xml:space="preserve">Diesel injector </w:t>
            </w:r>
          </w:p>
          <w:p w14:paraId="1C824B8B"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Diesel injector tester</w:t>
            </w:r>
          </w:p>
          <w:p w14:paraId="4D98CD31"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Diesel pump test bench</w:t>
            </w:r>
          </w:p>
          <w:p w14:paraId="7A04A564" w14:textId="77777777" w:rsidR="00553DB0" w:rsidRPr="00B52FC9" w:rsidRDefault="00553DB0" w:rsidP="005172C7">
            <w:pPr>
              <w:pStyle w:val="ListParagraph"/>
              <w:numPr>
                <w:ilvl w:val="0"/>
                <w:numId w:val="6"/>
              </w:numPr>
              <w:spacing w:after="0" w:line="276" w:lineRule="auto"/>
              <w:ind w:left="256" w:hanging="256"/>
              <w:rPr>
                <w:rFonts w:asciiTheme="minorBidi" w:eastAsia="Arial" w:hAnsiTheme="minorBidi"/>
                <w:bCs/>
              </w:rPr>
            </w:pPr>
            <w:r w:rsidRPr="00B52FC9">
              <w:rPr>
                <w:rFonts w:asciiTheme="minorBidi" w:eastAsia="Arial" w:hAnsiTheme="minorBidi"/>
                <w:bCs/>
              </w:rPr>
              <w:t>Diesel fuel injection pump (inline, rotary)</w:t>
            </w:r>
          </w:p>
          <w:p w14:paraId="1F49F04E" w14:textId="77777777" w:rsidR="00553DB0" w:rsidRPr="00B52FC9" w:rsidRDefault="00553DB0" w:rsidP="005172C7">
            <w:pPr>
              <w:pStyle w:val="ListParagraph"/>
              <w:numPr>
                <w:ilvl w:val="0"/>
                <w:numId w:val="6"/>
              </w:numPr>
              <w:spacing w:after="0" w:line="276" w:lineRule="auto"/>
              <w:ind w:left="91" w:hanging="9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4A74A"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1F206159" w14:textId="77777777" w:rsidTr="005172C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0B6E8" w14:textId="77777777" w:rsidR="00553DB0" w:rsidRPr="00B52FC9" w:rsidRDefault="00553DB0" w:rsidP="005172C7">
            <w:pPr>
              <w:numPr>
                <w:ilvl w:val="0"/>
                <w:numId w:val="302"/>
              </w:numPr>
              <w:spacing w:after="0" w:line="243" w:lineRule="auto"/>
              <w:ind w:left="180" w:hanging="180"/>
              <w:contextualSpacing/>
              <w:rPr>
                <w:rFonts w:asciiTheme="minorBidi" w:eastAsia="Arial" w:hAnsiTheme="minorBidi"/>
              </w:rPr>
            </w:pPr>
            <w:r w:rsidRPr="00B52FC9">
              <w:rPr>
                <w:rFonts w:asciiTheme="minorBidi" w:eastAsia="Arial" w:hAnsiTheme="minorBidi"/>
              </w:rPr>
              <w:t>Fuel system (EFI diesel engine)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485D320" w14:textId="77777777" w:rsidR="00553DB0" w:rsidRPr="00B52FC9" w:rsidRDefault="00553DB0" w:rsidP="005172C7">
            <w:pPr>
              <w:spacing w:after="0" w:line="360" w:lineRule="auto"/>
              <w:ind w:left="271" w:hanging="269"/>
              <w:rPr>
                <w:rFonts w:asciiTheme="minorBidi" w:eastAsia="Arial" w:hAnsiTheme="minorBidi"/>
                <w:b/>
              </w:rPr>
            </w:pPr>
            <w:r w:rsidRPr="00B52FC9">
              <w:rPr>
                <w:rFonts w:asciiTheme="minorBidi" w:eastAsia="Arial" w:hAnsiTheme="minorBidi"/>
                <w:b/>
              </w:rPr>
              <w:t>Trainee will be able to:</w:t>
            </w:r>
          </w:p>
          <w:p w14:paraId="6D013B3A"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Identifies the EFI main components and understands the working principle.</w:t>
            </w:r>
          </w:p>
          <w:p w14:paraId="634A20A5"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sensors in the diesel EFI engine and understand the functions of each.</w:t>
            </w:r>
          </w:p>
          <w:p w14:paraId="2DD34E75"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actuators in the diesel engine and understand the functions of each.</w:t>
            </w:r>
          </w:p>
          <w:p w14:paraId="1E75A34A"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b/>
                <w:sz w:val="24"/>
              </w:rPr>
            </w:pPr>
            <w:r w:rsidRPr="00B52FC9">
              <w:rPr>
                <w:rFonts w:asciiTheme="minorBidi" w:eastAsia="Arial" w:hAnsiTheme="minorBidi"/>
              </w:rPr>
              <w:t>Identify the ECU and engine malfunctioning light and understand the functions.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5FB906B1" w14:textId="77777777" w:rsidR="00553DB0" w:rsidRPr="00B52FC9" w:rsidRDefault="00553DB0" w:rsidP="005172C7">
            <w:pPr>
              <w:spacing w:after="0" w:line="360" w:lineRule="auto"/>
              <w:ind w:left="271" w:hanging="269"/>
              <w:rPr>
                <w:rFonts w:asciiTheme="minorBidi" w:eastAsia="Arial" w:hAnsiTheme="minorBidi"/>
                <w:bCs/>
              </w:rPr>
            </w:pPr>
            <w:r w:rsidRPr="00B52FC9">
              <w:rPr>
                <w:rFonts w:asciiTheme="minorBidi" w:eastAsia="Arial" w:hAnsiTheme="minorBidi"/>
                <w:bCs/>
                <w:sz w:val="24"/>
              </w:rPr>
              <w:t>•</w:t>
            </w:r>
            <w:r w:rsidRPr="00B52FC9">
              <w:rPr>
                <w:rFonts w:asciiTheme="minorBidi" w:eastAsia="Arial" w:hAnsiTheme="minorBidi"/>
                <w:bCs/>
                <w:sz w:val="24"/>
              </w:rPr>
              <w:tab/>
            </w:r>
            <w:r w:rsidRPr="00B52FC9">
              <w:rPr>
                <w:rFonts w:asciiTheme="minorBidi" w:eastAsia="Arial" w:hAnsiTheme="minorBidi"/>
                <w:bCs/>
              </w:rPr>
              <w:t>Describe the construction of electric fuel pump</w:t>
            </w:r>
          </w:p>
          <w:p w14:paraId="58428C57" w14:textId="77777777" w:rsidR="00553DB0" w:rsidRPr="00B52FC9" w:rsidRDefault="00553DB0" w:rsidP="005172C7">
            <w:pPr>
              <w:spacing w:after="0" w:line="360" w:lineRule="auto"/>
              <w:ind w:left="271" w:hanging="269"/>
              <w:rPr>
                <w:rFonts w:asciiTheme="minorBidi" w:eastAsia="Arial" w:hAnsiTheme="minorBidi"/>
                <w:bCs/>
              </w:rPr>
            </w:pPr>
            <w:r w:rsidRPr="00B52FC9">
              <w:rPr>
                <w:rFonts w:asciiTheme="minorBidi" w:eastAsia="Arial" w:hAnsiTheme="minorBidi"/>
                <w:bCs/>
              </w:rPr>
              <w:t>•</w:t>
            </w:r>
            <w:r w:rsidRPr="00B52FC9">
              <w:rPr>
                <w:rFonts w:asciiTheme="minorBidi" w:eastAsia="Arial" w:hAnsiTheme="minorBidi"/>
                <w:bCs/>
              </w:rPr>
              <w:tab/>
              <w:t>Describe the construction and operation of pressure regulator</w:t>
            </w:r>
          </w:p>
          <w:p w14:paraId="0C0ECFDB" w14:textId="77777777" w:rsidR="00553DB0" w:rsidRPr="00B52FC9" w:rsidRDefault="00553DB0" w:rsidP="005172C7">
            <w:pPr>
              <w:spacing w:after="0" w:line="360" w:lineRule="auto"/>
              <w:ind w:left="271" w:hanging="269"/>
              <w:rPr>
                <w:rFonts w:asciiTheme="minorBidi" w:eastAsia="Arial" w:hAnsiTheme="minorBidi"/>
                <w:bCs/>
              </w:rPr>
            </w:pPr>
            <w:r w:rsidRPr="00B52FC9">
              <w:rPr>
                <w:rFonts w:asciiTheme="minorBidi" w:eastAsia="Arial" w:hAnsiTheme="minorBidi"/>
                <w:bCs/>
              </w:rPr>
              <w:t>•</w:t>
            </w:r>
            <w:r w:rsidRPr="00B52FC9">
              <w:rPr>
                <w:rFonts w:asciiTheme="minorBidi" w:eastAsia="Arial" w:hAnsiTheme="minorBidi"/>
                <w:bCs/>
              </w:rPr>
              <w:tab/>
              <w:t>Describe the construction and operation of fuel injector</w:t>
            </w:r>
          </w:p>
          <w:p w14:paraId="170A9D71" w14:textId="77777777" w:rsidR="00553DB0" w:rsidRPr="00B52FC9" w:rsidRDefault="00553DB0" w:rsidP="005172C7">
            <w:pPr>
              <w:spacing w:after="0" w:line="360" w:lineRule="auto"/>
              <w:ind w:left="271" w:hanging="269"/>
              <w:rPr>
                <w:rFonts w:asciiTheme="minorBidi" w:eastAsia="Arial" w:hAnsiTheme="minorBidi"/>
                <w:b/>
                <w:bCs/>
                <w:u w:val="single"/>
              </w:rPr>
            </w:pPr>
            <w:r w:rsidRPr="00B52FC9">
              <w:rPr>
                <w:rFonts w:asciiTheme="minorBidi" w:eastAsia="Arial" w:hAnsiTheme="minorBidi"/>
                <w:b/>
                <w:bCs/>
                <w:u w:val="single"/>
              </w:rPr>
              <w:t>Practical activity:</w:t>
            </w:r>
          </w:p>
          <w:p w14:paraId="6A3DB693"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Replace the fuel feed pump, fuel filter, pressure regulator</w:t>
            </w:r>
          </w:p>
          <w:p w14:paraId="5C92260E"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Check and service of fuel injectors</w:t>
            </w:r>
          </w:p>
          <w:p w14:paraId="6DCABC34"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Replace faulty fuel injectors</w:t>
            </w:r>
          </w:p>
          <w:p w14:paraId="15A2FDEC"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Replace faulty sensors</w:t>
            </w:r>
          </w:p>
          <w:p w14:paraId="28F3F0EC"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Service throttle body</w:t>
            </w:r>
          </w:p>
          <w:p w14:paraId="316E4B54"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Replace idle speed control valve</w:t>
            </w:r>
          </w:p>
          <w:p w14:paraId="6F4C94D4" w14:textId="77777777" w:rsidR="00553DB0" w:rsidRPr="00B52FC9" w:rsidRDefault="00553DB0" w:rsidP="005172C7">
            <w:pPr>
              <w:pStyle w:val="ListParagraph"/>
              <w:numPr>
                <w:ilvl w:val="0"/>
                <w:numId w:val="12"/>
              </w:numPr>
              <w:spacing w:after="0" w:line="360" w:lineRule="auto"/>
              <w:ind w:left="271" w:hanging="269"/>
              <w:rPr>
                <w:rFonts w:asciiTheme="minorBidi" w:eastAsia="Arial" w:hAnsiTheme="minorBidi"/>
                <w:bCs/>
              </w:rPr>
            </w:pPr>
            <w:r w:rsidRPr="00B52FC9">
              <w:rPr>
                <w:rFonts w:asciiTheme="minorBidi" w:eastAsia="Arial" w:hAnsiTheme="minorBidi"/>
                <w:bCs/>
              </w:rPr>
              <w:t>Adjust TP sensors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67582" w14:textId="0B8554E5" w:rsidR="00553DB0" w:rsidRPr="00B52FC9" w:rsidRDefault="00724034"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Hrs</w:t>
            </w:r>
          </w:p>
          <w:p w14:paraId="7506FD06" w14:textId="197A9D35" w:rsidR="00553DB0" w:rsidRPr="00B52FC9" w:rsidRDefault="00553DB0" w:rsidP="005172C7">
            <w:pPr>
              <w:spacing w:after="0"/>
              <w:ind w:left="-34"/>
              <w:jc w:val="right"/>
              <w:rPr>
                <w:rFonts w:asciiTheme="minorBidi" w:eastAsia="Arial" w:hAnsiTheme="minorBidi"/>
              </w:rPr>
            </w:pPr>
            <w:r w:rsidRPr="00B52FC9">
              <w:rPr>
                <w:rFonts w:asciiTheme="minorBidi" w:eastAsia="Arial" w:hAnsiTheme="minorBidi"/>
              </w:rPr>
              <w:t>Practical-1</w:t>
            </w:r>
            <w:r w:rsidR="00724034" w:rsidRPr="00B52FC9">
              <w:rPr>
                <w:rFonts w:asciiTheme="minorBidi" w:eastAsia="Arial" w:hAnsiTheme="minorBidi"/>
              </w:rPr>
              <w:t>2</w:t>
            </w:r>
            <w:r w:rsidRPr="00B52FC9">
              <w:rPr>
                <w:rFonts w:asciiTheme="minorBidi" w:eastAsia="Arial" w:hAnsiTheme="minorBidi"/>
              </w:rPr>
              <w:t>Hrs</w:t>
            </w:r>
          </w:p>
          <w:p w14:paraId="2825D89A" w14:textId="72338C70" w:rsidR="00553DB0" w:rsidRPr="00B52FC9" w:rsidRDefault="00187DAE" w:rsidP="005172C7">
            <w:pPr>
              <w:spacing w:after="0" w:line="276" w:lineRule="auto"/>
              <w:ind w:left="2"/>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EF34484"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•Socket set</w:t>
            </w:r>
          </w:p>
          <w:p w14:paraId="65985B1C"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•Combination scanner</w:t>
            </w:r>
          </w:p>
          <w:p w14:paraId="20EC353D"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•Open end spanner</w:t>
            </w:r>
          </w:p>
          <w:p w14:paraId="20C32680"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•Injector cleaner</w:t>
            </w:r>
          </w:p>
          <w:p w14:paraId="79A8BEF5"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•Fuel pressure gauge</w:t>
            </w:r>
          </w:p>
          <w:p w14:paraId="59B2C1A0"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•Ring spanner</w:t>
            </w:r>
          </w:p>
          <w:p w14:paraId="39BB0472"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•Screw driver</w:t>
            </w:r>
          </w:p>
          <w:p w14:paraId="56A663C7"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•Multi-meter</w:t>
            </w:r>
          </w:p>
          <w:p w14:paraId="484EA561"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•Scanner</w:t>
            </w:r>
          </w:p>
          <w:p w14:paraId="0C2B5D26" w14:textId="77777777" w:rsidR="00553DB0" w:rsidRPr="00B52FC9" w:rsidRDefault="00553DB0" w:rsidP="005172C7">
            <w:pPr>
              <w:spacing w:after="0" w:line="276" w:lineRule="auto"/>
              <w:ind w:left="91" w:hanging="91"/>
              <w:rPr>
                <w:rFonts w:asciiTheme="minorBidi" w:eastAsia="Arial" w:hAnsiTheme="minorBidi"/>
                <w:bCs/>
              </w:rPr>
            </w:pPr>
            <w:r w:rsidRPr="00B52FC9">
              <w:rPr>
                <w:rFonts w:asciiTheme="minorBidi" w:eastAsia="Arial" w:hAnsiTheme="minorBidi"/>
                <w:bCs/>
              </w:rPr>
              <w:t>•Vehicle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12549"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384368AD" w14:textId="77777777" w:rsidR="00553DB0" w:rsidRPr="00493C0C" w:rsidRDefault="00553DB0" w:rsidP="00553DB0">
      <w:pPr>
        <w:rPr>
          <w:rFonts w:asciiTheme="minorBidi" w:hAnsiTheme="minorBidi"/>
        </w:rPr>
      </w:pPr>
    </w:p>
    <w:p w14:paraId="0D138A6B" w14:textId="77777777" w:rsidR="00A1792F" w:rsidRDefault="00A1792F">
      <w:pPr>
        <w:rPr>
          <w:rFonts w:asciiTheme="minorBidi" w:eastAsia="Arial" w:hAnsiTheme="minorBidi"/>
          <w:b/>
          <w:color w:val="000000"/>
          <w:sz w:val="24"/>
        </w:rPr>
      </w:pPr>
      <w:r>
        <w:rPr>
          <w:rFonts w:asciiTheme="minorBidi" w:eastAsia="Arial" w:hAnsiTheme="minorBidi"/>
          <w:b/>
          <w:color w:val="000000"/>
          <w:sz w:val="24"/>
        </w:rPr>
        <w:br w:type="page"/>
      </w:r>
    </w:p>
    <w:p w14:paraId="41B1EEFB" w14:textId="4C398284" w:rsidR="00553DB0" w:rsidRPr="00493C0C" w:rsidRDefault="00553DB0" w:rsidP="00685CDA">
      <w:pPr>
        <w:pStyle w:val="Heading2"/>
        <w:shd w:val="clear" w:color="auto" w:fill="FFC000"/>
        <w:rPr>
          <w:rFonts w:eastAsia="Arial"/>
        </w:rPr>
      </w:pPr>
      <w:bookmarkStart w:id="48" w:name="_Toc70117056"/>
      <w:r w:rsidRPr="00493C0C">
        <w:rPr>
          <w:rFonts w:eastAsia="Arial"/>
        </w:rPr>
        <w:t>Maintain Engine Exhaust System</w:t>
      </w:r>
      <w:bookmarkEnd w:id="48"/>
    </w:p>
    <w:p w14:paraId="6229F14B"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CD5CD6">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this Learning </w:t>
      </w:r>
      <w:r w:rsidR="00CD5CD6">
        <w:rPr>
          <w:rFonts w:asciiTheme="minorBidi" w:eastAsia="Calibri" w:hAnsiTheme="minorBidi"/>
          <w:lang w:val="en-GB"/>
        </w:rPr>
        <w:t>module</w:t>
      </w:r>
      <w:r w:rsidRPr="00493C0C">
        <w:rPr>
          <w:rFonts w:asciiTheme="minorBidi" w:eastAsia="Calibri" w:hAnsiTheme="minorBidi"/>
          <w:lang w:val="en-GB"/>
        </w:rPr>
        <w:t xml:space="preserve"> is designed to provide skills and knowledge for engine exhaust system their understanding the working principles, construction, types, components and their relationship between different components, system of vehicle by Auto Mechanic, in accordance with the manufacturer’s Manual.</w:t>
      </w:r>
    </w:p>
    <w:p w14:paraId="7E1AA97A" w14:textId="1D2F806E" w:rsidR="00553DB0" w:rsidRPr="00493C0C" w:rsidRDefault="00187DAE" w:rsidP="00553DB0">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28</w:t>
      </w:r>
      <w:r w:rsidR="005172C7">
        <w:rPr>
          <w:rFonts w:asciiTheme="minorBidi" w:eastAsia="Arial" w:hAnsiTheme="minorBidi"/>
          <w:b/>
          <w:color w:val="000000"/>
        </w:rPr>
        <w:t xml:space="preserve"> </w:t>
      </w:r>
      <w:r w:rsidR="00553DB0" w:rsidRPr="00493C0C">
        <w:rPr>
          <w:rFonts w:asciiTheme="minorBidi" w:eastAsia="Arial" w:hAnsiTheme="minorBidi"/>
          <w:b/>
          <w:color w:val="000000"/>
        </w:rPr>
        <w:t>Hours</w:t>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Pr>
          <w:rFonts w:asciiTheme="minorBidi" w:eastAsia="Arial" w:hAnsiTheme="minorBidi"/>
          <w:b/>
          <w:color w:val="000000"/>
        </w:rPr>
        <w:t>Theory:</w:t>
      </w:r>
      <w:r w:rsidR="005172C7">
        <w:rPr>
          <w:rFonts w:asciiTheme="minorBidi" w:eastAsia="Arial" w:hAnsiTheme="minorBidi"/>
          <w:b/>
          <w:color w:val="000000"/>
        </w:rPr>
        <w:t xml:space="preserve"> </w:t>
      </w:r>
      <w:r w:rsidR="00724034" w:rsidRPr="00B52FC9">
        <w:rPr>
          <w:rFonts w:asciiTheme="minorBidi" w:eastAsia="Arial" w:hAnsiTheme="minorBidi"/>
          <w:b/>
        </w:rPr>
        <w:t>4</w:t>
      </w:r>
      <w:r w:rsidR="005172C7" w:rsidRPr="00B52FC9">
        <w:rPr>
          <w:rFonts w:asciiTheme="minorBidi" w:eastAsia="Arial" w:hAnsiTheme="minorBidi"/>
          <w:b/>
        </w:rPr>
        <w:t xml:space="preserve"> </w:t>
      </w:r>
      <w:r w:rsidR="00553DB0" w:rsidRPr="00B52FC9">
        <w:rPr>
          <w:rFonts w:asciiTheme="minorBidi" w:eastAsia="Arial" w:hAnsiTheme="minorBidi"/>
          <w:b/>
        </w:rPr>
        <w:t>Hours</w:t>
      </w:r>
      <w:r w:rsidR="00553DB0" w:rsidRPr="00B52FC9">
        <w:rPr>
          <w:rFonts w:asciiTheme="minorBidi" w:eastAsia="Arial" w:hAnsiTheme="minorBidi"/>
          <w:b/>
        </w:rPr>
        <w:tab/>
      </w:r>
      <w:r w:rsidR="00553DB0" w:rsidRPr="00B52FC9">
        <w:rPr>
          <w:rFonts w:asciiTheme="minorBidi" w:eastAsia="Arial" w:hAnsiTheme="minorBidi"/>
          <w:b/>
        </w:rPr>
        <w:tab/>
      </w:r>
      <w:r w:rsidR="00553DB0" w:rsidRPr="00B52FC9">
        <w:rPr>
          <w:rFonts w:asciiTheme="minorBidi" w:eastAsia="Arial" w:hAnsiTheme="minorBidi"/>
        </w:rPr>
        <w:tab/>
      </w:r>
      <w:r w:rsidR="00553DB0"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Practice:</w:t>
      </w:r>
      <w:r w:rsidR="005172C7" w:rsidRPr="00B52FC9">
        <w:rPr>
          <w:rFonts w:asciiTheme="minorBidi" w:eastAsia="Arial" w:hAnsiTheme="minorBidi"/>
          <w:b/>
        </w:rPr>
        <w:t xml:space="preserve"> </w:t>
      </w:r>
      <w:r w:rsidR="00724034" w:rsidRPr="00B52FC9">
        <w:rPr>
          <w:rFonts w:asciiTheme="minorBidi" w:eastAsia="Arial" w:hAnsiTheme="minorBidi"/>
          <w:b/>
        </w:rPr>
        <w:t>24</w:t>
      </w:r>
      <w:r w:rsidR="005172C7" w:rsidRPr="00B52FC9">
        <w:rPr>
          <w:rFonts w:asciiTheme="minorBidi" w:eastAsia="Arial" w:hAnsiTheme="minorBidi"/>
          <w:b/>
        </w:rPr>
        <w:t xml:space="preserve"> </w:t>
      </w:r>
      <w:r w:rsidR="00553DB0"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2880"/>
        <w:gridCol w:w="2001"/>
        <w:gridCol w:w="2430"/>
        <w:gridCol w:w="1350"/>
      </w:tblGrid>
      <w:tr w:rsidR="00B52FC9" w:rsidRPr="00B52FC9" w14:paraId="41F05F7E"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E4A85A"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1B686C"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81EE5F"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20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A28503"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2CD5770B"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1444A842"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28F7957D"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3D2EA803"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796A6E13" w14:textId="77777777" w:rsidTr="005172C7">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C4DE6" w14:textId="77777777" w:rsidR="00553DB0" w:rsidRPr="00B52FC9" w:rsidRDefault="00553DB0" w:rsidP="005172C7">
            <w:pPr>
              <w:numPr>
                <w:ilvl w:val="0"/>
                <w:numId w:val="301"/>
              </w:numPr>
              <w:spacing w:after="0" w:line="243" w:lineRule="auto"/>
              <w:contextualSpacing/>
              <w:jc w:val="both"/>
              <w:rPr>
                <w:rFonts w:asciiTheme="minorBidi" w:eastAsia="Arial" w:hAnsiTheme="minorBidi"/>
              </w:rPr>
            </w:pPr>
            <w:r w:rsidRPr="00B52FC9">
              <w:rPr>
                <w:rFonts w:asciiTheme="minorBidi" w:eastAsia="Arial" w:hAnsiTheme="minorBidi"/>
              </w:rPr>
              <w:t>Exhaust system components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A954453" w14:textId="77777777" w:rsidR="00553DB0" w:rsidRPr="00B52FC9" w:rsidRDefault="00553DB0" w:rsidP="005172C7">
            <w:pPr>
              <w:spacing w:after="0" w:line="360" w:lineRule="auto"/>
              <w:ind w:left="181" w:hanging="179"/>
              <w:rPr>
                <w:rFonts w:asciiTheme="minorBidi" w:eastAsia="Arial" w:hAnsiTheme="minorBidi"/>
                <w:b/>
              </w:rPr>
            </w:pPr>
            <w:r w:rsidRPr="00B52FC9">
              <w:rPr>
                <w:rFonts w:asciiTheme="minorBidi" w:eastAsia="Arial" w:hAnsiTheme="minorBidi"/>
                <w:b/>
              </w:rPr>
              <w:t>Trainee will be able to:</w:t>
            </w:r>
          </w:p>
          <w:p w14:paraId="5B6B00D6" w14:textId="77777777"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Inspect the performance of main components of exhaust manifold</w:t>
            </w:r>
          </w:p>
          <w:p w14:paraId="330C0608" w14:textId="77777777"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 xml:space="preserve">Remove and assemble exhaust manifold from engine </w:t>
            </w:r>
          </w:p>
          <w:p w14:paraId="6F503725" w14:textId="77777777"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Replace the muffler, resonator and catalytic converter under the specified procedure.</w:t>
            </w:r>
          </w:p>
          <w:p w14:paraId="73608943" w14:textId="77777777" w:rsidR="00553DB0" w:rsidRPr="00B52FC9" w:rsidRDefault="00553DB0" w:rsidP="005172C7">
            <w:pPr>
              <w:numPr>
                <w:ilvl w:val="0"/>
                <w:numId w:val="2"/>
              </w:numPr>
              <w:spacing w:after="0" w:line="360" w:lineRule="auto"/>
              <w:ind w:left="181" w:hanging="179"/>
              <w:contextualSpacing/>
              <w:rPr>
                <w:rFonts w:asciiTheme="minorBidi" w:eastAsia="Arial" w:hAnsiTheme="minorBidi"/>
              </w:rPr>
            </w:pPr>
            <w:r w:rsidRPr="00B52FC9">
              <w:rPr>
                <w:rFonts w:asciiTheme="minorBidi" w:eastAsia="Arial" w:hAnsiTheme="minorBidi"/>
              </w:rPr>
              <w:t>Replace the gasket/packing of silencer under the specified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97ED53C"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Describe the purpose of exhaust system and its functions.</w:t>
            </w:r>
          </w:p>
          <w:p w14:paraId="71C74F69"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Describe the muffler assembly operation.</w:t>
            </w:r>
          </w:p>
          <w:p w14:paraId="063E6F93"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 xml:space="preserve">Describe the catalytic converter operation </w:t>
            </w:r>
          </w:p>
          <w:p w14:paraId="244B1AC5" w14:textId="651FB575"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 xml:space="preserve">Describe the positive crank case ventilation PCV system and </w:t>
            </w:r>
            <w:r w:rsidR="005172C7" w:rsidRPr="00B52FC9">
              <w:rPr>
                <w:rFonts w:asciiTheme="minorBidi" w:eastAsia="Arial" w:hAnsiTheme="minorBidi"/>
                <w:bCs/>
                <w:iCs/>
              </w:rPr>
              <w:t>its</w:t>
            </w:r>
            <w:r w:rsidRPr="00B52FC9">
              <w:rPr>
                <w:rFonts w:asciiTheme="minorBidi" w:eastAsia="Arial" w:hAnsiTheme="minorBidi"/>
                <w:bCs/>
                <w:iCs/>
              </w:rPr>
              <w:t xml:space="preserve"> operation</w:t>
            </w:r>
          </w:p>
          <w:p w14:paraId="704EAC2A"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Describe the exhaust gas recirculation and its operation</w:t>
            </w:r>
          </w:p>
          <w:p w14:paraId="152FB4BB"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
                <w:bCs/>
                <w:iCs/>
              </w:rPr>
            </w:pPr>
            <w:r w:rsidRPr="00B52FC9">
              <w:rPr>
                <w:rFonts w:asciiTheme="minorBidi" w:eastAsia="Arial" w:hAnsiTheme="minorBidi"/>
                <w:b/>
                <w:bCs/>
                <w:iCs/>
              </w:rPr>
              <w:t>Practical Activity:</w:t>
            </w:r>
          </w:p>
          <w:p w14:paraId="62352BF2" w14:textId="77777777" w:rsidR="00553DB0" w:rsidRPr="00B52FC9" w:rsidRDefault="00553DB0" w:rsidP="005172C7">
            <w:pPr>
              <w:numPr>
                <w:ilvl w:val="0"/>
                <w:numId w:val="6"/>
              </w:numPr>
              <w:spacing w:after="0" w:line="360" w:lineRule="auto"/>
              <w:ind w:left="181" w:hanging="179"/>
              <w:contextualSpacing/>
              <w:rPr>
                <w:rFonts w:asciiTheme="minorBidi" w:eastAsia="Arial" w:hAnsiTheme="minorBidi"/>
                <w:bCs/>
                <w:iCs/>
              </w:rPr>
            </w:pPr>
            <w:r w:rsidRPr="00B52FC9">
              <w:rPr>
                <w:rFonts w:asciiTheme="minorBidi" w:eastAsia="Arial" w:hAnsiTheme="minorBidi"/>
                <w:bCs/>
                <w:iCs/>
              </w:rPr>
              <w:t xml:space="preserve">Perform repair and replace the catalytic converter  </w:t>
            </w:r>
          </w:p>
          <w:p w14:paraId="37F2681B" w14:textId="581DC3EB" w:rsidR="00553DB0" w:rsidRPr="00B52FC9" w:rsidRDefault="00553DB0" w:rsidP="005172C7">
            <w:pPr>
              <w:numPr>
                <w:ilvl w:val="0"/>
                <w:numId w:val="6"/>
              </w:numPr>
              <w:spacing w:after="0" w:line="360" w:lineRule="auto"/>
              <w:ind w:left="181" w:hanging="179"/>
              <w:contextualSpacing/>
              <w:rPr>
                <w:rFonts w:asciiTheme="minorBidi" w:eastAsia="Times New Roman" w:hAnsiTheme="minorBidi"/>
              </w:rPr>
            </w:pPr>
            <w:r w:rsidRPr="00B52FC9">
              <w:rPr>
                <w:rFonts w:asciiTheme="minorBidi" w:eastAsia="Arial" w:hAnsiTheme="minorBidi"/>
                <w:bCs/>
                <w:iCs/>
              </w:rPr>
              <w:t xml:space="preserve">Perform repair and replace the positive crank case ventilation (PCV) </w:t>
            </w:r>
          </w:p>
        </w:tc>
        <w:tc>
          <w:tcPr>
            <w:tcW w:w="20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09DFC" w14:textId="736781DC" w:rsidR="00553DB0" w:rsidRPr="00B52FC9" w:rsidRDefault="00187DAE" w:rsidP="005172C7">
            <w:pPr>
              <w:spacing w:after="0"/>
              <w:ind w:left="720" w:hanging="718"/>
              <w:jc w:val="right"/>
              <w:rPr>
                <w:rFonts w:asciiTheme="minorBidi" w:eastAsia="Arial" w:hAnsiTheme="minorBidi"/>
              </w:rPr>
            </w:pPr>
            <w:r w:rsidRPr="00B52FC9">
              <w:rPr>
                <w:rFonts w:asciiTheme="minorBidi" w:eastAsia="Arial" w:hAnsiTheme="minorBidi"/>
              </w:rPr>
              <w:t>The</w:t>
            </w:r>
            <w:r w:rsidR="00724034" w:rsidRPr="00B52FC9">
              <w:rPr>
                <w:rFonts w:asciiTheme="minorBidi" w:eastAsia="Arial" w:hAnsiTheme="minorBidi"/>
              </w:rPr>
              <w:t>ory-02</w:t>
            </w:r>
            <w:r w:rsidR="00553DB0" w:rsidRPr="00B52FC9">
              <w:rPr>
                <w:rFonts w:asciiTheme="minorBidi" w:eastAsia="Arial" w:hAnsiTheme="minorBidi"/>
              </w:rPr>
              <w:t>Hrs</w:t>
            </w:r>
          </w:p>
          <w:p w14:paraId="6C09C601" w14:textId="7D5B0454" w:rsidR="00553DB0" w:rsidRPr="00B52FC9" w:rsidRDefault="00724034" w:rsidP="005172C7">
            <w:pPr>
              <w:spacing w:after="0"/>
              <w:ind w:left="-34"/>
              <w:jc w:val="right"/>
              <w:rPr>
                <w:rFonts w:asciiTheme="minorBidi" w:eastAsia="Arial" w:hAnsiTheme="minorBidi"/>
              </w:rPr>
            </w:pPr>
            <w:r w:rsidRPr="00B52FC9">
              <w:rPr>
                <w:rFonts w:asciiTheme="minorBidi" w:eastAsia="Arial" w:hAnsiTheme="minorBidi"/>
              </w:rPr>
              <w:t>Practical-12</w:t>
            </w:r>
            <w:r w:rsidR="00553DB0" w:rsidRPr="00B52FC9">
              <w:rPr>
                <w:rFonts w:asciiTheme="minorBidi" w:eastAsia="Arial" w:hAnsiTheme="minorBidi"/>
              </w:rPr>
              <w:t>Hrs</w:t>
            </w:r>
          </w:p>
          <w:p w14:paraId="4DFDFF10" w14:textId="1BA0EDC3" w:rsidR="00553DB0" w:rsidRPr="00B52FC9" w:rsidRDefault="00187DAE" w:rsidP="005172C7">
            <w:pPr>
              <w:spacing w:after="0"/>
              <w:ind w:left="720" w:hanging="718"/>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42ED577"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 xml:space="preserve">Vehicle </w:t>
            </w:r>
          </w:p>
          <w:p w14:paraId="33C0091A" w14:textId="33A51F06" w:rsidR="00553DB0" w:rsidRPr="00B52FC9" w:rsidRDefault="005172C7" w:rsidP="005172C7">
            <w:pPr>
              <w:spacing w:after="0" w:line="276" w:lineRule="auto"/>
              <w:ind w:left="-16" w:firstLine="16"/>
              <w:rPr>
                <w:rFonts w:asciiTheme="minorBidi" w:eastAsia="Arial" w:hAnsiTheme="minorBidi"/>
                <w:bCs/>
              </w:rPr>
            </w:pPr>
            <w:r w:rsidRPr="00B52FC9">
              <w:rPr>
                <w:rFonts w:asciiTheme="minorBidi" w:eastAsia="Arial" w:hAnsiTheme="minorBidi"/>
                <w:bCs/>
              </w:rPr>
              <w:t>Tool’s</w:t>
            </w:r>
            <w:r w:rsidR="00553DB0" w:rsidRPr="00B52FC9">
              <w:rPr>
                <w:rFonts w:asciiTheme="minorBidi" w:eastAsia="Arial" w:hAnsiTheme="minorBidi"/>
                <w:bCs/>
              </w:rPr>
              <w:t xml:space="preserve"> trolley (Complete set of hand tools)</w:t>
            </w:r>
          </w:p>
          <w:p w14:paraId="692A003C"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 xml:space="preserve">Gas analyzer </w:t>
            </w:r>
          </w:p>
          <w:p w14:paraId="0B57FD2E" w14:textId="77777777" w:rsidR="00553DB0" w:rsidRPr="00B52FC9" w:rsidRDefault="00553DB0" w:rsidP="005172C7">
            <w:pPr>
              <w:spacing w:after="0" w:line="276" w:lineRule="auto"/>
              <w:ind w:left="-16" w:firstLine="16"/>
              <w:rPr>
                <w:rFonts w:asciiTheme="minorBidi" w:eastAsia="Arial" w:hAnsiTheme="minorBidi"/>
                <w:bCs/>
              </w:rPr>
            </w:pPr>
            <w:r w:rsidRPr="00B52FC9">
              <w:rPr>
                <w:rFonts w:asciiTheme="minorBidi" w:eastAsia="Arial" w:hAnsiTheme="minorBidi"/>
                <w:bCs/>
              </w:rPr>
              <w:t>Vacuum pump</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87918"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12EE98C0" w14:textId="77777777" w:rsidTr="005172C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DBF60" w14:textId="77777777" w:rsidR="00553DB0" w:rsidRPr="00B52FC9" w:rsidRDefault="00553DB0" w:rsidP="005172C7">
            <w:pPr>
              <w:numPr>
                <w:ilvl w:val="0"/>
                <w:numId w:val="301"/>
              </w:numPr>
              <w:spacing w:after="0" w:line="243" w:lineRule="auto"/>
              <w:contextualSpacing/>
              <w:jc w:val="both"/>
              <w:rPr>
                <w:rFonts w:asciiTheme="minorBidi" w:eastAsia="Arial" w:hAnsiTheme="minorBidi"/>
              </w:rPr>
            </w:pPr>
            <w:r w:rsidRPr="00B52FC9">
              <w:rPr>
                <w:rFonts w:asciiTheme="minorBidi" w:eastAsia="Arial" w:hAnsiTheme="minorBidi"/>
              </w:rPr>
              <w:t>Emission control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1736BB7" w14:textId="77777777" w:rsidR="00553DB0" w:rsidRPr="00B52FC9" w:rsidRDefault="00553DB0" w:rsidP="005172C7">
            <w:pPr>
              <w:spacing w:after="0" w:line="360" w:lineRule="auto"/>
              <w:ind w:left="181" w:hanging="179"/>
              <w:rPr>
                <w:rFonts w:asciiTheme="minorBidi" w:eastAsia="Arial" w:hAnsiTheme="minorBidi"/>
                <w:b/>
              </w:rPr>
            </w:pPr>
            <w:r w:rsidRPr="00B52FC9">
              <w:rPr>
                <w:rFonts w:asciiTheme="minorBidi" w:eastAsia="Arial" w:hAnsiTheme="minorBidi"/>
                <w:b/>
              </w:rPr>
              <w:t>Trainee will be able to:</w:t>
            </w:r>
          </w:p>
          <w:p w14:paraId="602D1570" w14:textId="77777777" w:rsidR="00553DB0" w:rsidRPr="00B52FC9" w:rsidRDefault="00553DB0" w:rsidP="005172C7">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Identify catalytic converter and understand the function.</w:t>
            </w:r>
          </w:p>
          <w:p w14:paraId="55C57673" w14:textId="77777777" w:rsidR="00553DB0" w:rsidRPr="00B52FC9" w:rsidRDefault="00553DB0" w:rsidP="005172C7">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Identify the positive crankcase ventilation (PCV) and understand the function.</w:t>
            </w:r>
          </w:p>
          <w:p w14:paraId="6759340F" w14:textId="08F1EDD5" w:rsidR="00553DB0" w:rsidRPr="00B52FC9" w:rsidRDefault="00553DB0" w:rsidP="005172C7">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Identify and understand the functions of exhaust gas recirculation system</w:t>
            </w:r>
            <w:r w:rsidR="005172C7" w:rsidRPr="00B52FC9">
              <w:rPr>
                <w:rFonts w:asciiTheme="minorBidi" w:eastAsia="Arial" w:hAnsiTheme="minorBidi"/>
              </w:rPr>
              <w:t xml:space="preserve"> </w:t>
            </w:r>
            <w:r w:rsidRPr="00B52FC9">
              <w:rPr>
                <w:rFonts w:asciiTheme="minorBidi" w:eastAsia="Arial" w:hAnsiTheme="minorBidi"/>
              </w:rPr>
              <w:t>(EGR)</w:t>
            </w:r>
          </w:p>
          <w:p w14:paraId="7D75067C" w14:textId="77777777" w:rsidR="00553DB0" w:rsidRPr="00B52FC9" w:rsidRDefault="00553DB0" w:rsidP="005172C7">
            <w:pPr>
              <w:numPr>
                <w:ilvl w:val="0"/>
                <w:numId w:val="4"/>
              </w:numPr>
              <w:spacing w:after="0" w:line="360" w:lineRule="auto"/>
              <w:ind w:left="181" w:hanging="179"/>
              <w:contextualSpacing/>
              <w:rPr>
                <w:rFonts w:asciiTheme="minorBidi" w:eastAsia="Arial" w:hAnsiTheme="minorBidi"/>
                <w:b/>
                <w:sz w:val="24"/>
              </w:rPr>
            </w:pPr>
            <w:r w:rsidRPr="00B52FC9">
              <w:rPr>
                <w:rFonts w:asciiTheme="minorBidi" w:eastAsia="Arial" w:hAnsiTheme="minorBidi"/>
              </w:rPr>
              <w:t>Identify the main components of Evaporative control system of fuel system</w:t>
            </w:r>
            <w:r w:rsidRPr="00B52FC9">
              <w:rPr>
                <w:rFonts w:asciiTheme="minorBidi" w:eastAsia="Arial" w:hAnsiTheme="minorBidi"/>
                <w:b/>
                <w:sz w:val="24"/>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73C51B8" w14:textId="77777777" w:rsidR="00553DB0" w:rsidRPr="00B52FC9" w:rsidRDefault="00553DB0" w:rsidP="005172C7">
            <w:pPr>
              <w:spacing w:after="0" w:line="360" w:lineRule="auto"/>
              <w:ind w:left="181" w:hanging="179"/>
              <w:rPr>
                <w:rFonts w:asciiTheme="minorBidi" w:eastAsia="Arial" w:hAnsiTheme="minorBidi"/>
                <w:bCs/>
                <w:sz w:val="24"/>
              </w:rPr>
            </w:pPr>
            <w:r w:rsidRPr="00B52FC9">
              <w:rPr>
                <w:rFonts w:asciiTheme="minorBidi" w:eastAsia="Arial" w:hAnsiTheme="minorBidi"/>
                <w:bCs/>
              </w:rPr>
              <w:t>•</w:t>
            </w:r>
            <w:r w:rsidRPr="00B52FC9">
              <w:rPr>
                <w:rFonts w:asciiTheme="minorBidi" w:eastAsia="Arial" w:hAnsiTheme="minorBidi"/>
                <w:bCs/>
              </w:rPr>
              <w:tab/>
              <w:t>Describe the main components of Evaporative control system of fuel</w:t>
            </w:r>
            <w:r w:rsidRPr="00B52FC9">
              <w:rPr>
                <w:rFonts w:asciiTheme="minorBidi" w:eastAsia="Arial" w:hAnsiTheme="minorBidi"/>
                <w:bCs/>
                <w:sz w:val="24"/>
              </w:rPr>
              <w:t xml:space="preserve"> system.</w:t>
            </w:r>
          </w:p>
          <w:p w14:paraId="1ABCA624" w14:textId="77777777" w:rsidR="00553DB0" w:rsidRPr="00B52FC9" w:rsidRDefault="00553DB0" w:rsidP="005172C7">
            <w:pPr>
              <w:spacing w:after="0" w:line="360" w:lineRule="auto"/>
              <w:ind w:left="181" w:hanging="179"/>
              <w:rPr>
                <w:rFonts w:asciiTheme="minorBidi" w:eastAsia="Arial" w:hAnsiTheme="minorBidi"/>
                <w:bCs/>
              </w:rPr>
            </w:pPr>
            <w:r w:rsidRPr="00B52FC9">
              <w:rPr>
                <w:rFonts w:asciiTheme="minorBidi" w:eastAsia="Arial" w:hAnsiTheme="minorBidi"/>
                <w:bCs/>
                <w:sz w:val="24"/>
              </w:rPr>
              <w:t>•</w:t>
            </w:r>
            <w:r w:rsidRPr="00B52FC9">
              <w:rPr>
                <w:rFonts w:asciiTheme="minorBidi" w:eastAsia="Arial" w:hAnsiTheme="minorBidi"/>
                <w:bCs/>
              </w:rPr>
              <w:tab/>
              <w:t>Describe the functions of exhaust gas recirculation system (EGR)</w:t>
            </w:r>
          </w:p>
          <w:p w14:paraId="419A689C" w14:textId="77777777" w:rsidR="00553DB0" w:rsidRPr="00B52FC9" w:rsidRDefault="00553DB0" w:rsidP="005172C7">
            <w:pPr>
              <w:pStyle w:val="ListParagraph"/>
              <w:numPr>
                <w:ilvl w:val="0"/>
                <w:numId w:val="13"/>
              </w:numPr>
              <w:spacing w:after="0" w:line="360" w:lineRule="auto"/>
              <w:ind w:left="181" w:hanging="179"/>
              <w:rPr>
                <w:rFonts w:asciiTheme="minorBidi" w:eastAsia="Arial" w:hAnsiTheme="minorBidi"/>
                <w:b/>
                <w:bCs/>
                <w:u w:val="single"/>
              </w:rPr>
            </w:pPr>
            <w:r w:rsidRPr="00B52FC9">
              <w:rPr>
                <w:rFonts w:asciiTheme="minorBidi" w:eastAsia="Arial" w:hAnsiTheme="minorBidi"/>
                <w:b/>
                <w:bCs/>
                <w:u w:val="single"/>
              </w:rPr>
              <w:t>Practical Activity:</w:t>
            </w:r>
          </w:p>
          <w:p w14:paraId="6E346C6D" w14:textId="77777777" w:rsidR="00553DB0" w:rsidRPr="00B52FC9" w:rsidRDefault="00553DB0" w:rsidP="005172C7">
            <w:pPr>
              <w:pStyle w:val="ListParagraph"/>
              <w:numPr>
                <w:ilvl w:val="0"/>
                <w:numId w:val="13"/>
              </w:numPr>
              <w:spacing w:after="0" w:line="360" w:lineRule="auto"/>
              <w:ind w:left="181" w:hanging="179"/>
              <w:rPr>
                <w:rFonts w:asciiTheme="minorBidi" w:eastAsia="Arial" w:hAnsiTheme="minorBidi"/>
                <w:bCs/>
              </w:rPr>
            </w:pPr>
            <w:r w:rsidRPr="00B52FC9">
              <w:rPr>
                <w:rFonts w:asciiTheme="minorBidi" w:eastAsia="Arial" w:hAnsiTheme="minorBidi"/>
                <w:bCs/>
              </w:rPr>
              <w:t>Repair and replace the EGR in Emission control system</w:t>
            </w:r>
          </w:p>
          <w:p w14:paraId="6C308D14" w14:textId="77777777" w:rsidR="00553DB0" w:rsidRPr="00B52FC9" w:rsidRDefault="00553DB0" w:rsidP="005172C7">
            <w:pPr>
              <w:spacing w:after="0" w:line="360" w:lineRule="auto"/>
              <w:ind w:left="181" w:hanging="179"/>
              <w:rPr>
                <w:rFonts w:asciiTheme="minorBidi" w:eastAsia="Arial" w:hAnsiTheme="minorBidi"/>
                <w:bCs/>
                <w:sz w:val="24"/>
              </w:rPr>
            </w:pPr>
          </w:p>
        </w:tc>
        <w:tc>
          <w:tcPr>
            <w:tcW w:w="20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11F4B" w14:textId="4EB99C62" w:rsidR="00553DB0" w:rsidRPr="00B52FC9" w:rsidRDefault="00553DB0" w:rsidP="005172C7">
            <w:pPr>
              <w:spacing w:after="0"/>
              <w:ind w:left="720" w:hanging="718"/>
              <w:jc w:val="right"/>
              <w:rPr>
                <w:rFonts w:asciiTheme="minorBidi" w:eastAsia="Arial" w:hAnsiTheme="minorBidi"/>
              </w:rPr>
            </w:pPr>
            <w:r w:rsidRPr="00B52FC9">
              <w:rPr>
                <w:rFonts w:asciiTheme="minorBidi" w:eastAsia="Arial" w:hAnsiTheme="minorBidi"/>
              </w:rPr>
              <w:t>Theory-</w:t>
            </w:r>
            <w:r w:rsidR="00724034" w:rsidRPr="00B52FC9">
              <w:rPr>
                <w:rFonts w:asciiTheme="minorBidi" w:eastAsia="Arial" w:hAnsiTheme="minorBidi"/>
              </w:rPr>
              <w:t>02</w:t>
            </w:r>
            <w:r w:rsidRPr="00B52FC9">
              <w:rPr>
                <w:rFonts w:asciiTheme="minorBidi" w:eastAsia="Arial" w:hAnsiTheme="minorBidi"/>
              </w:rPr>
              <w:t>Hrs</w:t>
            </w:r>
          </w:p>
          <w:p w14:paraId="493A50CB" w14:textId="676C5EBA" w:rsidR="00553DB0" w:rsidRPr="00B52FC9" w:rsidRDefault="00553DB0" w:rsidP="005172C7">
            <w:pPr>
              <w:spacing w:after="0"/>
              <w:ind w:left="-34"/>
              <w:jc w:val="right"/>
              <w:rPr>
                <w:rFonts w:asciiTheme="minorBidi" w:eastAsia="Arial" w:hAnsiTheme="minorBidi"/>
              </w:rPr>
            </w:pPr>
            <w:r w:rsidRPr="00B52FC9">
              <w:rPr>
                <w:rFonts w:asciiTheme="minorBidi" w:eastAsia="Arial" w:hAnsiTheme="minorBidi"/>
              </w:rPr>
              <w:t>Practical-1</w:t>
            </w:r>
            <w:r w:rsidR="00724034" w:rsidRPr="00B52FC9">
              <w:rPr>
                <w:rFonts w:asciiTheme="minorBidi" w:eastAsia="Arial" w:hAnsiTheme="minorBidi"/>
              </w:rPr>
              <w:t>2</w:t>
            </w:r>
            <w:r w:rsidRPr="00B52FC9">
              <w:rPr>
                <w:rFonts w:asciiTheme="minorBidi" w:eastAsia="Arial" w:hAnsiTheme="minorBidi"/>
              </w:rPr>
              <w:t>Hrs</w:t>
            </w:r>
          </w:p>
          <w:p w14:paraId="5D3A5FB3" w14:textId="1E8926E7" w:rsidR="00553DB0" w:rsidRPr="00B52FC9" w:rsidRDefault="00187DAE" w:rsidP="005172C7">
            <w:pPr>
              <w:spacing w:after="0" w:line="276" w:lineRule="auto"/>
              <w:ind w:left="2"/>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3763BB5"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 xml:space="preserve">Vehicle </w:t>
            </w:r>
          </w:p>
          <w:p w14:paraId="09DD54E4" w14:textId="60111588" w:rsidR="00553DB0" w:rsidRPr="00B52FC9" w:rsidRDefault="005172C7" w:rsidP="005172C7">
            <w:pPr>
              <w:spacing w:after="0" w:line="276" w:lineRule="auto"/>
              <w:ind w:hanging="16"/>
              <w:rPr>
                <w:rFonts w:asciiTheme="minorBidi" w:eastAsia="Arial" w:hAnsiTheme="minorBidi"/>
                <w:bCs/>
              </w:rPr>
            </w:pPr>
            <w:r w:rsidRPr="00B52FC9">
              <w:rPr>
                <w:rFonts w:asciiTheme="minorBidi" w:eastAsia="Arial" w:hAnsiTheme="minorBidi"/>
                <w:bCs/>
              </w:rPr>
              <w:t>Tool’s</w:t>
            </w:r>
            <w:r w:rsidR="00553DB0" w:rsidRPr="00B52FC9">
              <w:rPr>
                <w:rFonts w:asciiTheme="minorBidi" w:eastAsia="Arial" w:hAnsiTheme="minorBidi"/>
                <w:bCs/>
              </w:rPr>
              <w:t xml:space="preserve"> trolley (Complete set of hand tools)</w:t>
            </w:r>
          </w:p>
          <w:p w14:paraId="0B0E62E8"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 xml:space="preserve">Gas analyzer </w:t>
            </w:r>
          </w:p>
          <w:p w14:paraId="41F51AF9" w14:textId="77777777" w:rsidR="00553DB0" w:rsidRPr="00B52FC9" w:rsidRDefault="00553DB0" w:rsidP="005172C7">
            <w:pPr>
              <w:spacing w:after="0" w:line="276" w:lineRule="auto"/>
              <w:ind w:hanging="16"/>
              <w:rPr>
                <w:rFonts w:asciiTheme="minorBidi" w:eastAsia="Arial" w:hAnsiTheme="minorBidi"/>
                <w:bCs/>
              </w:rPr>
            </w:pPr>
            <w:r w:rsidRPr="00B52FC9">
              <w:rPr>
                <w:rFonts w:asciiTheme="minorBidi" w:eastAsia="Arial" w:hAnsiTheme="minorBidi"/>
                <w:bCs/>
              </w:rPr>
              <w:t>Vacuum pump</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8A13D"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6666AD54" w14:textId="77777777" w:rsidR="00553DB0" w:rsidRPr="00493C0C" w:rsidRDefault="00553DB0" w:rsidP="00553DB0">
      <w:pPr>
        <w:rPr>
          <w:rFonts w:asciiTheme="minorBidi" w:hAnsiTheme="minorBidi"/>
        </w:rPr>
      </w:pPr>
    </w:p>
    <w:p w14:paraId="2FF1B731" w14:textId="64047143" w:rsidR="009606EA" w:rsidRPr="00493C0C" w:rsidRDefault="00D93552" w:rsidP="00685CDA">
      <w:pPr>
        <w:pStyle w:val="Heading2"/>
        <w:shd w:val="clear" w:color="auto" w:fill="FFC000"/>
        <w:rPr>
          <w:rFonts w:eastAsia="Arial"/>
        </w:rPr>
      </w:pPr>
      <w:bookmarkStart w:id="49" w:name="_Toc70117057"/>
      <w:bookmarkEnd w:id="2"/>
      <w:r w:rsidRPr="00493C0C">
        <w:rPr>
          <w:rFonts w:eastAsia="Arial"/>
        </w:rPr>
        <w:t>Diagnosing Engine Faults</w:t>
      </w:r>
      <w:bookmarkEnd w:id="49"/>
    </w:p>
    <w:p w14:paraId="670D95DD" w14:textId="77777777" w:rsidR="009606EA" w:rsidRPr="00493C0C" w:rsidRDefault="009606EA"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CD5CD6">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w:t>
      </w:r>
      <w:r w:rsidR="00676B84" w:rsidRPr="00493C0C">
        <w:rPr>
          <w:rFonts w:asciiTheme="minorBidi" w:eastAsia="Calibri" w:hAnsiTheme="minorBidi"/>
          <w:lang w:val="en-GB"/>
        </w:rPr>
        <w:t>t</w:t>
      </w:r>
      <w:r w:rsidR="00D93552" w:rsidRPr="00493C0C">
        <w:rPr>
          <w:rFonts w:asciiTheme="minorBidi" w:eastAsia="Calibri" w:hAnsiTheme="minorBidi"/>
          <w:lang w:val="en-GB"/>
        </w:rPr>
        <w:t>his competency standard is developed to provide skills and knowledge to Overhaul Engine (Petrol and Diesel), in accordance with the Manufacturer Manual. You will be able to diagnose fault/s and other maintenance issues of automobile engines while ensuring safe use of tools equipment and materials</w:t>
      </w:r>
    </w:p>
    <w:p w14:paraId="0F3B1F92" w14:textId="5D2874F7" w:rsidR="009606EA" w:rsidRPr="00493C0C" w:rsidRDefault="009606EA" w:rsidP="009606EA">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676B84" w:rsidRPr="00493C0C">
        <w:rPr>
          <w:rFonts w:asciiTheme="minorBidi" w:eastAsia="Arial" w:hAnsiTheme="minorBidi"/>
          <w:b/>
          <w:color w:val="000000"/>
        </w:rPr>
        <w:t>40</w:t>
      </w:r>
      <w:r w:rsidR="005172C7">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 xml:space="preserve">Theory: </w:t>
      </w:r>
      <w:r w:rsidR="00187DAE">
        <w:rPr>
          <w:rFonts w:asciiTheme="minorBidi" w:eastAsia="Arial" w:hAnsiTheme="minorBidi"/>
          <w:b/>
          <w:color w:val="000000"/>
        </w:rPr>
        <w:t>10</w:t>
      </w:r>
      <w:r w:rsidR="005172C7">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 xml:space="preserve">Practice: </w:t>
      </w:r>
      <w:r w:rsidR="00187DAE">
        <w:rPr>
          <w:rFonts w:asciiTheme="minorBidi" w:eastAsia="Arial" w:hAnsiTheme="minorBidi"/>
          <w:b/>
          <w:color w:val="000000"/>
        </w:rPr>
        <w:t>30</w:t>
      </w:r>
      <w:r w:rsidR="005172C7">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2991"/>
        <w:gridCol w:w="1800"/>
        <w:gridCol w:w="2520"/>
        <w:gridCol w:w="1350"/>
      </w:tblGrid>
      <w:tr w:rsidR="009606EA" w:rsidRPr="00493C0C" w14:paraId="4D1B4A30"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36E72C" w14:textId="77777777" w:rsidR="009606EA" w:rsidRPr="00493C0C" w:rsidRDefault="009606EA" w:rsidP="005172C7">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4F7998" w14:textId="77777777" w:rsidR="009606EA" w:rsidRPr="00493C0C" w:rsidRDefault="009606EA" w:rsidP="005172C7">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29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F8AAAA" w14:textId="77777777" w:rsidR="009606EA" w:rsidRPr="00493C0C" w:rsidRDefault="009606EA" w:rsidP="005172C7">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B80B8E" w14:textId="77777777" w:rsidR="009606EA" w:rsidRPr="00493C0C" w:rsidRDefault="009606EA" w:rsidP="005172C7">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2520" w:type="dxa"/>
            <w:tcBorders>
              <w:top w:val="single" w:sz="4" w:space="0" w:color="000000"/>
              <w:left w:val="single" w:sz="4" w:space="0" w:color="000000"/>
              <w:bottom w:val="single" w:sz="4" w:space="0" w:color="000000"/>
              <w:right w:val="single" w:sz="4" w:space="0" w:color="000000"/>
            </w:tcBorders>
            <w:shd w:val="clear" w:color="auto" w:fill="E5B8B7"/>
          </w:tcPr>
          <w:p w14:paraId="63A03195" w14:textId="77777777" w:rsidR="009606EA" w:rsidRPr="00493C0C" w:rsidRDefault="009606EA" w:rsidP="005172C7">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139B09A8" w14:textId="77777777" w:rsidR="009606EA" w:rsidRPr="00493C0C" w:rsidRDefault="009606EA" w:rsidP="005172C7">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DCE346B" w14:textId="77777777" w:rsidR="009606EA" w:rsidRPr="00493C0C" w:rsidRDefault="009606EA" w:rsidP="005172C7">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2ABDC42A" w14:textId="77777777" w:rsidR="009606EA" w:rsidRPr="00493C0C" w:rsidRDefault="009606EA" w:rsidP="005172C7">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9606EA" w:rsidRPr="00493C0C" w14:paraId="7AB93FDE" w14:textId="77777777" w:rsidTr="005172C7">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9DF7E" w14:textId="77777777" w:rsidR="009606EA" w:rsidRPr="00493C0C" w:rsidRDefault="00D93552" w:rsidP="005172C7">
            <w:pPr>
              <w:numPr>
                <w:ilvl w:val="0"/>
                <w:numId w:val="300"/>
              </w:numPr>
              <w:spacing w:after="0" w:line="243" w:lineRule="auto"/>
              <w:contextualSpacing/>
              <w:jc w:val="both"/>
              <w:rPr>
                <w:rFonts w:asciiTheme="minorBidi" w:eastAsia="Arial" w:hAnsiTheme="minorBidi"/>
                <w:color w:val="000000"/>
              </w:rPr>
            </w:pPr>
            <w:r w:rsidRPr="00493C0C">
              <w:rPr>
                <w:rFonts w:asciiTheme="minorBidi" w:eastAsia="Arial" w:hAnsiTheme="minorBidi"/>
                <w:color w:val="000000"/>
              </w:rPr>
              <w:t>Engine fault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EFFA643" w14:textId="77777777" w:rsidR="009606EA" w:rsidRPr="00493C0C" w:rsidRDefault="009606EA" w:rsidP="005172C7">
            <w:pPr>
              <w:spacing w:after="0" w:line="360" w:lineRule="auto"/>
              <w:ind w:left="271" w:hanging="269"/>
              <w:rPr>
                <w:rFonts w:asciiTheme="minorBidi" w:eastAsia="Arial" w:hAnsiTheme="minorBidi"/>
                <w:b/>
                <w:color w:val="000000"/>
              </w:rPr>
            </w:pPr>
            <w:r w:rsidRPr="00493C0C">
              <w:rPr>
                <w:rFonts w:asciiTheme="minorBidi" w:eastAsia="Arial" w:hAnsiTheme="minorBidi"/>
                <w:b/>
                <w:color w:val="000000"/>
              </w:rPr>
              <w:t>Trainee will be able to:</w:t>
            </w:r>
          </w:p>
          <w:p w14:paraId="409A28BD" w14:textId="77777777" w:rsidR="00D93552" w:rsidRPr="00493C0C" w:rsidRDefault="00D93552" w:rsidP="005172C7">
            <w:pPr>
              <w:numPr>
                <w:ilvl w:val="0"/>
                <w:numId w:val="2"/>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Understand engine adjustment/setting faults of Engine Timing, Setting Distributor timing, tappet adjustment, drive belt/fan belt adjustment.</w:t>
            </w:r>
          </w:p>
          <w:p w14:paraId="7519B0AD" w14:textId="77777777" w:rsidR="00D93552" w:rsidRPr="00493C0C" w:rsidRDefault="00D93552" w:rsidP="005172C7">
            <w:pPr>
              <w:numPr>
                <w:ilvl w:val="0"/>
                <w:numId w:val="2"/>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Understand the faults of engine head gasket, Crank main oil seal, Engine timing belt, manifold packing, and exhaust muffler.</w:t>
            </w:r>
          </w:p>
          <w:p w14:paraId="759BCAC4" w14:textId="77777777" w:rsidR="009606EA" w:rsidRPr="00493C0C" w:rsidRDefault="00D93552" w:rsidP="005172C7">
            <w:pPr>
              <w:numPr>
                <w:ilvl w:val="0"/>
                <w:numId w:val="2"/>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Start the engine and identify the condition of engine missing, stalling, and lack of power, back fire, knocking, black smoke/heavy fuel consumption, excessive oil consumption, and leakages.</w:t>
            </w:r>
          </w:p>
        </w:tc>
        <w:tc>
          <w:tcPr>
            <w:tcW w:w="2991" w:type="dxa"/>
            <w:tcBorders>
              <w:top w:val="single" w:sz="4" w:space="0" w:color="000000"/>
              <w:left w:val="single" w:sz="4" w:space="0" w:color="000000"/>
              <w:bottom w:val="single" w:sz="4" w:space="0" w:color="000000"/>
              <w:right w:val="single" w:sz="4" w:space="0" w:color="000000"/>
            </w:tcBorders>
            <w:shd w:val="clear" w:color="auto" w:fill="auto"/>
          </w:tcPr>
          <w:p w14:paraId="74BEAD06" w14:textId="77777777" w:rsidR="00D93552" w:rsidRPr="00493C0C" w:rsidRDefault="00D93552" w:rsidP="005172C7">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Describe the following:</w:t>
            </w:r>
          </w:p>
          <w:p w14:paraId="5200A7B4" w14:textId="2466B8AE" w:rsidR="00D93552" w:rsidRPr="00493C0C" w:rsidRDefault="00D93552" w:rsidP="005172C7">
            <w:p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Valve timing: lead, lag, overlap, timing diagrams, valve, clearances/adjustment/adjustment methods. Terms: Top Dead Centre (TDC), Bottom Dead Centre (BDC),</w:t>
            </w:r>
            <w:r w:rsidR="005172C7">
              <w:rPr>
                <w:rFonts w:asciiTheme="minorBidi" w:eastAsia="Arial" w:hAnsiTheme="minorBidi"/>
                <w:bCs/>
                <w:iCs/>
                <w:color w:val="000000"/>
              </w:rPr>
              <w:t xml:space="preserve"> </w:t>
            </w:r>
            <w:r w:rsidRPr="00493C0C">
              <w:rPr>
                <w:rFonts w:asciiTheme="minorBidi" w:eastAsia="Arial" w:hAnsiTheme="minorBidi"/>
                <w:bCs/>
                <w:iCs/>
                <w:color w:val="000000"/>
              </w:rPr>
              <w:t>Bore, Stroke, Capacity, Clearance Volume, Swept Volume, Compression Ratio, Crank Throw, Torque at REVS/min, Brake power at revs/min, Specific Fuel Consumption (SFC),</w:t>
            </w:r>
            <w:r w:rsidR="005172C7">
              <w:rPr>
                <w:rFonts w:asciiTheme="minorBidi" w:eastAsia="Arial" w:hAnsiTheme="minorBidi"/>
                <w:bCs/>
                <w:iCs/>
                <w:color w:val="000000"/>
              </w:rPr>
              <w:t xml:space="preserve"> </w:t>
            </w:r>
            <w:r w:rsidRPr="00493C0C">
              <w:rPr>
                <w:rFonts w:asciiTheme="minorBidi" w:eastAsia="Arial" w:hAnsiTheme="minorBidi"/>
                <w:bCs/>
                <w:iCs/>
                <w:color w:val="000000"/>
              </w:rPr>
              <w:t>Volumetric efficiency, OHV, and OHC.</w:t>
            </w:r>
          </w:p>
          <w:p w14:paraId="7E2E8D36" w14:textId="77777777" w:rsidR="00D93552" w:rsidRPr="00493C0C" w:rsidRDefault="00D93552" w:rsidP="005172C7">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Describe the possible causes of high fuel consumption as following:</w:t>
            </w:r>
          </w:p>
          <w:p w14:paraId="5AEC553D" w14:textId="77777777" w:rsidR="009606EA" w:rsidRPr="00493C0C" w:rsidRDefault="00676B84" w:rsidP="005172C7">
            <w:p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Overload the engine, excessive oil consumption, faulty air filter, carburetor poor setting, engine over cooled and hard/jam running of engine</w:t>
            </w:r>
          </w:p>
          <w:p w14:paraId="378EF27B" w14:textId="77777777" w:rsidR="00676B84" w:rsidRPr="00493C0C" w:rsidRDefault="00676B84" w:rsidP="005172C7">
            <w:pPr>
              <w:spacing w:after="0" w:line="360" w:lineRule="auto"/>
              <w:ind w:left="271" w:hanging="269"/>
              <w:contextualSpacing/>
              <w:rPr>
                <w:rFonts w:asciiTheme="minorBidi" w:eastAsia="Arial" w:hAnsiTheme="minorBidi"/>
                <w:b/>
                <w:bCs/>
                <w:iCs/>
                <w:color w:val="000000"/>
                <w:u w:val="single"/>
              </w:rPr>
            </w:pPr>
            <w:r w:rsidRPr="00493C0C">
              <w:rPr>
                <w:rFonts w:asciiTheme="minorBidi" w:eastAsia="Arial" w:hAnsiTheme="minorBidi"/>
                <w:b/>
                <w:bCs/>
                <w:iCs/>
                <w:color w:val="000000"/>
                <w:u w:val="single"/>
              </w:rPr>
              <w:t>Practical Activity:</w:t>
            </w:r>
          </w:p>
          <w:p w14:paraId="01F9330D" w14:textId="77777777" w:rsidR="00676B84" w:rsidRPr="00493C0C" w:rsidRDefault="00676B84" w:rsidP="005172C7">
            <w:pPr>
              <w:pStyle w:val="ListParagraph"/>
              <w:numPr>
                <w:ilvl w:val="0"/>
                <w:numId w:val="6"/>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Perform the possible causes of high fuel consumption</w:t>
            </w:r>
            <w:r w:rsidR="0052794B" w:rsidRPr="00493C0C">
              <w:rPr>
                <w:rFonts w:asciiTheme="minorBidi" w:eastAsia="Arial" w:hAnsiTheme="minorBidi"/>
                <w:bCs/>
                <w:iCs/>
                <w:color w:val="000000"/>
              </w:rPr>
              <w:t>.</w:t>
            </w:r>
          </w:p>
          <w:p w14:paraId="50282F72" w14:textId="77777777" w:rsidR="009606EA" w:rsidRPr="00CD5CD6" w:rsidRDefault="0052794B" w:rsidP="005172C7">
            <w:pPr>
              <w:pStyle w:val="ListParagraph"/>
              <w:numPr>
                <w:ilvl w:val="0"/>
                <w:numId w:val="6"/>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Check and repair the engine condition of engine missing, stalling, and lack of power, back fire, knocking, black smoke/heavy fuel consumption, excessive oil consumption, and leakages.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10B53" w14:textId="150C9E93" w:rsidR="009606EA" w:rsidRPr="00493C0C" w:rsidRDefault="00876C37" w:rsidP="005172C7">
            <w:pPr>
              <w:spacing w:after="0"/>
              <w:ind w:left="720" w:hanging="718"/>
              <w:jc w:val="right"/>
              <w:rPr>
                <w:rFonts w:asciiTheme="minorBidi" w:eastAsia="Arial" w:hAnsiTheme="minorBidi"/>
                <w:color w:val="000000"/>
              </w:rPr>
            </w:pPr>
            <w:r>
              <w:rPr>
                <w:rFonts w:asciiTheme="minorBidi" w:eastAsia="Arial" w:hAnsiTheme="minorBidi"/>
                <w:color w:val="000000"/>
              </w:rPr>
              <w:t>Theory-05</w:t>
            </w:r>
            <w:r w:rsidR="009606EA" w:rsidRPr="00493C0C">
              <w:rPr>
                <w:rFonts w:asciiTheme="minorBidi" w:eastAsia="Arial" w:hAnsiTheme="minorBidi"/>
                <w:color w:val="000000"/>
              </w:rPr>
              <w:t>Hrs</w:t>
            </w:r>
          </w:p>
          <w:p w14:paraId="130C30A5" w14:textId="485437ED" w:rsidR="009606EA" w:rsidRPr="00493C0C" w:rsidRDefault="00187DAE" w:rsidP="005172C7">
            <w:pPr>
              <w:spacing w:after="0"/>
              <w:ind w:left="-34"/>
              <w:jc w:val="right"/>
              <w:rPr>
                <w:rFonts w:asciiTheme="minorBidi" w:eastAsia="Arial" w:hAnsiTheme="minorBidi"/>
                <w:color w:val="000000"/>
              </w:rPr>
            </w:pPr>
            <w:r>
              <w:rPr>
                <w:rFonts w:asciiTheme="minorBidi" w:eastAsia="Arial" w:hAnsiTheme="minorBidi"/>
                <w:color w:val="000000"/>
              </w:rPr>
              <w:t>Practical-15</w:t>
            </w:r>
            <w:r w:rsidR="009606EA" w:rsidRPr="00493C0C">
              <w:rPr>
                <w:rFonts w:asciiTheme="minorBidi" w:eastAsia="Arial" w:hAnsiTheme="minorBidi"/>
                <w:color w:val="000000"/>
              </w:rPr>
              <w:t>Hrs</w:t>
            </w:r>
          </w:p>
          <w:p w14:paraId="55B2D3FA" w14:textId="61F259D6" w:rsidR="009606EA" w:rsidRPr="00493C0C" w:rsidRDefault="009606EA" w:rsidP="005172C7">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sidR="00676B84" w:rsidRPr="00493C0C">
              <w:rPr>
                <w:rFonts w:asciiTheme="minorBidi" w:eastAsia="Arial" w:hAnsiTheme="minorBidi"/>
                <w:color w:val="000000"/>
              </w:rPr>
              <w:t>2</w:t>
            </w:r>
            <w:r w:rsidRPr="00493C0C">
              <w:rPr>
                <w:rFonts w:asciiTheme="minorBidi" w:eastAsia="Arial" w:hAnsiTheme="minorBidi"/>
                <w:color w:val="000000"/>
              </w:rPr>
              <w:t>0Hrs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87AF3D6" w14:textId="334B1D47" w:rsidR="00D93552" w:rsidRPr="00493C0C" w:rsidRDefault="005172C7" w:rsidP="005172C7">
            <w:pPr>
              <w:pStyle w:val="ListParagraph"/>
              <w:numPr>
                <w:ilvl w:val="0"/>
                <w:numId w:val="7"/>
              </w:numPr>
              <w:spacing w:after="0" w:line="360" w:lineRule="auto"/>
              <w:ind w:left="271" w:hanging="270"/>
              <w:rPr>
                <w:rFonts w:asciiTheme="minorBidi" w:eastAsia="Arial" w:hAnsiTheme="minorBidi"/>
                <w:bCs/>
                <w:color w:val="000000"/>
              </w:rPr>
            </w:pPr>
            <w:r w:rsidRPr="00493C0C">
              <w:rPr>
                <w:rFonts w:asciiTheme="minorBidi" w:eastAsia="Arial" w:hAnsiTheme="minorBidi"/>
                <w:bCs/>
                <w:color w:val="000000"/>
              </w:rPr>
              <w:t>Tool’s</w:t>
            </w:r>
            <w:r w:rsidR="00D93552" w:rsidRPr="00493C0C">
              <w:rPr>
                <w:rFonts w:asciiTheme="minorBidi" w:eastAsia="Arial" w:hAnsiTheme="minorBidi"/>
                <w:bCs/>
                <w:color w:val="000000"/>
              </w:rPr>
              <w:t xml:space="preserve"> trolley (complete set of tools)  </w:t>
            </w:r>
          </w:p>
          <w:p w14:paraId="2FE946AA" w14:textId="77777777" w:rsidR="00D93552" w:rsidRPr="00493C0C" w:rsidRDefault="00D93552" w:rsidP="005172C7">
            <w:pPr>
              <w:pStyle w:val="ListParagraph"/>
              <w:numPr>
                <w:ilvl w:val="0"/>
                <w:numId w:val="7"/>
              </w:numPr>
              <w:spacing w:after="0" w:line="360" w:lineRule="auto"/>
              <w:ind w:left="271" w:hanging="270"/>
              <w:rPr>
                <w:rFonts w:asciiTheme="minorBidi" w:eastAsia="Arial" w:hAnsiTheme="minorBidi"/>
                <w:bCs/>
                <w:color w:val="000000"/>
              </w:rPr>
            </w:pPr>
            <w:r w:rsidRPr="00493C0C">
              <w:rPr>
                <w:rFonts w:asciiTheme="minorBidi" w:eastAsia="Arial" w:hAnsiTheme="minorBidi"/>
                <w:bCs/>
                <w:color w:val="000000"/>
              </w:rPr>
              <w:t>Compression tester</w:t>
            </w:r>
          </w:p>
          <w:p w14:paraId="2348AD25" w14:textId="77777777" w:rsidR="00D93552" w:rsidRPr="00493C0C" w:rsidRDefault="00D93552" w:rsidP="005172C7">
            <w:pPr>
              <w:pStyle w:val="ListParagraph"/>
              <w:numPr>
                <w:ilvl w:val="0"/>
                <w:numId w:val="7"/>
              </w:numPr>
              <w:spacing w:after="0" w:line="360" w:lineRule="auto"/>
              <w:ind w:left="271" w:hanging="270"/>
              <w:rPr>
                <w:rFonts w:asciiTheme="minorBidi" w:eastAsia="Arial" w:hAnsiTheme="minorBidi"/>
                <w:bCs/>
                <w:color w:val="000000"/>
              </w:rPr>
            </w:pPr>
            <w:r w:rsidRPr="00493C0C">
              <w:rPr>
                <w:rFonts w:asciiTheme="minorBidi" w:eastAsia="Arial" w:hAnsiTheme="minorBidi"/>
                <w:bCs/>
                <w:color w:val="000000"/>
              </w:rPr>
              <w:t xml:space="preserve">Measuring tools (Complete set for engine overhauling) </w:t>
            </w:r>
          </w:p>
          <w:p w14:paraId="36271F90" w14:textId="77777777" w:rsidR="00D93552" w:rsidRPr="00493C0C" w:rsidRDefault="00D93552" w:rsidP="005172C7">
            <w:pPr>
              <w:pStyle w:val="ListParagraph"/>
              <w:numPr>
                <w:ilvl w:val="0"/>
                <w:numId w:val="7"/>
              </w:numPr>
              <w:spacing w:after="0" w:line="360" w:lineRule="auto"/>
              <w:ind w:left="271" w:hanging="270"/>
              <w:rPr>
                <w:rFonts w:asciiTheme="minorBidi" w:eastAsia="Arial" w:hAnsiTheme="minorBidi"/>
                <w:bCs/>
                <w:color w:val="000000"/>
              </w:rPr>
            </w:pPr>
            <w:r w:rsidRPr="00493C0C">
              <w:rPr>
                <w:rFonts w:asciiTheme="minorBidi" w:eastAsia="Arial" w:hAnsiTheme="minorBidi"/>
                <w:bCs/>
                <w:color w:val="000000"/>
              </w:rPr>
              <w:t>Fuel pressure Tester</w:t>
            </w:r>
          </w:p>
          <w:p w14:paraId="15F296DB" w14:textId="77777777" w:rsidR="009606EA" w:rsidRPr="00493C0C" w:rsidRDefault="00D93552" w:rsidP="005172C7">
            <w:pPr>
              <w:pStyle w:val="ListParagraph"/>
              <w:numPr>
                <w:ilvl w:val="0"/>
                <w:numId w:val="7"/>
              </w:numPr>
              <w:spacing w:after="0" w:line="360" w:lineRule="auto"/>
              <w:ind w:left="271" w:hanging="270"/>
              <w:rPr>
                <w:rFonts w:asciiTheme="minorBidi" w:eastAsia="Arial" w:hAnsiTheme="minorBidi"/>
                <w:bCs/>
                <w:color w:val="000000"/>
              </w:rPr>
            </w:pPr>
            <w:r w:rsidRPr="00493C0C">
              <w:rPr>
                <w:rFonts w:asciiTheme="minorBidi" w:eastAsia="Arial" w:hAnsiTheme="minorBidi"/>
                <w:bCs/>
                <w:color w:val="000000"/>
              </w:rPr>
              <w:t>Special Service Tools</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2043C" w14:textId="77777777" w:rsidR="009606EA" w:rsidRPr="00493C0C" w:rsidRDefault="009606EA" w:rsidP="005172C7">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9606EA" w:rsidRPr="00493C0C" w14:paraId="1CFBC456" w14:textId="77777777" w:rsidTr="005172C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43231" w14:textId="77777777" w:rsidR="009606EA" w:rsidRPr="00493C0C" w:rsidRDefault="00D93552" w:rsidP="005172C7">
            <w:pPr>
              <w:numPr>
                <w:ilvl w:val="0"/>
                <w:numId w:val="300"/>
              </w:numPr>
              <w:spacing w:after="0" w:line="243" w:lineRule="auto"/>
              <w:contextualSpacing/>
              <w:jc w:val="both"/>
              <w:rPr>
                <w:rFonts w:asciiTheme="minorBidi" w:eastAsia="Arial" w:hAnsiTheme="minorBidi"/>
                <w:color w:val="000000"/>
              </w:rPr>
            </w:pPr>
            <w:r w:rsidRPr="00493C0C">
              <w:rPr>
                <w:rFonts w:asciiTheme="minorBidi" w:eastAsia="Arial" w:hAnsiTheme="minorBidi"/>
                <w:color w:val="000000"/>
              </w:rPr>
              <w:t>Engine assembly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965618" w14:textId="77777777" w:rsidR="009606EA" w:rsidRPr="00493C0C" w:rsidRDefault="009606EA" w:rsidP="005172C7">
            <w:pPr>
              <w:spacing w:after="0" w:line="360" w:lineRule="auto"/>
              <w:ind w:left="271" w:hanging="269"/>
              <w:rPr>
                <w:rFonts w:asciiTheme="minorBidi" w:eastAsia="Arial" w:hAnsiTheme="minorBidi"/>
                <w:b/>
                <w:color w:val="000000"/>
              </w:rPr>
            </w:pPr>
            <w:r w:rsidRPr="00493C0C">
              <w:rPr>
                <w:rFonts w:asciiTheme="minorBidi" w:eastAsia="Arial" w:hAnsiTheme="minorBidi"/>
                <w:b/>
                <w:color w:val="000000"/>
              </w:rPr>
              <w:t>Trainee will be able to:</w:t>
            </w:r>
          </w:p>
          <w:p w14:paraId="7471BDD1" w14:textId="3DC906C9" w:rsidR="00D93552" w:rsidRPr="00493C0C" w:rsidRDefault="00D93552" w:rsidP="005172C7">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 xml:space="preserve">Selects appropriate tools and perform dismantling/assembly of the </w:t>
            </w:r>
            <w:r w:rsidR="005172C7" w:rsidRPr="00493C0C">
              <w:rPr>
                <w:rFonts w:asciiTheme="minorBidi" w:eastAsia="Arial" w:hAnsiTheme="minorBidi"/>
                <w:color w:val="000000"/>
              </w:rPr>
              <w:t>all-engine</w:t>
            </w:r>
            <w:r w:rsidRPr="00493C0C">
              <w:rPr>
                <w:rFonts w:asciiTheme="minorBidi" w:eastAsia="Arial" w:hAnsiTheme="minorBidi"/>
                <w:color w:val="000000"/>
              </w:rPr>
              <w:t xml:space="preserve"> components as specified procedure in the manual.</w:t>
            </w:r>
          </w:p>
          <w:p w14:paraId="4A8BF8BB" w14:textId="77777777" w:rsidR="009606EA" w:rsidRPr="00493C0C" w:rsidRDefault="00D93552" w:rsidP="005172C7">
            <w:pPr>
              <w:numPr>
                <w:ilvl w:val="0"/>
                <w:numId w:val="4"/>
              </w:numPr>
              <w:spacing w:after="0" w:line="360" w:lineRule="auto"/>
              <w:ind w:left="271" w:hanging="269"/>
              <w:contextualSpacing/>
              <w:rPr>
                <w:rFonts w:asciiTheme="minorBidi" w:eastAsia="Arial" w:hAnsiTheme="minorBidi"/>
                <w:b/>
                <w:color w:val="000000"/>
                <w:sz w:val="24"/>
              </w:rPr>
            </w:pPr>
            <w:r w:rsidRPr="00493C0C">
              <w:rPr>
                <w:rFonts w:asciiTheme="minorBidi" w:eastAsia="Arial" w:hAnsiTheme="minorBidi"/>
                <w:color w:val="000000"/>
              </w:rPr>
              <w:t>Assemble engine manifolds intake and exhaust.</w:t>
            </w:r>
          </w:p>
        </w:tc>
        <w:tc>
          <w:tcPr>
            <w:tcW w:w="2991" w:type="dxa"/>
            <w:tcBorders>
              <w:top w:val="single" w:sz="4" w:space="0" w:color="000000"/>
              <w:left w:val="single" w:sz="4" w:space="0" w:color="000000"/>
              <w:bottom w:val="single" w:sz="4" w:space="0" w:color="000000"/>
              <w:right w:val="single" w:sz="4" w:space="0" w:color="000000"/>
            </w:tcBorders>
            <w:shd w:val="clear" w:color="auto" w:fill="auto"/>
          </w:tcPr>
          <w:p w14:paraId="76D1F6DF" w14:textId="7091E465" w:rsidR="009606EA" w:rsidRPr="00493C0C" w:rsidRDefault="0052794B" w:rsidP="005172C7">
            <w:p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w:t>
            </w:r>
            <w:r w:rsidRPr="00493C0C">
              <w:rPr>
                <w:rFonts w:asciiTheme="minorBidi" w:eastAsia="Arial" w:hAnsiTheme="minorBidi"/>
                <w:bCs/>
                <w:iCs/>
                <w:color w:val="000000"/>
              </w:rPr>
              <w:tab/>
              <w:t xml:space="preserve">describe the dismantling/assembly of the </w:t>
            </w:r>
            <w:r w:rsidR="005172C7" w:rsidRPr="00493C0C">
              <w:rPr>
                <w:rFonts w:asciiTheme="minorBidi" w:eastAsia="Arial" w:hAnsiTheme="minorBidi"/>
                <w:bCs/>
                <w:iCs/>
                <w:color w:val="000000"/>
              </w:rPr>
              <w:t>all-engine</w:t>
            </w:r>
            <w:r w:rsidRPr="00493C0C">
              <w:rPr>
                <w:rFonts w:asciiTheme="minorBidi" w:eastAsia="Arial" w:hAnsiTheme="minorBidi"/>
                <w:bCs/>
                <w:iCs/>
                <w:color w:val="000000"/>
              </w:rPr>
              <w:t xml:space="preserve"> components as specified procedure in the manual.</w:t>
            </w:r>
          </w:p>
          <w:p w14:paraId="6FF8BA27" w14:textId="77777777" w:rsidR="0052794B" w:rsidRPr="00493C0C" w:rsidRDefault="0052794B" w:rsidP="005172C7">
            <w:p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w:t>
            </w:r>
            <w:r w:rsidRPr="00493C0C">
              <w:rPr>
                <w:rFonts w:asciiTheme="minorBidi" w:eastAsia="Arial" w:hAnsiTheme="minorBidi"/>
                <w:bCs/>
                <w:iCs/>
                <w:color w:val="000000"/>
              </w:rPr>
              <w:tab/>
              <w:t>describe the assemble engine manifolds intake and exhaust</w:t>
            </w:r>
          </w:p>
          <w:p w14:paraId="340A4ECC" w14:textId="77777777" w:rsidR="0052794B" w:rsidRPr="00493C0C" w:rsidRDefault="0052794B" w:rsidP="005172C7">
            <w:pPr>
              <w:spacing w:after="0" w:line="360" w:lineRule="auto"/>
              <w:ind w:left="271" w:hanging="269"/>
              <w:rPr>
                <w:rFonts w:asciiTheme="minorBidi" w:eastAsia="Arial" w:hAnsiTheme="minorBidi"/>
                <w:b/>
                <w:bCs/>
                <w:iCs/>
                <w:color w:val="000000"/>
                <w:u w:val="single"/>
              </w:rPr>
            </w:pPr>
            <w:r w:rsidRPr="00493C0C">
              <w:rPr>
                <w:rFonts w:asciiTheme="minorBidi" w:eastAsia="Arial" w:hAnsiTheme="minorBidi"/>
                <w:b/>
                <w:bCs/>
                <w:iCs/>
                <w:color w:val="000000"/>
                <w:u w:val="single"/>
              </w:rPr>
              <w:t>Practical Activity:</w:t>
            </w:r>
          </w:p>
          <w:p w14:paraId="0A7DBFDB" w14:textId="5228E568" w:rsidR="009606EA" w:rsidRPr="00CD5CD6" w:rsidRDefault="0052794B" w:rsidP="005172C7">
            <w:p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 xml:space="preserve">Perform dismantling/assembly of the </w:t>
            </w:r>
            <w:r w:rsidR="005172C7" w:rsidRPr="00493C0C">
              <w:rPr>
                <w:rFonts w:asciiTheme="minorBidi" w:eastAsia="Arial" w:hAnsiTheme="minorBidi"/>
                <w:bCs/>
                <w:iCs/>
                <w:color w:val="000000"/>
              </w:rPr>
              <w:t>all-engine</w:t>
            </w:r>
            <w:r w:rsidRPr="00493C0C">
              <w:rPr>
                <w:rFonts w:asciiTheme="minorBidi" w:eastAsia="Arial" w:hAnsiTheme="minorBidi"/>
                <w:bCs/>
                <w:iCs/>
                <w:color w:val="000000"/>
              </w:rPr>
              <w:t xml:space="preserve"> components as spe</w:t>
            </w:r>
            <w:r w:rsidR="00CD5CD6">
              <w:rPr>
                <w:rFonts w:asciiTheme="minorBidi" w:eastAsia="Arial" w:hAnsiTheme="minorBidi"/>
                <w:bCs/>
                <w:iCs/>
                <w:color w:val="000000"/>
              </w:rPr>
              <w:t>cified procedure in the manual.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5DC93" w14:textId="03B76C4F" w:rsidR="009606EA" w:rsidRPr="00493C0C" w:rsidRDefault="00187DAE" w:rsidP="005172C7">
            <w:pPr>
              <w:spacing w:after="0"/>
              <w:ind w:left="720" w:hanging="718"/>
              <w:jc w:val="right"/>
              <w:rPr>
                <w:rFonts w:asciiTheme="minorBidi" w:eastAsia="Arial" w:hAnsiTheme="minorBidi"/>
                <w:color w:val="000000"/>
              </w:rPr>
            </w:pPr>
            <w:r>
              <w:rPr>
                <w:rFonts w:asciiTheme="minorBidi" w:eastAsia="Arial" w:hAnsiTheme="minorBidi"/>
                <w:color w:val="000000"/>
              </w:rPr>
              <w:t>Theory-5</w:t>
            </w:r>
            <w:r w:rsidR="009606EA" w:rsidRPr="00493C0C">
              <w:rPr>
                <w:rFonts w:asciiTheme="minorBidi" w:eastAsia="Arial" w:hAnsiTheme="minorBidi"/>
                <w:color w:val="000000"/>
              </w:rPr>
              <w:t>Hrs</w:t>
            </w:r>
          </w:p>
          <w:p w14:paraId="4E5BA6BA" w14:textId="2EC2D3E3" w:rsidR="009606EA" w:rsidRPr="00493C0C" w:rsidRDefault="00187DAE" w:rsidP="005172C7">
            <w:pPr>
              <w:spacing w:after="0"/>
              <w:ind w:left="-34"/>
              <w:jc w:val="right"/>
              <w:rPr>
                <w:rFonts w:asciiTheme="minorBidi" w:eastAsia="Arial" w:hAnsiTheme="minorBidi"/>
                <w:color w:val="000000"/>
              </w:rPr>
            </w:pPr>
            <w:r>
              <w:rPr>
                <w:rFonts w:asciiTheme="minorBidi" w:eastAsia="Arial" w:hAnsiTheme="minorBidi"/>
                <w:color w:val="000000"/>
              </w:rPr>
              <w:t>Practical-15</w:t>
            </w:r>
            <w:r w:rsidR="009606EA" w:rsidRPr="00493C0C">
              <w:rPr>
                <w:rFonts w:asciiTheme="minorBidi" w:eastAsia="Arial" w:hAnsiTheme="minorBidi"/>
                <w:color w:val="000000"/>
              </w:rPr>
              <w:t>Hrs</w:t>
            </w:r>
          </w:p>
          <w:p w14:paraId="2D1817AC" w14:textId="0347865B" w:rsidR="009606EA" w:rsidRPr="00493C0C" w:rsidRDefault="009606EA" w:rsidP="005172C7">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sidR="00676B84" w:rsidRPr="00493C0C">
              <w:rPr>
                <w:rFonts w:asciiTheme="minorBidi" w:eastAsia="Arial" w:hAnsiTheme="minorBidi"/>
                <w:color w:val="000000"/>
              </w:rPr>
              <w:t>2</w:t>
            </w:r>
            <w:r w:rsidRPr="00493C0C">
              <w:rPr>
                <w:rFonts w:asciiTheme="minorBidi" w:eastAsia="Arial" w:hAnsiTheme="minorBidi"/>
                <w:color w:val="000000"/>
              </w:rPr>
              <w:t>0Hrs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1050DCC2" w14:textId="7C2E3FF6" w:rsidR="00D93552" w:rsidRPr="00493C0C" w:rsidRDefault="005172C7" w:rsidP="005172C7">
            <w:pPr>
              <w:pStyle w:val="ListParagraph"/>
              <w:numPr>
                <w:ilvl w:val="0"/>
                <w:numId w:val="8"/>
              </w:numPr>
              <w:spacing w:after="0"/>
              <w:ind w:left="271" w:hanging="270"/>
              <w:rPr>
                <w:rFonts w:asciiTheme="minorBidi" w:eastAsia="Arial" w:hAnsiTheme="minorBidi"/>
                <w:bCs/>
                <w:color w:val="000000"/>
              </w:rPr>
            </w:pPr>
            <w:r w:rsidRPr="00493C0C">
              <w:rPr>
                <w:rFonts w:asciiTheme="minorBidi" w:eastAsia="Arial" w:hAnsiTheme="minorBidi"/>
                <w:bCs/>
                <w:color w:val="000000"/>
              </w:rPr>
              <w:t>Tool’s</w:t>
            </w:r>
            <w:r w:rsidR="00D93552" w:rsidRPr="00493C0C">
              <w:rPr>
                <w:rFonts w:asciiTheme="minorBidi" w:eastAsia="Arial" w:hAnsiTheme="minorBidi"/>
                <w:bCs/>
                <w:color w:val="000000"/>
              </w:rPr>
              <w:t xml:space="preserve"> trolley (complete set of tools)  </w:t>
            </w:r>
          </w:p>
          <w:p w14:paraId="0931A598" w14:textId="77777777" w:rsidR="00D93552" w:rsidRPr="00493C0C" w:rsidRDefault="00D93552" w:rsidP="005172C7">
            <w:pPr>
              <w:pStyle w:val="ListParagraph"/>
              <w:numPr>
                <w:ilvl w:val="0"/>
                <w:numId w:val="8"/>
              </w:numPr>
              <w:spacing w:after="0"/>
              <w:ind w:left="271" w:hanging="270"/>
              <w:rPr>
                <w:rFonts w:asciiTheme="minorBidi" w:eastAsia="Arial" w:hAnsiTheme="minorBidi"/>
                <w:bCs/>
                <w:color w:val="000000"/>
              </w:rPr>
            </w:pPr>
            <w:r w:rsidRPr="00493C0C">
              <w:rPr>
                <w:rFonts w:asciiTheme="minorBidi" w:eastAsia="Arial" w:hAnsiTheme="minorBidi"/>
                <w:bCs/>
                <w:color w:val="000000"/>
              </w:rPr>
              <w:t>Compression tester</w:t>
            </w:r>
          </w:p>
          <w:p w14:paraId="50AA64A7" w14:textId="77777777" w:rsidR="00D93552" w:rsidRPr="00493C0C" w:rsidRDefault="00D93552" w:rsidP="005172C7">
            <w:pPr>
              <w:pStyle w:val="ListParagraph"/>
              <w:numPr>
                <w:ilvl w:val="0"/>
                <w:numId w:val="8"/>
              </w:numPr>
              <w:spacing w:after="0"/>
              <w:ind w:left="271" w:hanging="270"/>
              <w:rPr>
                <w:rFonts w:asciiTheme="minorBidi" w:eastAsia="Arial" w:hAnsiTheme="minorBidi"/>
                <w:bCs/>
                <w:color w:val="000000"/>
              </w:rPr>
            </w:pPr>
            <w:r w:rsidRPr="00493C0C">
              <w:rPr>
                <w:rFonts w:asciiTheme="minorBidi" w:eastAsia="Arial" w:hAnsiTheme="minorBidi"/>
                <w:bCs/>
                <w:color w:val="000000"/>
              </w:rPr>
              <w:t xml:space="preserve">Measuring tools (Complete set for engine overhauling) </w:t>
            </w:r>
          </w:p>
          <w:p w14:paraId="33E4297E" w14:textId="77777777" w:rsidR="00D93552" w:rsidRPr="00493C0C" w:rsidRDefault="00D93552" w:rsidP="005172C7">
            <w:pPr>
              <w:pStyle w:val="ListParagraph"/>
              <w:numPr>
                <w:ilvl w:val="0"/>
                <w:numId w:val="8"/>
              </w:numPr>
              <w:spacing w:after="0"/>
              <w:ind w:left="271" w:hanging="270"/>
              <w:rPr>
                <w:rFonts w:asciiTheme="minorBidi" w:eastAsia="Arial" w:hAnsiTheme="minorBidi"/>
                <w:bCs/>
                <w:color w:val="000000"/>
              </w:rPr>
            </w:pPr>
            <w:r w:rsidRPr="00493C0C">
              <w:rPr>
                <w:rFonts w:asciiTheme="minorBidi" w:eastAsia="Arial" w:hAnsiTheme="minorBidi"/>
                <w:bCs/>
                <w:color w:val="000000"/>
              </w:rPr>
              <w:t>Fuel pressure Tester</w:t>
            </w:r>
          </w:p>
          <w:p w14:paraId="5318A3E9" w14:textId="77777777" w:rsidR="009606EA" w:rsidRPr="00493C0C" w:rsidRDefault="00D93552" w:rsidP="005172C7">
            <w:pPr>
              <w:pStyle w:val="ListParagraph"/>
              <w:numPr>
                <w:ilvl w:val="0"/>
                <w:numId w:val="8"/>
              </w:numPr>
              <w:spacing w:after="0"/>
              <w:ind w:left="271" w:hanging="270"/>
              <w:rPr>
                <w:rFonts w:asciiTheme="minorBidi" w:eastAsia="Arial" w:hAnsiTheme="minorBidi"/>
                <w:bCs/>
                <w:color w:val="000000"/>
              </w:rPr>
            </w:pPr>
            <w:r w:rsidRPr="00493C0C">
              <w:rPr>
                <w:rFonts w:asciiTheme="minorBidi" w:eastAsia="Arial" w:hAnsiTheme="minorBidi"/>
                <w:bCs/>
                <w:color w:val="000000"/>
              </w:rPr>
              <w:t>Special Service Tools</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4F304" w14:textId="77777777" w:rsidR="009606EA" w:rsidRPr="00493C0C" w:rsidRDefault="009606EA" w:rsidP="005172C7">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48ABDC21" w14:textId="3A998B28" w:rsidR="00553DB0" w:rsidRPr="00493C0C" w:rsidRDefault="00553DB0" w:rsidP="00685CDA">
      <w:pPr>
        <w:pStyle w:val="Heading2"/>
        <w:shd w:val="clear" w:color="auto" w:fill="FFC000"/>
        <w:rPr>
          <w:rFonts w:eastAsia="Arial"/>
        </w:rPr>
      </w:pPr>
      <w:bookmarkStart w:id="50" w:name="_Toc70117058"/>
      <w:r w:rsidRPr="00493C0C">
        <w:rPr>
          <w:rFonts w:eastAsia="Arial"/>
        </w:rPr>
        <w:t xml:space="preserve">Perform Ignition System of </w:t>
      </w:r>
      <w:r w:rsidR="00685CDA">
        <w:rPr>
          <w:rFonts w:eastAsia="Arial"/>
        </w:rPr>
        <w:t>P</w:t>
      </w:r>
      <w:r w:rsidRPr="00493C0C">
        <w:rPr>
          <w:rFonts w:eastAsia="Arial"/>
        </w:rPr>
        <w:t>etrol Engine</w:t>
      </w:r>
      <w:bookmarkEnd w:id="50"/>
    </w:p>
    <w:p w14:paraId="0428AA15"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CD5CD6">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diagnose and troubleshoot conventional spark ignition system as well as conceptualize the ignition system mechanism in the engine of vehicle by Auto Mechanic, in accordance with the manufacturer’s Manual.</w:t>
      </w:r>
    </w:p>
    <w:p w14:paraId="27119962" w14:textId="455D65A5" w:rsidR="00553DB0" w:rsidRPr="00493C0C" w:rsidRDefault="00553DB0" w:rsidP="00553DB0">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CC0551">
        <w:rPr>
          <w:rFonts w:asciiTheme="minorBidi" w:eastAsia="Arial" w:hAnsiTheme="minorBidi"/>
          <w:b/>
          <w:color w:val="000000"/>
        </w:rPr>
        <w:t>28</w:t>
      </w:r>
      <w:r w:rsidR="005172C7">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8605CF">
        <w:rPr>
          <w:rFonts w:asciiTheme="minorBidi" w:eastAsia="Arial" w:hAnsiTheme="minorBidi"/>
          <w:b/>
          <w:color w:val="000000"/>
        </w:rPr>
        <w:t xml:space="preserve">Theory: </w:t>
      </w:r>
      <w:r w:rsidR="008605CF" w:rsidRPr="00B52FC9">
        <w:rPr>
          <w:rFonts w:asciiTheme="minorBidi" w:eastAsia="Arial" w:hAnsiTheme="minorBidi"/>
          <w:b/>
        </w:rPr>
        <w:t>4</w:t>
      </w:r>
      <w:r w:rsidR="005172C7" w:rsidRPr="00B52FC9">
        <w:rPr>
          <w:rFonts w:asciiTheme="minorBidi" w:eastAsia="Arial" w:hAnsiTheme="minorBidi"/>
          <w:b/>
        </w:rPr>
        <w:t xml:space="preserve"> </w:t>
      </w:r>
      <w:r w:rsidRPr="00B52FC9">
        <w:rPr>
          <w:rFonts w:asciiTheme="minorBidi" w:eastAsia="Arial" w:hAnsiTheme="minorBidi"/>
          <w:b/>
        </w:rPr>
        <w:t>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00CC0551" w:rsidRPr="00B52FC9">
        <w:rPr>
          <w:rFonts w:asciiTheme="minorBidi" w:eastAsia="Arial" w:hAnsiTheme="minorBidi"/>
          <w:b/>
        </w:rPr>
        <w:t>Practice:</w:t>
      </w:r>
      <w:r w:rsidR="005172C7" w:rsidRPr="00B52FC9">
        <w:rPr>
          <w:rFonts w:asciiTheme="minorBidi" w:eastAsia="Arial" w:hAnsiTheme="minorBidi"/>
          <w:b/>
        </w:rPr>
        <w:t xml:space="preserve"> </w:t>
      </w:r>
      <w:r w:rsidR="008605CF" w:rsidRPr="00B52FC9">
        <w:rPr>
          <w:rFonts w:asciiTheme="minorBidi" w:eastAsia="Arial" w:hAnsiTheme="minorBidi"/>
          <w:b/>
        </w:rPr>
        <w:t>24</w:t>
      </w:r>
      <w:r w:rsidR="005172C7">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351"/>
        <w:gridCol w:w="1980"/>
        <w:gridCol w:w="2070"/>
        <w:gridCol w:w="1260"/>
      </w:tblGrid>
      <w:tr w:rsidR="00B52FC9" w:rsidRPr="00B52FC9" w14:paraId="01C50A22" w14:textId="77777777" w:rsidTr="005172C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360F74" w14:textId="77777777" w:rsidR="00553DB0" w:rsidRPr="00B52FC9" w:rsidRDefault="00553DB0" w:rsidP="005172C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FBC096"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182677"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887340" w14:textId="77777777" w:rsidR="00553DB0" w:rsidRPr="00B52FC9" w:rsidRDefault="00553DB0" w:rsidP="005172C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3CBA5E27"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Materials </w:t>
            </w:r>
          </w:p>
          <w:p w14:paraId="54BADA67"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F599243" w14:textId="77777777" w:rsidR="00553DB0" w:rsidRPr="00B52FC9" w:rsidRDefault="00553DB0" w:rsidP="005172C7">
            <w:pPr>
              <w:spacing w:after="0"/>
              <w:ind w:left="2"/>
              <w:rPr>
                <w:rFonts w:asciiTheme="minorBidi" w:eastAsia="Arial" w:hAnsiTheme="minorBidi"/>
              </w:rPr>
            </w:pPr>
            <w:r w:rsidRPr="00B52FC9">
              <w:rPr>
                <w:rFonts w:asciiTheme="minorBidi" w:eastAsia="Arial" w:hAnsiTheme="minorBidi"/>
                <w:b/>
              </w:rPr>
              <w:t xml:space="preserve">Learning </w:t>
            </w:r>
          </w:p>
          <w:p w14:paraId="4A4CDCF2" w14:textId="77777777" w:rsidR="00553DB0" w:rsidRPr="00B52FC9" w:rsidRDefault="00553DB0" w:rsidP="005172C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617FC7CA" w14:textId="77777777" w:rsidTr="005172C7">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26223" w14:textId="77777777" w:rsidR="00553DB0" w:rsidRPr="00B52FC9" w:rsidRDefault="00553DB0" w:rsidP="005172C7">
            <w:pPr>
              <w:pStyle w:val="ListParagraph"/>
              <w:numPr>
                <w:ilvl w:val="0"/>
                <w:numId w:val="299"/>
              </w:numPr>
              <w:spacing w:after="0"/>
              <w:rPr>
                <w:rFonts w:asciiTheme="minorBidi" w:eastAsia="Arial" w:hAnsiTheme="minorBidi"/>
              </w:rPr>
            </w:pPr>
            <w:r w:rsidRPr="00B52FC9">
              <w:rPr>
                <w:rFonts w:asciiTheme="minorBidi" w:eastAsia="Arial" w:hAnsiTheme="minorBidi"/>
              </w:rPr>
              <w:t>Repair Ignition System</w:t>
            </w:r>
          </w:p>
          <w:p w14:paraId="651BC3DD" w14:textId="77777777" w:rsidR="00553DB0" w:rsidRPr="00B52FC9" w:rsidRDefault="00553DB0" w:rsidP="005172C7">
            <w:pPr>
              <w:spacing w:after="0" w:line="243" w:lineRule="auto"/>
              <w:contextualSpacing/>
              <w:jc w:val="both"/>
              <w:rPr>
                <w:rFonts w:asciiTheme="minorBidi" w:eastAsia="Arial" w:hAnsiTheme="minorBidi"/>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535DC75" w14:textId="77777777" w:rsidR="00553DB0" w:rsidRPr="00B52FC9" w:rsidRDefault="00553DB0" w:rsidP="005172C7">
            <w:pPr>
              <w:spacing w:after="0" w:line="360" w:lineRule="auto"/>
              <w:ind w:left="271" w:hanging="269"/>
              <w:rPr>
                <w:rFonts w:asciiTheme="minorBidi" w:eastAsia="Arial" w:hAnsiTheme="minorBidi"/>
                <w:b/>
              </w:rPr>
            </w:pPr>
            <w:r w:rsidRPr="00B52FC9">
              <w:rPr>
                <w:rFonts w:asciiTheme="minorBidi" w:eastAsia="Arial" w:hAnsiTheme="minorBidi"/>
                <w:b/>
              </w:rPr>
              <w:t>Trainee will be able to:</w:t>
            </w:r>
          </w:p>
          <w:p w14:paraId="2E577947"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procedure of testing ignition coil under the specified procedure.</w:t>
            </w:r>
          </w:p>
          <w:p w14:paraId="6CD46D89"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procedure of testing fuse in fuse box under the specified procedure.</w:t>
            </w:r>
          </w:p>
          <w:p w14:paraId="2C7B0B52"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procedure of testing the performance of plug cable and plugs under the specified procedure.</w:t>
            </w:r>
          </w:p>
          <w:p w14:paraId="076E07A8"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procedure of inspecting distributor cap/rotor for the performance under the specified procedure.</w:t>
            </w:r>
          </w:p>
          <w:p w14:paraId="23287AB8"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procedure of inspecting vacuum advancer, assess C.B Point condition/gap for the performance under the specified procedure.</w:t>
            </w:r>
          </w:p>
          <w:p w14:paraId="62F8B1A5"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procedure of correct ignition timing under the specified procedure.</w:t>
            </w:r>
          </w:p>
          <w:p w14:paraId="79C3E7BF" w14:textId="77777777" w:rsidR="00553DB0" w:rsidRPr="00B52FC9" w:rsidRDefault="00553DB0" w:rsidP="005172C7">
            <w:pPr>
              <w:numPr>
                <w:ilvl w:val="0"/>
                <w:numId w:val="2"/>
              </w:numPr>
              <w:spacing w:after="0" w:line="360" w:lineRule="auto"/>
              <w:ind w:left="271" w:hanging="269"/>
              <w:contextualSpacing/>
              <w:rPr>
                <w:rFonts w:asciiTheme="minorBidi" w:eastAsia="Arial" w:hAnsiTheme="minorBidi"/>
              </w:rPr>
            </w:pPr>
            <w:r w:rsidRPr="00B52FC9">
              <w:rPr>
                <w:rFonts w:asciiTheme="minorBidi" w:eastAsia="Arial" w:hAnsiTheme="minorBidi"/>
              </w:rPr>
              <w:t>Identify the vehicle Ignition system and understand the performance of CDI of distributor under the specified procedure.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B9E7E4C"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Describe the Purpose and function of ignition system’s following parts.</w:t>
            </w:r>
          </w:p>
          <w:p w14:paraId="3A6029D0" w14:textId="68DB4BBE" w:rsidR="00553DB0" w:rsidRPr="00B52FC9" w:rsidRDefault="00553DB0" w:rsidP="005172C7">
            <w:p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Spark ignition system contact breaker type, spark ignition system breaker less type. Ignition switch, Ignition coil, resister, plug cable, distributer cap, rotor arm, vacuum advancer, centrifugal advancer, contact breaker assembly, condenser, high tension leads/connectors, suppression, spark plug</w:t>
            </w:r>
            <w:r w:rsidR="005172C7" w:rsidRPr="00B52FC9">
              <w:rPr>
                <w:rFonts w:asciiTheme="minorBidi" w:eastAsia="Arial" w:hAnsiTheme="minorBidi"/>
                <w:bCs/>
                <w:iCs/>
              </w:rPr>
              <w:t xml:space="preserve"> </w:t>
            </w:r>
            <w:r w:rsidRPr="00B52FC9">
              <w:rPr>
                <w:rFonts w:asciiTheme="minorBidi" w:eastAsia="Arial" w:hAnsiTheme="minorBidi"/>
                <w:bCs/>
                <w:iCs/>
              </w:rPr>
              <w:t>(construction, heat range type, size), Magnetic Reflector, hall effect trigger/amplifier, differentiate the performance of contact breaker and contact breaker less type.</w:t>
            </w:r>
          </w:p>
          <w:p w14:paraId="1630E250"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Describe primary circuit, secondary circuit of ignition system, identifies change in the spark timing in accordance to the load and speed of the engine.</w:t>
            </w:r>
          </w:p>
          <w:p w14:paraId="6C66D10E"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Explain Faradays law of mutual induction and calculate the primary and secondary voltages and current.</w:t>
            </w:r>
          </w:p>
          <w:p w14:paraId="3F6EF68E"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1EF571CA"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Check ignition system circuit and wires continuity and diagnose faults.</w:t>
            </w:r>
          </w:p>
          <w:p w14:paraId="491B21CE"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Inspect ignition coil and resister.</w:t>
            </w:r>
          </w:p>
          <w:p w14:paraId="30ECCA5B"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Inspect CB point, condenser.</w:t>
            </w:r>
          </w:p>
          <w:p w14:paraId="071BDBD4"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Check distributer unit and diagnose faults.</w:t>
            </w:r>
          </w:p>
          <w:p w14:paraId="52CD1487"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Inspect high tension leads.</w:t>
            </w:r>
          </w:p>
          <w:p w14:paraId="209967F2" w14:textId="77777777" w:rsidR="00553DB0" w:rsidRPr="00B52FC9" w:rsidRDefault="00553DB0" w:rsidP="005172C7">
            <w:pPr>
              <w:numPr>
                <w:ilvl w:val="0"/>
                <w:numId w:val="6"/>
              </w:numPr>
              <w:spacing w:after="0" w:line="360" w:lineRule="auto"/>
              <w:ind w:left="271" w:hanging="269"/>
              <w:contextualSpacing/>
              <w:rPr>
                <w:rFonts w:asciiTheme="minorBidi" w:eastAsia="Arial" w:hAnsiTheme="minorBidi"/>
                <w:bCs/>
                <w:iCs/>
              </w:rPr>
            </w:pPr>
            <w:r w:rsidRPr="00B52FC9">
              <w:rPr>
                <w:rFonts w:asciiTheme="minorBidi" w:eastAsia="Arial" w:hAnsiTheme="minorBidi"/>
                <w:bCs/>
                <w:iCs/>
              </w:rPr>
              <w:t>Inspect spark plug gap.</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56DC8" w14:textId="299E0323" w:rsidR="00553DB0" w:rsidRPr="00B52FC9" w:rsidRDefault="00553DB0" w:rsidP="005172C7">
            <w:pPr>
              <w:spacing w:after="0"/>
              <w:ind w:left="720" w:hanging="718"/>
              <w:jc w:val="right"/>
              <w:rPr>
                <w:rFonts w:asciiTheme="minorBidi" w:eastAsia="Arial" w:hAnsiTheme="minorBidi"/>
              </w:rPr>
            </w:pPr>
            <w:r w:rsidRPr="00B52FC9">
              <w:rPr>
                <w:rFonts w:asciiTheme="minorBidi" w:eastAsia="Arial" w:hAnsiTheme="minorBidi"/>
              </w:rPr>
              <w:t>Theory-</w:t>
            </w:r>
            <w:r w:rsidR="008605CF" w:rsidRPr="00B52FC9">
              <w:rPr>
                <w:rFonts w:asciiTheme="minorBidi" w:eastAsia="Arial" w:hAnsiTheme="minorBidi"/>
              </w:rPr>
              <w:t>02</w:t>
            </w:r>
            <w:r w:rsidRPr="00B52FC9">
              <w:rPr>
                <w:rFonts w:asciiTheme="minorBidi" w:eastAsia="Arial" w:hAnsiTheme="minorBidi"/>
              </w:rPr>
              <w:t>Hrs</w:t>
            </w:r>
          </w:p>
          <w:p w14:paraId="74C15457" w14:textId="6236E4AB" w:rsidR="00553DB0" w:rsidRPr="00B52FC9" w:rsidRDefault="00553DB0" w:rsidP="005172C7">
            <w:pPr>
              <w:spacing w:after="0"/>
              <w:ind w:left="-34"/>
              <w:jc w:val="right"/>
              <w:rPr>
                <w:rFonts w:asciiTheme="minorBidi" w:eastAsia="Arial" w:hAnsiTheme="minorBidi"/>
              </w:rPr>
            </w:pPr>
            <w:r w:rsidRPr="00B52FC9">
              <w:rPr>
                <w:rFonts w:asciiTheme="minorBidi" w:eastAsia="Arial" w:hAnsiTheme="minorBidi"/>
              </w:rPr>
              <w:t>Practical-1</w:t>
            </w:r>
            <w:r w:rsidR="008605CF" w:rsidRPr="00B52FC9">
              <w:rPr>
                <w:rFonts w:asciiTheme="minorBidi" w:eastAsia="Arial" w:hAnsiTheme="minorBidi"/>
              </w:rPr>
              <w:t>2</w:t>
            </w:r>
            <w:r w:rsidRPr="00B52FC9">
              <w:rPr>
                <w:rFonts w:asciiTheme="minorBidi" w:eastAsia="Arial" w:hAnsiTheme="minorBidi"/>
              </w:rPr>
              <w:t>Hrs</w:t>
            </w:r>
          </w:p>
          <w:p w14:paraId="37CD80C5" w14:textId="77B78298" w:rsidR="00553DB0" w:rsidRPr="00B52FC9" w:rsidRDefault="00CC0551" w:rsidP="005172C7">
            <w:pPr>
              <w:spacing w:after="0"/>
              <w:ind w:left="720" w:hanging="718"/>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61D1E672" w14:textId="77777777" w:rsidR="00553DB0" w:rsidRPr="00B52FC9" w:rsidRDefault="00553DB0" w:rsidP="005172C7">
            <w:pPr>
              <w:pStyle w:val="ListParagraph"/>
              <w:numPr>
                <w:ilvl w:val="0"/>
                <w:numId w:val="14"/>
              </w:numPr>
              <w:spacing w:after="0" w:line="360" w:lineRule="auto"/>
              <w:ind w:left="166" w:hanging="180"/>
              <w:rPr>
                <w:rFonts w:asciiTheme="minorBidi" w:eastAsia="Arial" w:hAnsiTheme="minorBidi"/>
                <w:bCs/>
              </w:rPr>
            </w:pPr>
            <w:r w:rsidRPr="00B52FC9">
              <w:rPr>
                <w:rFonts w:asciiTheme="minorBidi" w:eastAsia="Arial" w:hAnsiTheme="minorBidi"/>
                <w:bCs/>
              </w:rPr>
              <w:t xml:space="preserve">vehicle/ simulator </w:t>
            </w:r>
          </w:p>
          <w:p w14:paraId="4C829E4C" w14:textId="25C063E5" w:rsidR="00553DB0" w:rsidRPr="00B52FC9" w:rsidRDefault="00553DB0" w:rsidP="005172C7">
            <w:pPr>
              <w:pStyle w:val="ListParagraph"/>
              <w:numPr>
                <w:ilvl w:val="0"/>
                <w:numId w:val="14"/>
              </w:numPr>
              <w:spacing w:after="0" w:line="360" w:lineRule="auto"/>
              <w:ind w:left="166" w:hanging="180"/>
              <w:rPr>
                <w:rFonts w:asciiTheme="minorBidi" w:eastAsia="Arial" w:hAnsiTheme="minorBidi"/>
                <w:bCs/>
              </w:rPr>
            </w:pPr>
            <w:r w:rsidRPr="00B52FC9">
              <w:rPr>
                <w:rFonts w:asciiTheme="minorBidi" w:eastAsia="Arial" w:hAnsiTheme="minorBidi"/>
                <w:bCs/>
              </w:rPr>
              <w:t>Digital Multi</w:t>
            </w:r>
            <w:r w:rsidR="005172C7" w:rsidRPr="00B52FC9">
              <w:rPr>
                <w:rFonts w:asciiTheme="minorBidi" w:eastAsia="Arial" w:hAnsiTheme="minorBidi"/>
                <w:bCs/>
              </w:rPr>
              <w:t>m</w:t>
            </w:r>
            <w:r w:rsidRPr="00B52FC9">
              <w:rPr>
                <w:rFonts w:asciiTheme="minorBidi" w:eastAsia="Arial" w:hAnsiTheme="minorBidi"/>
                <w:bCs/>
              </w:rPr>
              <w:t>eter (DMM).</w:t>
            </w:r>
          </w:p>
          <w:p w14:paraId="49FF9F41" w14:textId="7919E70F" w:rsidR="00553DB0" w:rsidRPr="00B52FC9" w:rsidRDefault="005172C7" w:rsidP="005172C7">
            <w:pPr>
              <w:pStyle w:val="ListParagraph"/>
              <w:numPr>
                <w:ilvl w:val="0"/>
                <w:numId w:val="14"/>
              </w:numPr>
              <w:spacing w:after="0" w:line="360" w:lineRule="auto"/>
              <w:ind w:left="166" w:hanging="180"/>
              <w:rPr>
                <w:rFonts w:asciiTheme="minorBidi" w:eastAsia="Arial" w:hAnsiTheme="minorBidi"/>
                <w:bCs/>
              </w:rPr>
            </w:pPr>
            <w:r w:rsidRPr="00B52FC9">
              <w:rPr>
                <w:rFonts w:asciiTheme="minorBidi" w:eastAsia="Arial" w:hAnsiTheme="minorBidi"/>
                <w:bCs/>
              </w:rPr>
              <w:t>Tool’s</w:t>
            </w:r>
            <w:r w:rsidR="00553DB0" w:rsidRPr="00B52FC9">
              <w:rPr>
                <w:rFonts w:asciiTheme="minorBidi" w:eastAsia="Arial" w:hAnsiTheme="minorBidi"/>
                <w:bCs/>
              </w:rPr>
              <w:t xml:space="preserve"> box</w:t>
            </w:r>
          </w:p>
          <w:p w14:paraId="6E8D4BB0" w14:textId="77777777" w:rsidR="00553DB0" w:rsidRPr="00B52FC9" w:rsidRDefault="00553DB0" w:rsidP="005172C7">
            <w:pPr>
              <w:pStyle w:val="ListParagraph"/>
              <w:numPr>
                <w:ilvl w:val="0"/>
                <w:numId w:val="14"/>
              </w:numPr>
              <w:spacing w:after="0" w:line="360" w:lineRule="auto"/>
              <w:ind w:left="166" w:hanging="180"/>
              <w:rPr>
                <w:rFonts w:asciiTheme="minorBidi" w:eastAsia="Arial" w:hAnsiTheme="minorBidi"/>
                <w:bCs/>
              </w:rPr>
            </w:pPr>
            <w:r w:rsidRPr="00B52FC9">
              <w:rPr>
                <w:rFonts w:asciiTheme="minorBidi" w:eastAsia="Arial" w:hAnsiTheme="minorBidi"/>
                <w:bCs/>
              </w:rPr>
              <w:t>test lamp</w:t>
            </w:r>
          </w:p>
          <w:p w14:paraId="3D9D9F4A" w14:textId="77777777" w:rsidR="00553DB0" w:rsidRPr="00B52FC9" w:rsidRDefault="00553DB0" w:rsidP="005172C7">
            <w:pPr>
              <w:pStyle w:val="ListParagraph"/>
              <w:numPr>
                <w:ilvl w:val="0"/>
                <w:numId w:val="14"/>
              </w:numPr>
              <w:spacing w:after="0" w:line="360" w:lineRule="auto"/>
              <w:ind w:left="166" w:hanging="180"/>
              <w:rPr>
                <w:rFonts w:asciiTheme="minorBidi" w:eastAsia="Arial" w:hAnsiTheme="minorBidi"/>
                <w:bCs/>
              </w:rPr>
            </w:pPr>
            <w:r w:rsidRPr="00B52FC9">
              <w:rPr>
                <w:rFonts w:asciiTheme="minorBidi" w:eastAsia="Arial" w:hAnsiTheme="minorBidi"/>
                <w:bCs/>
              </w:rPr>
              <w:t>Timing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4B990"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5FBE671A" w14:textId="77777777" w:rsidTr="005172C7">
        <w:trPr>
          <w:trHeight w:val="4592"/>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08199" w14:textId="77777777" w:rsidR="00553DB0" w:rsidRPr="00B52FC9" w:rsidRDefault="00553DB0" w:rsidP="005172C7">
            <w:pPr>
              <w:numPr>
                <w:ilvl w:val="0"/>
                <w:numId w:val="299"/>
              </w:numPr>
              <w:spacing w:after="0" w:line="243" w:lineRule="auto"/>
              <w:contextualSpacing/>
              <w:jc w:val="both"/>
              <w:rPr>
                <w:rFonts w:asciiTheme="minorBidi" w:eastAsia="Arial" w:hAnsiTheme="minorBidi"/>
              </w:rPr>
            </w:pPr>
            <w:r w:rsidRPr="00B52FC9">
              <w:rPr>
                <w:rFonts w:asciiTheme="minorBidi" w:eastAsia="Arial" w:hAnsiTheme="minorBidi"/>
              </w:rPr>
              <w:t>Adjust ignition timing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018B608" w14:textId="77777777" w:rsidR="00553DB0" w:rsidRPr="00B52FC9" w:rsidRDefault="00553DB0" w:rsidP="005172C7">
            <w:pPr>
              <w:spacing w:after="0" w:line="360" w:lineRule="auto"/>
              <w:ind w:left="271" w:hanging="269"/>
              <w:rPr>
                <w:rFonts w:asciiTheme="minorBidi" w:eastAsia="Arial" w:hAnsiTheme="minorBidi"/>
                <w:b/>
              </w:rPr>
            </w:pPr>
            <w:r w:rsidRPr="00B52FC9">
              <w:rPr>
                <w:rFonts w:asciiTheme="minorBidi" w:eastAsia="Arial" w:hAnsiTheme="minorBidi"/>
                <w:b/>
              </w:rPr>
              <w:t>Trainee will be able to:</w:t>
            </w:r>
          </w:p>
          <w:p w14:paraId="0F0C16AB"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rPr>
            </w:pPr>
            <w:r w:rsidRPr="00B52FC9">
              <w:rPr>
                <w:rFonts w:asciiTheme="minorBidi" w:eastAsia="Arial" w:hAnsiTheme="minorBidi"/>
              </w:rPr>
              <w:t>Installation of distributer assembly under specified procedure and start the engine, adjust ignition timing with the help of timing gun.</w:t>
            </w:r>
          </w:p>
          <w:p w14:paraId="5DCE55B7" w14:textId="77777777" w:rsidR="00553DB0" w:rsidRPr="00B52FC9" w:rsidRDefault="00553DB0" w:rsidP="005172C7">
            <w:pPr>
              <w:numPr>
                <w:ilvl w:val="0"/>
                <w:numId w:val="4"/>
              </w:numPr>
              <w:spacing w:after="0" w:line="360" w:lineRule="auto"/>
              <w:ind w:left="271" w:hanging="269"/>
              <w:contextualSpacing/>
              <w:rPr>
                <w:rFonts w:asciiTheme="minorBidi" w:eastAsia="Arial" w:hAnsiTheme="minorBidi"/>
                <w:b/>
              </w:rPr>
            </w:pPr>
            <w:r w:rsidRPr="00B52FC9">
              <w:rPr>
                <w:rFonts w:asciiTheme="minorBidi" w:eastAsia="Arial" w:hAnsiTheme="minorBidi"/>
              </w:rPr>
              <w:t>Inspect/ Replace ignition switch, inspect/replace ignition coil, and Repair/ replace electrical connectors under specified procedure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5E5852FD" w14:textId="77777777" w:rsidR="00553DB0" w:rsidRPr="00B52FC9" w:rsidRDefault="00553DB0" w:rsidP="005172C7">
            <w:pPr>
              <w:spacing w:after="0" w:line="360" w:lineRule="auto"/>
              <w:ind w:left="181" w:hanging="179"/>
              <w:rPr>
                <w:rFonts w:asciiTheme="minorBidi" w:eastAsia="Arial" w:hAnsiTheme="minorBidi"/>
                <w:bCs/>
              </w:rPr>
            </w:pPr>
            <w:r w:rsidRPr="00B52FC9">
              <w:rPr>
                <w:rFonts w:asciiTheme="minorBidi" w:eastAsia="Arial" w:hAnsiTheme="minorBidi"/>
                <w:bCs/>
              </w:rPr>
              <w:t>•Describe the distributer assembly.</w:t>
            </w:r>
          </w:p>
          <w:p w14:paraId="16403BA8" w14:textId="7889F1AC" w:rsidR="00553DB0" w:rsidRPr="00B52FC9" w:rsidRDefault="00553DB0" w:rsidP="005172C7">
            <w:pPr>
              <w:spacing w:after="0" w:line="360" w:lineRule="auto"/>
              <w:ind w:left="181" w:hanging="179"/>
              <w:rPr>
                <w:rFonts w:asciiTheme="minorBidi" w:eastAsia="Arial" w:hAnsiTheme="minorBidi"/>
                <w:bCs/>
              </w:rPr>
            </w:pPr>
            <w:r w:rsidRPr="00B52FC9">
              <w:rPr>
                <w:rFonts w:asciiTheme="minorBidi" w:eastAsia="Arial" w:hAnsiTheme="minorBidi"/>
                <w:bCs/>
              </w:rPr>
              <w:t xml:space="preserve"> •Describe the ignition switch, ignition coil, and </w:t>
            </w:r>
            <w:r w:rsidR="005172C7" w:rsidRPr="00B52FC9">
              <w:rPr>
                <w:rFonts w:asciiTheme="minorBidi" w:eastAsia="Arial" w:hAnsiTheme="minorBidi"/>
                <w:bCs/>
              </w:rPr>
              <w:t>high-tension</w:t>
            </w:r>
            <w:r w:rsidRPr="00B52FC9">
              <w:rPr>
                <w:rFonts w:asciiTheme="minorBidi" w:eastAsia="Arial" w:hAnsiTheme="minorBidi"/>
                <w:bCs/>
              </w:rPr>
              <w:t xml:space="preserve"> leads.</w:t>
            </w:r>
          </w:p>
          <w:p w14:paraId="393D5880" w14:textId="77777777" w:rsidR="00553DB0" w:rsidRPr="00B52FC9" w:rsidRDefault="00553DB0" w:rsidP="005172C7">
            <w:pPr>
              <w:spacing w:after="0" w:line="360" w:lineRule="auto"/>
              <w:ind w:left="271" w:hanging="269"/>
              <w:rPr>
                <w:rFonts w:asciiTheme="minorBidi" w:eastAsia="Arial" w:hAnsiTheme="minorBidi"/>
                <w:b/>
                <w:bCs/>
                <w:u w:val="single"/>
              </w:rPr>
            </w:pPr>
            <w:r w:rsidRPr="00B52FC9">
              <w:rPr>
                <w:rFonts w:asciiTheme="minorBidi" w:eastAsia="Arial" w:hAnsiTheme="minorBidi"/>
                <w:b/>
                <w:bCs/>
                <w:u w:val="single"/>
              </w:rPr>
              <w:t>Practical Activity:</w:t>
            </w:r>
          </w:p>
          <w:p w14:paraId="0178F062" w14:textId="02C8651B" w:rsidR="00553DB0" w:rsidRPr="00B52FC9" w:rsidRDefault="005172C7" w:rsidP="005172C7">
            <w:pPr>
              <w:pStyle w:val="ListParagraph"/>
              <w:numPr>
                <w:ilvl w:val="0"/>
                <w:numId w:val="15"/>
              </w:numPr>
              <w:spacing w:after="0" w:line="360" w:lineRule="auto"/>
              <w:ind w:left="271" w:hanging="269"/>
              <w:rPr>
                <w:rFonts w:asciiTheme="minorBidi" w:eastAsia="Arial" w:hAnsiTheme="minorBidi"/>
                <w:bCs/>
              </w:rPr>
            </w:pPr>
            <w:r w:rsidRPr="00B52FC9">
              <w:rPr>
                <w:rFonts w:asciiTheme="minorBidi" w:eastAsia="Arial" w:hAnsiTheme="minorBidi"/>
                <w:bCs/>
              </w:rPr>
              <w:t>Adjust ignition</w:t>
            </w:r>
            <w:r w:rsidR="00553DB0" w:rsidRPr="00B52FC9">
              <w:rPr>
                <w:rFonts w:asciiTheme="minorBidi" w:eastAsia="Arial" w:hAnsiTheme="minorBidi"/>
                <w:bCs/>
              </w:rPr>
              <w:t xml:space="preserve"> timing</w:t>
            </w:r>
          </w:p>
          <w:p w14:paraId="17AA96D4" w14:textId="77777777" w:rsidR="00553DB0" w:rsidRPr="00B52FC9" w:rsidRDefault="00553DB0" w:rsidP="005172C7">
            <w:pPr>
              <w:pStyle w:val="ListParagraph"/>
              <w:numPr>
                <w:ilvl w:val="0"/>
                <w:numId w:val="15"/>
              </w:numPr>
              <w:spacing w:after="0" w:line="360" w:lineRule="auto"/>
              <w:ind w:left="271" w:hanging="269"/>
              <w:rPr>
                <w:rFonts w:asciiTheme="minorBidi" w:eastAsia="Arial" w:hAnsiTheme="minorBidi"/>
                <w:bCs/>
              </w:rPr>
            </w:pPr>
            <w:r w:rsidRPr="00B52FC9">
              <w:rPr>
                <w:rFonts w:asciiTheme="minorBidi" w:eastAsia="Arial" w:hAnsiTheme="minorBidi"/>
                <w:bCs/>
              </w:rPr>
              <w:t>Replace ignition switch,</w:t>
            </w:r>
          </w:p>
          <w:p w14:paraId="0668F17A" w14:textId="77777777" w:rsidR="00553DB0" w:rsidRPr="00B52FC9" w:rsidRDefault="00553DB0" w:rsidP="005172C7">
            <w:pPr>
              <w:pStyle w:val="ListParagraph"/>
              <w:numPr>
                <w:ilvl w:val="0"/>
                <w:numId w:val="15"/>
              </w:numPr>
              <w:spacing w:after="0" w:line="360" w:lineRule="auto"/>
              <w:ind w:left="271" w:hanging="269"/>
              <w:rPr>
                <w:rFonts w:asciiTheme="minorBidi" w:eastAsia="Arial" w:hAnsiTheme="minorBidi"/>
                <w:bCs/>
              </w:rPr>
            </w:pPr>
            <w:r w:rsidRPr="00B52FC9">
              <w:rPr>
                <w:rFonts w:asciiTheme="minorBidi" w:eastAsia="Arial" w:hAnsiTheme="minorBidi"/>
                <w:bCs/>
              </w:rPr>
              <w:t xml:space="preserve"> Replace ignition coil, </w:t>
            </w:r>
          </w:p>
          <w:p w14:paraId="0304859E" w14:textId="77777777" w:rsidR="00553DB0" w:rsidRPr="00B52FC9" w:rsidRDefault="00553DB0" w:rsidP="005172C7">
            <w:pPr>
              <w:pStyle w:val="ListParagraph"/>
              <w:numPr>
                <w:ilvl w:val="0"/>
                <w:numId w:val="15"/>
              </w:numPr>
              <w:spacing w:after="0" w:line="360" w:lineRule="auto"/>
              <w:ind w:left="271" w:hanging="269"/>
              <w:rPr>
                <w:rFonts w:asciiTheme="minorBidi" w:eastAsia="Arial" w:hAnsiTheme="minorBidi"/>
                <w:bCs/>
              </w:rPr>
            </w:pPr>
            <w:r w:rsidRPr="00B52FC9">
              <w:rPr>
                <w:rFonts w:asciiTheme="minorBidi" w:eastAsia="Arial" w:hAnsiTheme="minorBidi"/>
                <w:bCs/>
              </w:rPr>
              <w:t>Repair/ Replace electrical connectors under specified procedure</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6A147" w14:textId="39CC52F5" w:rsidR="00553DB0" w:rsidRPr="00B52FC9" w:rsidRDefault="008605CF" w:rsidP="005172C7">
            <w:pPr>
              <w:spacing w:after="0"/>
              <w:ind w:left="720" w:hanging="718"/>
              <w:jc w:val="right"/>
              <w:rPr>
                <w:rFonts w:asciiTheme="minorBidi" w:eastAsia="Arial" w:hAnsiTheme="minorBidi"/>
              </w:rPr>
            </w:pPr>
            <w:r w:rsidRPr="00B52FC9">
              <w:rPr>
                <w:rFonts w:asciiTheme="minorBidi" w:eastAsia="Arial" w:hAnsiTheme="minorBidi"/>
              </w:rPr>
              <w:t>Theory-02</w:t>
            </w:r>
            <w:r w:rsidR="00553DB0" w:rsidRPr="00B52FC9">
              <w:rPr>
                <w:rFonts w:asciiTheme="minorBidi" w:eastAsia="Arial" w:hAnsiTheme="minorBidi"/>
              </w:rPr>
              <w:t>Hrs</w:t>
            </w:r>
          </w:p>
          <w:p w14:paraId="4AE5FCB2" w14:textId="20BBE775" w:rsidR="00553DB0" w:rsidRPr="00B52FC9" w:rsidRDefault="00553DB0" w:rsidP="005172C7">
            <w:pPr>
              <w:spacing w:after="0"/>
              <w:ind w:left="-34"/>
              <w:jc w:val="right"/>
              <w:rPr>
                <w:rFonts w:asciiTheme="minorBidi" w:eastAsia="Arial" w:hAnsiTheme="minorBidi"/>
              </w:rPr>
            </w:pPr>
            <w:r w:rsidRPr="00B52FC9">
              <w:rPr>
                <w:rFonts w:asciiTheme="minorBidi" w:eastAsia="Arial" w:hAnsiTheme="minorBidi"/>
              </w:rPr>
              <w:t>Practical-1</w:t>
            </w:r>
            <w:r w:rsidR="008605CF" w:rsidRPr="00B52FC9">
              <w:rPr>
                <w:rFonts w:asciiTheme="minorBidi" w:eastAsia="Arial" w:hAnsiTheme="minorBidi"/>
              </w:rPr>
              <w:t>2</w:t>
            </w:r>
            <w:r w:rsidRPr="00B52FC9">
              <w:rPr>
                <w:rFonts w:asciiTheme="minorBidi" w:eastAsia="Arial" w:hAnsiTheme="minorBidi"/>
              </w:rPr>
              <w:t>Hrs</w:t>
            </w:r>
          </w:p>
          <w:p w14:paraId="741C0DEE" w14:textId="7406D223" w:rsidR="00553DB0" w:rsidRPr="00B52FC9" w:rsidRDefault="00CC0551" w:rsidP="005172C7">
            <w:pPr>
              <w:spacing w:after="0" w:line="276" w:lineRule="auto"/>
              <w:ind w:left="2"/>
              <w:jc w:val="right"/>
              <w:rPr>
                <w:rFonts w:asciiTheme="minorBidi" w:eastAsia="Arial" w:hAnsiTheme="minorBidi"/>
              </w:rPr>
            </w:pPr>
            <w:r w:rsidRPr="00B52FC9">
              <w:rPr>
                <w:rFonts w:asciiTheme="minorBidi" w:eastAsia="Arial" w:hAnsiTheme="minorBidi"/>
              </w:rPr>
              <w:t>Total- 14</w:t>
            </w:r>
            <w:r w:rsidR="00553DB0" w:rsidRPr="00B52FC9">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34F586C" w14:textId="77777777" w:rsidR="00553DB0" w:rsidRPr="00B52FC9" w:rsidRDefault="00553DB0" w:rsidP="005172C7">
            <w:pPr>
              <w:spacing w:after="0"/>
              <w:ind w:hanging="14"/>
              <w:rPr>
                <w:rFonts w:asciiTheme="minorBidi" w:eastAsia="Arial" w:hAnsiTheme="minorBidi"/>
                <w:bCs/>
              </w:rPr>
            </w:pPr>
            <w:r w:rsidRPr="00B52FC9">
              <w:rPr>
                <w:rFonts w:asciiTheme="minorBidi" w:eastAsia="Arial" w:hAnsiTheme="minorBidi"/>
                <w:bCs/>
              </w:rPr>
              <w:t xml:space="preserve">vehicle/ simulator </w:t>
            </w:r>
          </w:p>
          <w:p w14:paraId="460015E7" w14:textId="1B766173" w:rsidR="00553DB0" w:rsidRPr="00B52FC9" w:rsidRDefault="00553DB0" w:rsidP="005172C7">
            <w:pPr>
              <w:spacing w:after="0"/>
              <w:ind w:hanging="14"/>
              <w:rPr>
                <w:rFonts w:asciiTheme="minorBidi" w:eastAsia="Arial" w:hAnsiTheme="minorBidi"/>
                <w:bCs/>
              </w:rPr>
            </w:pPr>
            <w:r w:rsidRPr="00B52FC9">
              <w:rPr>
                <w:rFonts w:asciiTheme="minorBidi" w:eastAsia="Arial" w:hAnsiTheme="minorBidi"/>
                <w:bCs/>
              </w:rPr>
              <w:t>Digital Multi</w:t>
            </w:r>
            <w:r w:rsidR="005172C7" w:rsidRPr="00B52FC9">
              <w:rPr>
                <w:rFonts w:asciiTheme="minorBidi" w:eastAsia="Arial" w:hAnsiTheme="minorBidi"/>
                <w:bCs/>
              </w:rPr>
              <w:t>m</w:t>
            </w:r>
            <w:r w:rsidRPr="00B52FC9">
              <w:rPr>
                <w:rFonts w:asciiTheme="minorBidi" w:eastAsia="Arial" w:hAnsiTheme="minorBidi"/>
                <w:bCs/>
              </w:rPr>
              <w:t>eter (DMM).</w:t>
            </w:r>
          </w:p>
          <w:p w14:paraId="0C5523B3" w14:textId="3E387078" w:rsidR="00553DB0" w:rsidRPr="00B52FC9" w:rsidRDefault="005172C7" w:rsidP="005172C7">
            <w:pPr>
              <w:spacing w:after="0"/>
              <w:ind w:hanging="14"/>
              <w:rPr>
                <w:rFonts w:asciiTheme="minorBidi" w:eastAsia="Arial" w:hAnsiTheme="minorBidi"/>
                <w:bCs/>
              </w:rPr>
            </w:pPr>
            <w:r w:rsidRPr="00B52FC9">
              <w:rPr>
                <w:rFonts w:asciiTheme="minorBidi" w:eastAsia="Arial" w:hAnsiTheme="minorBidi"/>
                <w:bCs/>
              </w:rPr>
              <w:t>Tool’s</w:t>
            </w:r>
            <w:r w:rsidR="00553DB0" w:rsidRPr="00B52FC9">
              <w:rPr>
                <w:rFonts w:asciiTheme="minorBidi" w:eastAsia="Arial" w:hAnsiTheme="minorBidi"/>
                <w:bCs/>
              </w:rPr>
              <w:t xml:space="preserve"> box</w:t>
            </w:r>
          </w:p>
          <w:p w14:paraId="39474944" w14:textId="77777777" w:rsidR="00553DB0" w:rsidRPr="00B52FC9" w:rsidRDefault="00553DB0" w:rsidP="005172C7">
            <w:pPr>
              <w:spacing w:after="0"/>
              <w:ind w:hanging="14"/>
              <w:rPr>
                <w:rFonts w:asciiTheme="minorBidi" w:eastAsia="Arial" w:hAnsiTheme="minorBidi"/>
                <w:bCs/>
              </w:rPr>
            </w:pPr>
            <w:r w:rsidRPr="00B52FC9">
              <w:rPr>
                <w:rFonts w:asciiTheme="minorBidi" w:eastAsia="Arial" w:hAnsiTheme="minorBidi"/>
                <w:bCs/>
              </w:rPr>
              <w:t>test lamp</w:t>
            </w:r>
          </w:p>
          <w:p w14:paraId="7ED29B3A" w14:textId="77777777" w:rsidR="00553DB0" w:rsidRPr="00B52FC9" w:rsidRDefault="00553DB0" w:rsidP="005172C7">
            <w:pPr>
              <w:spacing w:after="0"/>
              <w:ind w:hanging="14"/>
              <w:rPr>
                <w:rFonts w:asciiTheme="minorBidi" w:eastAsia="Arial" w:hAnsiTheme="minorBidi"/>
                <w:bCs/>
              </w:rPr>
            </w:pPr>
            <w:r w:rsidRPr="00B52FC9">
              <w:rPr>
                <w:rFonts w:asciiTheme="minorBidi" w:eastAsia="Arial" w:hAnsiTheme="minorBidi"/>
                <w:bCs/>
              </w:rPr>
              <w:t>Timing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A04FE" w14:textId="77777777" w:rsidR="00553DB0" w:rsidRPr="00B52FC9" w:rsidRDefault="00553DB0" w:rsidP="005172C7">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0B6E13DC" w14:textId="73C74350" w:rsidR="00553DB0" w:rsidRPr="00493C0C" w:rsidRDefault="00553DB0" w:rsidP="00685CDA">
      <w:pPr>
        <w:pStyle w:val="Heading2"/>
        <w:shd w:val="clear" w:color="auto" w:fill="FFC000"/>
        <w:rPr>
          <w:rFonts w:eastAsia="Arial"/>
        </w:rPr>
      </w:pPr>
      <w:bookmarkStart w:id="51" w:name="_Toc70117059"/>
      <w:r w:rsidRPr="00493C0C">
        <w:rPr>
          <w:rFonts w:eastAsia="Arial"/>
        </w:rPr>
        <w:t>Perform Overhauling of Four Stroke Single Cylinder Engine</w:t>
      </w:r>
      <w:bookmarkEnd w:id="51"/>
    </w:p>
    <w:p w14:paraId="18FC95FF" w14:textId="77777777" w:rsidR="00553DB0" w:rsidRPr="00493C0C" w:rsidRDefault="00553DB0" w:rsidP="005172C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CD5CD6">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this competency standard is designed to provide skills and knowledge to Overhauling Motorcycle Engine of motorcycle by Motorcycle Mechanic, in accordance with the Manufacturer’s Manual.</w:t>
      </w:r>
    </w:p>
    <w:p w14:paraId="2D131E85" w14:textId="459A7110" w:rsidR="00553DB0" w:rsidRPr="00493C0C" w:rsidRDefault="00CC0551" w:rsidP="00553DB0">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w:t>
      </w:r>
      <w:r w:rsidR="005172C7">
        <w:rPr>
          <w:rFonts w:asciiTheme="minorBidi" w:eastAsia="Arial" w:hAnsiTheme="minorBidi"/>
          <w:b/>
          <w:color w:val="000000"/>
        </w:rPr>
        <w:t xml:space="preserve"> </w:t>
      </w:r>
      <w:r>
        <w:rPr>
          <w:rFonts w:asciiTheme="minorBidi" w:eastAsia="Arial" w:hAnsiTheme="minorBidi"/>
          <w:b/>
          <w:color w:val="000000"/>
        </w:rPr>
        <w:t>30</w:t>
      </w:r>
      <w:r w:rsidR="005172C7">
        <w:rPr>
          <w:rFonts w:asciiTheme="minorBidi" w:eastAsia="Arial" w:hAnsiTheme="minorBidi"/>
          <w:b/>
          <w:color w:val="000000"/>
        </w:rPr>
        <w:t xml:space="preserve"> </w:t>
      </w:r>
      <w:r w:rsidR="00553DB0" w:rsidRPr="00493C0C">
        <w:rPr>
          <w:rFonts w:asciiTheme="minorBidi" w:eastAsia="Arial" w:hAnsiTheme="minorBidi"/>
          <w:b/>
          <w:color w:val="000000"/>
        </w:rPr>
        <w:t>Hours</w:t>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Pr>
          <w:rFonts w:asciiTheme="minorBidi" w:eastAsia="Arial" w:hAnsiTheme="minorBidi"/>
          <w:b/>
          <w:color w:val="000000"/>
        </w:rPr>
        <w:t xml:space="preserve">Theory: </w:t>
      </w:r>
      <w:r w:rsidR="00553DB0" w:rsidRPr="00493C0C">
        <w:rPr>
          <w:rFonts w:asciiTheme="minorBidi" w:eastAsia="Arial" w:hAnsiTheme="minorBidi"/>
          <w:b/>
          <w:color w:val="000000"/>
        </w:rPr>
        <w:t>5</w:t>
      </w:r>
      <w:r w:rsidR="005172C7">
        <w:rPr>
          <w:rFonts w:asciiTheme="minorBidi" w:eastAsia="Arial" w:hAnsiTheme="minorBidi"/>
          <w:b/>
          <w:color w:val="000000"/>
        </w:rPr>
        <w:t xml:space="preserve"> </w:t>
      </w:r>
      <w:r w:rsidR="00553DB0" w:rsidRPr="00493C0C">
        <w:rPr>
          <w:rFonts w:asciiTheme="minorBidi" w:eastAsia="Arial" w:hAnsiTheme="minorBidi"/>
          <w:b/>
          <w:color w:val="000000"/>
        </w:rPr>
        <w:t>Hours</w:t>
      </w:r>
      <w:r w:rsidR="00553DB0" w:rsidRPr="00493C0C">
        <w:rPr>
          <w:rFonts w:asciiTheme="minorBidi" w:eastAsia="Arial" w:hAnsiTheme="minorBidi"/>
          <w:b/>
          <w:color w:val="000000"/>
        </w:rPr>
        <w:tab/>
      </w:r>
      <w:r w:rsidR="00553DB0" w:rsidRPr="00493C0C">
        <w:rPr>
          <w:rFonts w:asciiTheme="minorBidi" w:eastAsia="Arial" w:hAnsiTheme="minorBidi"/>
          <w:b/>
          <w:color w:val="000000"/>
        </w:rPr>
        <w:tab/>
      </w:r>
      <w:r w:rsidR="00553DB0" w:rsidRPr="00493C0C">
        <w:rPr>
          <w:rFonts w:asciiTheme="minorBidi" w:eastAsia="Arial" w:hAnsiTheme="minorBidi"/>
          <w:color w:val="000000"/>
        </w:rPr>
        <w:tab/>
      </w:r>
      <w:r w:rsidR="00553DB0"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553DB0" w:rsidRPr="00493C0C">
        <w:rPr>
          <w:rFonts w:asciiTheme="minorBidi" w:eastAsia="Arial" w:hAnsiTheme="minorBidi"/>
          <w:b/>
          <w:color w:val="000000"/>
        </w:rPr>
        <w:t>Practice: 25</w:t>
      </w:r>
      <w:r w:rsidR="005172C7">
        <w:rPr>
          <w:rFonts w:asciiTheme="minorBidi" w:eastAsia="Arial" w:hAnsiTheme="minorBidi"/>
          <w:b/>
          <w:color w:val="000000"/>
        </w:rPr>
        <w:t xml:space="preserve"> </w:t>
      </w:r>
      <w:r w:rsidR="00553DB0"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2901"/>
        <w:gridCol w:w="3600"/>
        <w:gridCol w:w="1980"/>
        <w:gridCol w:w="2160"/>
        <w:gridCol w:w="1260"/>
      </w:tblGrid>
      <w:tr w:rsidR="00553DB0" w:rsidRPr="00493C0C" w14:paraId="1BF697BA" w14:textId="77777777" w:rsidTr="00B52FC9">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86A7B6" w14:textId="77777777" w:rsidR="00553DB0" w:rsidRPr="00493C0C" w:rsidRDefault="00553DB0" w:rsidP="005172C7">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29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DCD153" w14:textId="77777777" w:rsidR="00553DB0" w:rsidRPr="00493C0C" w:rsidRDefault="00553DB0" w:rsidP="005172C7">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573FAE" w14:textId="77777777" w:rsidR="00553DB0" w:rsidRPr="00493C0C" w:rsidRDefault="00553DB0" w:rsidP="005172C7">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32F0F1" w14:textId="77777777" w:rsidR="00553DB0" w:rsidRPr="00493C0C" w:rsidRDefault="00553DB0" w:rsidP="005172C7">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3E523BC5" w14:textId="77777777" w:rsidR="00553DB0" w:rsidRPr="00493C0C" w:rsidRDefault="00553DB0" w:rsidP="005172C7">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73CBD5E5" w14:textId="77777777" w:rsidR="00553DB0" w:rsidRPr="00493C0C" w:rsidRDefault="00553DB0" w:rsidP="005172C7">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DD9B085" w14:textId="77777777" w:rsidR="00553DB0" w:rsidRPr="00493C0C" w:rsidRDefault="00553DB0" w:rsidP="005172C7">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5355C1BF" w14:textId="77777777" w:rsidR="00553DB0" w:rsidRPr="00493C0C" w:rsidRDefault="00553DB0" w:rsidP="005172C7">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553DB0" w:rsidRPr="00493C0C" w14:paraId="1ACF9605" w14:textId="77777777" w:rsidTr="00B52FC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77E27" w14:textId="77777777" w:rsidR="00553DB0" w:rsidRPr="00493C0C" w:rsidRDefault="00553DB0" w:rsidP="005172C7">
            <w:pPr>
              <w:pStyle w:val="ListParagraph"/>
              <w:numPr>
                <w:ilvl w:val="0"/>
                <w:numId w:val="307"/>
              </w:numPr>
              <w:spacing w:after="0"/>
              <w:rPr>
                <w:rFonts w:asciiTheme="minorBidi" w:eastAsia="Arial" w:hAnsiTheme="minorBidi"/>
                <w:color w:val="000000"/>
              </w:rPr>
            </w:pPr>
            <w:r w:rsidRPr="00493C0C">
              <w:rPr>
                <w:rFonts w:asciiTheme="minorBidi" w:eastAsia="Arial" w:hAnsiTheme="minorBidi"/>
                <w:color w:val="000000"/>
              </w:rPr>
              <w:t>Overhauling Four stroke motorcycle engines</w:t>
            </w:r>
          </w:p>
          <w:p w14:paraId="2C1F983A" w14:textId="77777777" w:rsidR="00553DB0" w:rsidRPr="00493C0C" w:rsidRDefault="00553DB0" w:rsidP="005172C7">
            <w:pPr>
              <w:spacing w:after="0" w:line="243" w:lineRule="auto"/>
              <w:ind w:left="519"/>
              <w:contextualSpacing/>
              <w:jc w:val="both"/>
              <w:rPr>
                <w:rFonts w:asciiTheme="minorBidi" w:eastAsia="Arial" w:hAnsiTheme="minorBidi"/>
                <w:color w:val="000000"/>
              </w:rPr>
            </w:pPr>
          </w:p>
        </w:tc>
        <w:tc>
          <w:tcPr>
            <w:tcW w:w="2901" w:type="dxa"/>
            <w:tcBorders>
              <w:top w:val="single" w:sz="4" w:space="0" w:color="000000"/>
              <w:left w:val="single" w:sz="4" w:space="0" w:color="000000"/>
              <w:bottom w:val="single" w:sz="4" w:space="0" w:color="000000"/>
              <w:right w:val="single" w:sz="4" w:space="0" w:color="000000"/>
            </w:tcBorders>
            <w:shd w:val="clear" w:color="auto" w:fill="auto"/>
          </w:tcPr>
          <w:p w14:paraId="531FBECA" w14:textId="77777777" w:rsidR="00553DB0" w:rsidRPr="005172C7" w:rsidRDefault="00553DB0" w:rsidP="005172C7">
            <w:pPr>
              <w:spacing w:after="0" w:line="360" w:lineRule="auto"/>
              <w:ind w:left="181" w:hanging="179"/>
              <w:rPr>
                <w:rFonts w:asciiTheme="minorBidi" w:eastAsia="Arial" w:hAnsiTheme="minorBidi"/>
                <w:b/>
                <w:color w:val="000000"/>
              </w:rPr>
            </w:pPr>
            <w:r w:rsidRPr="005172C7">
              <w:rPr>
                <w:rFonts w:asciiTheme="minorBidi" w:eastAsia="Arial" w:hAnsiTheme="minorBidi"/>
                <w:b/>
                <w:color w:val="000000"/>
              </w:rPr>
              <w:t>Trainee will be able to:</w:t>
            </w:r>
          </w:p>
          <w:p w14:paraId="03E71D6F"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Arrange proper tools and equipment’s to service cylinder head.</w:t>
            </w:r>
          </w:p>
          <w:p w14:paraId="5460DAD4"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Disconnect cables, wires, and muffler from cylinder head for dismantling cylinder head.</w:t>
            </w:r>
          </w:p>
          <w:p w14:paraId="22B7D700"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Remove cylinder head assembly and its components from the engine to identify damage parts.</w:t>
            </w:r>
          </w:p>
          <w:p w14:paraId="01BFE8A1"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Replace/clean cylinder head and its components by using appropriate tools as per shop manual</w:t>
            </w:r>
          </w:p>
          <w:p w14:paraId="3A4C22DC"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 xml:space="preserve"> Refit cylinder head and its components; connect all the cables/ wires and muffler as per shop manual.</w:t>
            </w:r>
          </w:p>
          <w:p w14:paraId="15E21882"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Test engine performance to verify servicing of cylinder head.</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DD301C1" w14:textId="77777777" w:rsidR="00553DB0" w:rsidRPr="005172C7" w:rsidRDefault="00553DB0" w:rsidP="005172C7">
            <w:pPr>
              <w:numPr>
                <w:ilvl w:val="0"/>
                <w:numId w:val="2"/>
              </w:numPr>
              <w:spacing w:after="0" w:line="360" w:lineRule="auto"/>
              <w:ind w:left="181" w:hanging="179"/>
              <w:contextualSpacing/>
              <w:rPr>
                <w:rFonts w:asciiTheme="minorBidi" w:eastAsia="Arial" w:hAnsiTheme="minorBidi"/>
                <w:bCs/>
                <w:iCs/>
                <w:color w:val="000000"/>
              </w:rPr>
            </w:pPr>
            <w:r w:rsidRPr="005172C7">
              <w:rPr>
                <w:rFonts w:asciiTheme="minorBidi" w:eastAsia="Arial" w:hAnsiTheme="minorBidi"/>
                <w:bCs/>
                <w:iCs/>
                <w:color w:val="000000"/>
              </w:rPr>
              <w:t>Describe the Purpose and function of ignition system’s following parts.</w:t>
            </w:r>
          </w:p>
          <w:p w14:paraId="42F70A60" w14:textId="255A383E" w:rsidR="00553DB0" w:rsidRPr="005172C7" w:rsidRDefault="00553DB0" w:rsidP="005172C7">
            <w:pPr>
              <w:pStyle w:val="ListParagraph"/>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Spark ignition system contact breaker type, spark ignition system breaker less type. Ignition switch, Ignition coil, resister, plug cable, distributer cap, rotor arm, vacuum advancer, centrifugal advancer, contact breaker assembly, condenser, high tension leads/connectors, suppression, spark plug</w:t>
            </w:r>
            <w:r w:rsidR="005172C7">
              <w:rPr>
                <w:rFonts w:asciiTheme="minorBidi" w:eastAsia="Arial" w:hAnsiTheme="minorBidi"/>
                <w:bCs/>
                <w:iCs/>
                <w:color w:val="000000"/>
              </w:rPr>
              <w:t xml:space="preserve"> </w:t>
            </w:r>
            <w:r w:rsidRPr="005172C7">
              <w:rPr>
                <w:rFonts w:asciiTheme="minorBidi" w:eastAsia="Arial" w:hAnsiTheme="minorBidi"/>
                <w:bCs/>
                <w:iCs/>
                <w:color w:val="000000"/>
              </w:rPr>
              <w:t>(construction, heat range type, size), Magnetic Reflector, hall effect trigger/amplifier, differentiate the performance of contact breaker and contact breaker less type.</w:t>
            </w:r>
          </w:p>
          <w:p w14:paraId="1A55E6BC" w14:textId="77777777" w:rsidR="00553DB0" w:rsidRPr="005172C7" w:rsidRDefault="00553DB0" w:rsidP="005172C7">
            <w:pPr>
              <w:pStyle w:val="ListParagraph"/>
              <w:numPr>
                <w:ilvl w:val="0"/>
                <w:numId w:val="2"/>
              </w:num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Describe primary circuit, secondary circuit of ignition system, identifies change in the spark timing in accordance to the load and speed of the engine.</w:t>
            </w:r>
          </w:p>
          <w:p w14:paraId="6C817650" w14:textId="77777777" w:rsidR="00553DB0" w:rsidRPr="005172C7" w:rsidRDefault="00553DB0" w:rsidP="005172C7">
            <w:pPr>
              <w:pStyle w:val="ListParagraph"/>
              <w:numPr>
                <w:ilvl w:val="0"/>
                <w:numId w:val="2"/>
              </w:num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Explain Faradays law of mutual induction and calculate the primary and secondary voltages and current.</w:t>
            </w:r>
          </w:p>
          <w:p w14:paraId="3DA4C7DC" w14:textId="77777777" w:rsidR="00553DB0" w:rsidRPr="005172C7" w:rsidRDefault="00553DB0" w:rsidP="005172C7">
            <w:pPr>
              <w:pStyle w:val="ListParagraph"/>
              <w:numPr>
                <w:ilvl w:val="0"/>
                <w:numId w:val="2"/>
              </w:numPr>
              <w:spacing w:after="0" w:line="360" w:lineRule="auto"/>
              <w:ind w:left="181" w:hanging="179"/>
              <w:rPr>
                <w:rFonts w:asciiTheme="minorBidi" w:eastAsia="Arial" w:hAnsiTheme="minorBidi"/>
                <w:b/>
                <w:bCs/>
                <w:iCs/>
                <w:color w:val="000000"/>
                <w:u w:val="single"/>
              </w:rPr>
            </w:pPr>
            <w:r w:rsidRPr="005172C7">
              <w:rPr>
                <w:rFonts w:asciiTheme="minorBidi" w:eastAsia="Arial" w:hAnsiTheme="minorBidi"/>
                <w:b/>
                <w:bCs/>
                <w:iCs/>
                <w:color w:val="000000"/>
                <w:u w:val="single"/>
              </w:rPr>
              <w:t>Practical Activity:</w:t>
            </w:r>
          </w:p>
          <w:p w14:paraId="759412DE" w14:textId="77777777" w:rsidR="00553DB0" w:rsidRPr="005172C7" w:rsidRDefault="00553DB0" w:rsidP="005172C7">
            <w:pPr>
              <w:pStyle w:val="ListParagraph"/>
              <w:numPr>
                <w:ilvl w:val="0"/>
                <w:numId w:val="2"/>
              </w:numPr>
              <w:spacing w:after="0" w:line="360" w:lineRule="auto"/>
              <w:ind w:left="181" w:hanging="179"/>
              <w:rPr>
                <w:rFonts w:asciiTheme="minorBidi" w:eastAsia="Arial" w:hAnsiTheme="minorBidi"/>
                <w:b/>
                <w:bCs/>
                <w:iCs/>
                <w:color w:val="000000"/>
                <w:u w:val="single"/>
              </w:rPr>
            </w:pPr>
            <w:r w:rsidRPr="005172C7">
              <w:rPr>
                <w:rFonts w:asciiTheme="minorBidi" w:eastAsia="Arial" w:hAnsiTheme="minorBidi"/>
                <w:bCs/>
                <w:iCs/>
                <w:color w:val="000000"/>
              </w:rPr>
              <w:t>Removal of the engine from the vehicle according to the workshop manual</w:t>
            </w:r>
            <w:r w:rsidRPr="005172C7">
              <w:rPr>
                <w:rFonts w:asciiTheme="minorBidi" w:eastAsia="Arial" w:hAnsiTheme="minorBidi"/>
                <w:b/>
                <w:bCs/>
                <w:iCs/>
                <w:color w:val="000000"/>
                <w:u w:val="single"/>
              </w:rPr>
              <w:t>.</w:t>
            </w:r>
          </w:p>
          <w:p w14:paraId="4CA4C795" w14:textId="77777777" w:rsidR="00553DB0" w:rsidRPr="005172C7" w:rsidRDefault="00553DB0" w:rsidP="005172C7">
            <w:pPr>
              <w:pStyle w:val="ListParagraph"/>
              <w:numPr>
                <w:ilvl w:val="0"/>
                <w:numId w:val="2"/>
              </w:num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Dismantle the engine under the specified procedure.</w:t>
            </w:r>
          </w:p>
          <w:p w14:paraId="68897F8F" w14:textId="77777777" w:rsidR="00553DB0" w:rsidRPr="005172C7" w:rsidRDefault="00553DB0" w:rsidP="005172C7">
            <w:pPr>
              <w:pStyle w:val="ListParagraph"/>
              <w:numPr>
                <w:ilvl w:val="0"/>
                <w:numId w:val="2"/>
              </w:num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Clean and inspect all components of engine and identify faulty components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F8862" w14:textId="23248BC8" w:rsidR="00553DB0" w:rsidRPr="00493C0C" w:rsidRDefault="00553DB0" w:rsidP="005172C7">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CC0551">
              <w:rPr>
                <w:rFonts w:asciiTheme="minorBidi" w:eastAsia="Arial" w:hAnsiTheme="minorBidi"/>
                <w:color w:val="000000"/>
              </w:rPr>
              <w:t>2.5</w:t>
            </w:r>
            <w:r w:rsidRPr="00493C0C">
              <w:rPr>
                <w:rFonts w:asciiTheme="minorBidi" w:eastAsia="Arial" w:hAnsiTheme="minorBidi"/>
                <w:color w:val="000000"/>
              </w:rPr>
              <w:t>Hrs</w:t>
            </w:r>
          </w:p>
          <w:p w14:paraId="695005F8" w14:textId="4C133B51" w:rsidR="00553DB0" w:rsidRPr="00493C0C" w:rsidRDefault="00CC0551" w:rsidP="005172C7">
            <w:pPr>
              <w:spacing w:after="0"/>
              <w:ind w:left="-34"/>
              <w:jc w:val="right"/>
              <w:rPr>
                <w:rFonts w:asciiTheme="minorBidi" w:eastAsia="Arial" w:hAnsiTheme="minorBidi"/>
                <w:color w:val="000000"/>
              </w:rPr>
            </w:pPr>
            <w:r>
              <w:rPr>
                <w:rFonts w:asciiTheme="minorBidi" w:eastAsia="Arial" w:hAnsiTheme="minorBidi"/>
                <w:color w:val="000000"/>
              </w:rPr>
              <w:t>Practical-12.5</w:t>
            </w:r>
            <w:r w:rsidR="00553DB0" w:rsidRPr="00493C0C">
              <w:rPr>
                <w:rFonts w:asciiTheme="minorBidi" w:eastAsia="Arial" w:hAnsiTheme="minorBidi"/>
                <w:color w:val="000000"/>
              </w:rPr>
              <w:t>Hrs</w:t>
            </w:r>
          </w:p>
          <w:p w14:paraId="3E01EA5D" w14:textId="1B80DCF4" w:rsidR="00553DB0" w:rsidRPr="00493C0C" w:rsidRDefault="00CC0551" w:rsidP="005172C7">
            <w:pPr>
              <w:spacing w:after="0"/>
              <w:ind w:left="720" w:hanging="718"/>
              <w:jc w:val="right"/>
              <w:rPr>
                <w:rFonts w:asciiTheme="minorBidi" w:eastAsia="Arial" w:hAnsiTheme="minorBidi"/>
                <w:color w:val="000000"/>
              </w:rPr>
            </w:pPr>
            <w:r>
              <w:rPr>
                <w:rFonts w:asciiTheme="minorBidi" w:eastAsia="Arial" w:hAnsiTheme="minorBidi"/>
                <w:color w:val="000000"/>
              </w:rPr>
              <w:t>Total- 15</w:t>
            </w:r>
            <w:r w:rsidR="00553DB0" w:rsidRPr="00493C0C">
              <w:rPr>
                <w:rFonts w:asciiTheme="minorBidi" w:eastAsia="Arial" w:hAnsiTheme="minorBidi"/>
                <w:color w:val="000000"/>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6A88C182" w14:textId="77777777" w:rsidR="00553DB0" w:rsidRPr="00493C0C" w:rsidRDefault="00553DB0" w:rsidP="005172C7">
            <w:pPr>
              <w:pStyle w:val="ListParagraph"/>
              <w:numPr>
                <w:ilvl w:val="0"/>
                <w:numId w:val="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 xml:space="preserve">vehicle/ simulator </w:t>
            </w:r>
          </w:p>
          <w:p w14:paraId="1B747C42" w14:textId="2DB61DEB" w:rsidR="00553DB0" w:rsidRPr="00493C0C" w:rsidRDefault="00553DB0" w:rsidP="005172C7">
            <w:pPr>
              <w:pStyle w:val="ListParagraph"/>
              <w:numPr>
                <w:ilvl w:val="0"/>
                <w:numId w:val="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Digital Multi</w:t>
            </w:r>
            <w:r w:rsidR="005172C7">
              <w:rPr>
                <w:rFonts w:asciiTheme="minorBidi" w:eastAsia="Arial" w:hAnsiTheme="minorBidi"/>
                <w:bCs/>
                <w:color w:val="000000"/>
              </w:rPr>
              <w:t>m</w:t>
            </w:r>
            <w:r w:rsidRPr="00493C0C">
              <w:rPr>
                <w:rFonts w:asciiTheme="minorBidi" w:eastAsia="Arial" w:hAnsiTheme="minorBidi"/>
                <w:bCs/>
                <w:color w:val="000000"/>
              </w:rPr>
              <w:t>eter (DMM).</w:t>
            </w:r>
          </w:p>
          <w:p w14:paraId="5ECFB642" w14:textId="0B785A15" w:rsidR="00553DB0" w:rsidRPr="00493C0C" w:rsidRDefault="005172C7" w:rsidP="005172C7">
            <w:pPr>
              <w:pStyle w:val="ListParagraph"/>
              <w:numPr>
                <w:ilvl w:val="0"/>
                <w:numId w:val="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Tool’s</w:t>
            </w:r>
            <w:r w:rsidR="00553DB0" w:rsidRPr="00493C0C">
              <w:rPr>
                <w:rFonts w:asciiTheme="minorBidi" w:eastAsia="Arial" w:hAnsiTheme="minorBidi"/>
                <w:bCs/>
                <w:color w:val="000000"/>
              </w:rPr>
              <w:t xml:space="preserve"> box</w:t>
            </w:r>
          </w:p>
          <w:p w14:paraId="618FEA5A" w14:textId="77777777" w:rsidR="00553DB0" w:rsidRPr="00493C0C" w:rsidRDefault="00553DB0" w:rsidP="005172C7">
            <w:pPr>
              <w:pStyle w:val="ListParagraph"/>
              <w:numPr>
                <w:ilvl w:val="0"/>
                <w:numId w:val="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test lamp</w:t>
            </w:r>
          </w:p>
          <w:p w14:paraId="691E5982" w14:textId="77777777" w:rsidR="00553DB0" w:rsidRPr="00493C0C" w:rsidRDefault="00553DB0" w:rsidP="005172C7">
            <w:pPr>
              <w:pStyle w:val="ListParagraph"/>
              <w:numPr>
                <w:ilvl w:val="0"/>
                <w:numId w:val="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Timing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CAFC2" w14:textId="77777777" w:rsidR="00553DB0" w:rsidRPr="00493C0C" w:rsidRDefault="00553DB0" w:rsidP="005172C7">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553DB0" w:rsidRPr="00493C0C" w14:paraId="713C6281" w14:textId="77777777" w:rsidTr="00B52FC9">
        <w:trPr>
          <w:trHeight w:val="233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B10EA" w14:textId="77777777" w:rsidR="00553DB0" w:rsidRPr="00493C0C" w:rsidRDefault="00553DB0" w:rsidP="005172C7">
            <w:pPr>
              <w:numPr>
                <w:ilvl w:val="0"/>
                <w:numId w:val="307"/>
              </w:numPr>
              <w:spacing w:after="0" w:line="243" w:lineRule="auto"/>
              <w:contextualSpacing/>
              <w:jc w:val="both"/>
              <w:rPr>
                <w:rFonts w:asciiTheme="minorBidi" w:eastAsia="Arial" w:hAnsiTheme="minorBidi"/>
                <w:color w:val="000000"/>
              </w:rPr>
            </w:pPr>
            <w:r w:rsidRPr="00493C0C">
              <w:rPr>
                <w:rFonts w:asciiTheme="minorBidi" w:eastAsia="Arial" w:hAnsiTheme="minorBidi"/>
                <w:color w:val="000000"/>
              </w:rPr>
              <w:t>Service cylinder, Piston and Piston Rings</w:t>
            </w:r>
          </w:p>
        </w:tc>
        <w:tc>
          <w:tcPr>
            <w:tcW w:w="2901" w:type="dxa"/>
            <w:tcBorders>
              <w:top w:val="single" w:sz="4" w:space="0" w:color="000000"/>
              <w:left w:val="single" w:sz="4" w:space="0" w:color="000000"/>
              <w:bottom w:val="single" w:sz="4" w:space="0" w:color="000000"/>
              <w:right w:val="single" w:sz="4" w:space="0" w:color="000000"/>
            </w:tcBorders>
            <w:shd w:val="clear" w:color="auto" w:fill="auto"/>
          </w:tcPr>
          <w:p w14:paraId="2B84A558" w14:textId="77777777" w:rsidR="00553DB0" w:rsidRPr="005172C7" w:rsidRDefault="00553DB0" w:rsidP="005172C7">
            <w:pPr>
              <w:spacing w:after="0" w:line="360" w:lineRule="auto"/>
              <w:ind w:left="181" w:hanging="179"/>
              <w:rPr>
                <w:rFonts w:asciiTheme="minorBidi" w:eastAsia="Arial" w:hAnsiTheme="minorBidi"/>
                <w:b/>
                <w:color w:val="000000"/>
              </w:rPr>
            </w:pPr>
            <w:r w:rsidRPr="005172C7">
              <w:rPr>
                <w:rFonts w:asciiTheme="minorBidi" w:eastAsia="Arial" w:hAnsiTheme="minorBidi"/>
                <w:b/>
                <w:color w:val="000000"/>
              </w:rPr>
              <w:t>Trainee will be able to:</w:t>
            </w:r>
          </w:p>
          <w:p w14:paraId="1AC7ED9F" w14:textId="77777777" w:rsidR="00553DB0" w:rsidRPr="005172C7" w:rsidRDefault="00553DB0" w:rsidP="005172C7">
            <w:pPr>
              <w:numPr>
                <w:ilvl w:val="0"/>
                <w:numId w:val="4"/>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Arrange proper tools and equipment to service cylinder and piston.</w:t>
            </w:r>
          </w:p>
          <w:p w14:paraId="02F3BFA3" w14:textId="77777777" w:rsidR="00553DB0" w:rsidRPr="005172C7" w:rsidRDefault="00553DB0" w:rsidP="005172C7">
            <w:pPr>
              <w:numPr>
                <w:ilvl w:val="0"/>
                <w:numId w:val="4"/>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Remove cylinder head assembly from the cylinder block to service cylinder block piston and piston Rings as per shop manual.</w:t>
            </w:r>
          </w:p>
          <w:p w14:paraId="5C0B7FA5" w14:textId="77777777" w:rsidR="00553DB0" w:rsidRPr="005172C7" w:rsidRDefault="00553DB0" w:rsidP="005172C7">
            <w:pPr>
              <w:numPr>
                <w:ilvl w:val="0"/>
                <w:numId w:val="4"/>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Remove cylinder block, piston and inspect its components to identify the damage parts as per Shop manual.</w:t>
            </w:r>
          </w:p>
          <w:p w14:paraId="402CB5F5" w14:textId="77777777" w:rsidR="00553DB0" w:rsidRPr="005172C7" w:rsidRDefault="00553DB0" w:rsidP="005172C7">
            <w:pPr>
              <w:numPr>
                <w:ilvl w:val="0"/>
                <w:numId w:val="4"/>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Service/ clean cylinder block, piston and its components to remove dust.</w:t>
            </w:r>
          </w:p>
          <w:p w14:paraId="0E4D60C2" w14:textId="77777777" w:rsidR="00553DB0" w:rsidRPr="005172C7" w:rsidRDefault="00553DB0" w:rsidP="005172C7">
            <w:pPr>
              <w:numPr>
                <w:ilvl w:val="0"/>
                <w:numId w:val="4"/>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Refit Cylinder Block, piston, piston rings, and cylinder head and connect all the wires, cables to the engine as per shop manual.</w:t>
            </w:r>
          </w:p>
          <w:p w14:paraId="4985A368" w14:textId="77777777" w:rsidR="00553DB0" w:rsidRPr="005172C7" w:rsidRDefault="00553DB0" w:rsidP="005172C7">
            <w:pPr>
              <w:numPr>
                <w:ilvl w:val="0"/>
                <w:numId w:val="4"/>
              </w:numPr>
              <w:spacing w:after="0" w:line="360" w:lineRule="auto"/>
              <w:ind w:left="181" w:hanging="179"/>
              <w:contextualSpacing/>
              <w:rPr>
                <w:rFonts w:asciiTheme="minorBidi" w:eastAsia="Arial" w:hAnsiTheme="minorBidi"/>
                <w:color w:val="000000"/>
              </w:rPr>
            </w:pPr>
            <w:r w:rsidRPr="005172C7">
              <w:rPr>
                <w:rFonts w:asciiTheme="minorBidi" w:eastAsia="Arial" w:hAnsiTheme="minorBidi"/>
                <w:color w:val="000000"/>
              </w:rPr>
              <w:t>Test engine performance to verify servicing of cylinder piston and piston rings as per shop</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6DA97B6" w14:textId="77777777" w:rsidR="00553DB0" w:rsidRPr="005172C7" w:rsidRDefault="00553DB0" w:rsidP="005172C7">
            <w:p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w:t>
            </w:r>
            <w:r w:rsidRPr="005172C7">
              <w:rPr>
                <w:rFonts w:asciiTheme="minorBidi" w:eastAsia="Arial" w:hAnsiTheme="minorBidi"/>
                <w:bCs/>
                <w:iCs/>
                <w:color w:val="000000"/>
              </w:rPr>
              <w:tab/>
              <w:t>Explain the cylinder bore.</w:t>
            </w:r>
          </w:p>
          <w:p w14:paraId="2AFAED2C" w14:textId="77777777" w:rsidR="00553DB0" w:rsidRPr="005172C7" w:rsidRDefault="00553DB0" w:rsidP="005172C7">
            <w:p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w:t>
            </w:r>
            <w:r w:rsidRPr="005172C7">
              <w:rPr>
                <w:rFonts w:asciiTheme="minorBidi" w:eastAsia="Arial" w:hAnsiTheme="minorBidi"/>
                <w:bCs/>
                <w:iCs/>
                <w:color w:val="000000"/>
              </w:rPr>
              <w:tab/>
              <w:t>Explain the cylinder head and cylinder block facing.</w:t>
            </w:r>
          </w:p>
          <w:p w14:paraId="77697278" w14:textId="77777777" w:rsidR="00553DB0" w:rsidRPr="005172C7" w:rsidRDefault="00553DB0" w:rsidP="005172C7">
            <w:p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w:t>
            </w:r>
            <w:r w:rsidRPr="005172C7">
              <w:rPr>
                <w:rFonts w:asciiTheme="minorBidi" w:eastAsia="Arial" w:hAnsiTheme="minorBidi"/>
                <w:bCs/>
                <w:iCs/>
                <w:color w:val="000000"/>
              </w:rPr>
              <w:tab/>
              <w:t>Describe the intake system and its components.</w:t>
            </w:r>
          </w:p>
          <w:p w14:paraId="23595C5B" w14:textId="77777777" w:rsidR="00553DB0" w:rsidRPr="005172C7" w:rsidRDefault="00553DB0" w:rsidP="005172C7">
            <w:pPr>
              <w:spacing w:after="0" w:line="360" w:lineRule="auto"/>
              <w:ind w:left="181" w:hanging="179"/>
              <w:rPr>
                <w:rFonts w:asciiTheme="minorBidi" w:eastAsia="Arial" w:hAnsiTheme="minorBidi"/>
                <w:bCs/>
                <w:iCs/>
                <w:color w:val="000000"/>
              </w:rPr>
            </w:pPr>
            <w:r w:rsidRPr="005172C7">
              <w:rPr>
                <w:rFonts w:asciiTheme="minorBidi" w:eastAsia="Arial" w:hAnsiTheme="minorBidi"/>
                <w:bCs/>
                <w:iCs/>
                <w:color w:val="000000"/>
              </w:rPr>
              <w:t>•</w:t>
            </w:r>
            <w:r w:rsidRPr="005172C7">
              <w:rPr>
                <w:rFonts w:asciiTheme="minorBidi" w:eastAsia="Arial" w:hAnsiTheme="minorBidi"/>
                <w:bCs/>
                <w:iCs/>
                <w:color w:val="000000"/>
              </w:rPr>
              <w:tab/>
              <w:t>Describe the exhaust system and its components.</w:t>
            </w:r>
          </w:p>
          <w:p w14:paraId="3638E527" w14:textId="77777777" w:rsidR="00553DB0" w:rsidRPr="005172C7" w:rsidRDefault="00553DB0" w:rsidP="005172C7">
            <w:p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w:t>
            </w:r>
            <w:r w:rsidRPr="005172C7">
              <w:rPr>
                <w:rFonts w:asciiTheme="minorBidi" w:eastAsia="Arial" w:hAnsiTheme="minorBidi"/>
                <w:bCs/>
                <w:color w:val="000000"/>
              </w:rPr>
              <w:tab/>
              <w:t>Explain the usage of torque wrench.</w:t>
            </w:r>
          </w:p>
          <w:p w14:paraId="3FBBD7B1" w14:textId="77777777" w:rsidR="00553DB0" w:rsidRPr="005172C7" w:rsidRDefault="00553DB0" w:rsidP="005172C7">
            <w:p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w:t>
            </w:r>
            <w:r w:rsidRPr="005172C7">
              <w:rPr>
                <w:rFonts w:asciiTheme="minorBidi" w:eastAsia="Arial" w:hAnsiTheme="minorBidi"/>
                <w:bCs/>
                <w:color w:val="000000"/>
              </w:rPr>
              <w:tab/>
              <w:t>Explain the bolt tightening sequence.</w:t>
            </w:r>
          </w:p>
          <w:p w14:paraId="244E88EE" w14:textId="77777777" w:rsidR="00553DB0" w:rsidRPr="005172C7" w:rsidRDefault="00553DB0" w:rsidP="005172C7">
            <w:p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w:t>
            </w:r>
            <w:r w:rsidRPr="005172C7">
              <w:rPr>
                <w:rFonts w:asciiTheme="minorBidi" w:eastAsia="Arial" w:hAnsiTheme="minorBidi"/>
                <w:bCs/>
                <w:color w:val="000000"/>
              </w:rPr>
              <w:tab/>
              <w:t>Explain the valve clearance.</w:t>
            </w:r>
          </w:p>
          <w:p w14:paraId="73E7CDF3" w14:textId="77777777" w:rsidR="00553DB0" w:rsidRPr="005172C7" w:rsidRDefault="00553DB0" w:rsidP="005172C7">
            <w:p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w:t>
            </w:r>
            <w:r w:rsidRPr="005172C7">
              <w:rPr>
                <w:rFonts w:asciiTheme="minorBidi" w:eastAsia="Arial" w:hAnsiTheme="minorBidi"/>
                <w:bCs/>
                <w:color w:val="000000"/>
              </w:rPr>
              <w:tab/>
              <w:t>Explain the usage of engine scanner.</w:t>
            </w:r>
          </w:p>
          <w:p w14:paraId="1ED4EC06" w14:textId="77777777" w:rsidR="00553DB0" w:rsidRPr="005172C7" w:rsidRDefault="00553DB0" w:rsidP="005172C7">
            <w:p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w:t>
            </w:r>
            <w:r w:rsidRPr="005172C7">
              <w:rPr>
                <w:rFonts w:asciiTheme="minorBidi" w:eastAsia="Arial" w:hAnsiTheme="minorBidi"/>
                <w:bCs/>
                <w:color w:val="000000"/>
              </w:rPr>
              <w:tab/>
              <w:t>Describe the road test of vehicle</w:t>
            </w:r>
          </w:p>
          <w:p w14:paraId="696F68AF" w14:textId="77777777" w:rsidR="00553DB0" w:rsidRPr="005172C7" w:rsidRDefault="00553DB0" w:rsidP="005172C7">
            <w:pPr>
              <w:spacing w:after="0" w:line="360" w:lineRule="auto"/>
              <w:ind w:left="181" w:hanging="179"/>
              <w:rPr>
                <w:rFonts w:asciiTheme="minorBidi" w:eastAsia="Arial" w:hAnsiTheme="minorBidi"/>
                <w:b/>
                <w:bCs/>
                <w:color w:val="000000"/>
                <w:u w:val="single"/>
              </w:rPr>
            </w:pPr>
            <w:r w:rsidRPr="005172C7">
              <w:rPr>
                <w:rFonts w:asciiTheme="minorBidi" w:eastAsia="Arial" w:hAnsiTheme="minorBidi"/>
                <w:b/>
                <w:bCs/>
                <w:color w:val="000000"/>
                <w:u w:val="single"/>
              </w:rPr>
              <w:t>Practical Activity:</w:t>
            </w:r>
          </w:p>
          <w:p w14:paraId="720FFEDA"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Inspect and replace if required:</w:t>
            </w:r>
          </w:p>
          <w:p w14:paraId="6AB0E602"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Head valves, valve seat, and valve guide as per standard procedure.</w:t>
            </w:r>
          </w:p>
          <w:p w14:paraId="1F74BB76"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Camshaft as per standard procedure.</w:t>
            </w:r>
          </w:p>
          <w:p w14:paraId="5C486473"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Valve seals.</w:t>
            </w:r>
          </w:p>
          <w:p w14:paraId="60426DA9"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Crankshaft as per repair manual.</w:t>
            </w:r>
          </w:p>
          <w:p w14:paraId="6F75DD16"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Connecting rod and piston as per standard procedure.</w:t>
            </w:r>
          </w:p>
          <w:p w14:paraId="17AF7607"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Engine block and cylinder bore as per standard procedure.</w:t>
            </w:r>
          </w:p>
          <w:p w14:paraId="414FA6B6"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All house pipes for cracks or leakage.</w:t>
            </w:r>
          </w:p>
          <w:p w14:paraId="27BB687D"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Assembled the engine with specified torque as per repair manual.</w:t>
            </w:r>
          </w:p>
          <w:p w14:paraId="5BA44B1D"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Set the engine timing according to the standards</w:t>
            </w:r>
          </w:p>
          <w:p w14:paraId="48E29138" w14:textId="77777777" w:rsidR="00553DB0" w:rsidRPr="005172C7" w:rsidRDefault="00553DB0" w:rsidP="005172C7">
            <w:pPr>
              <w:pStyle w:val="ListParagraph"/>
              <w:numPr>
                <w:ilvl w:val="0"/>
                <w:numId w:val="17"/>
              </w:numPr>
              <w:spacing w:after="0" w:line="360" w:lineRule="auto"/>
              <w:ind w:left="181" w:hanging="179"/>
              <w:rPr>
                <w:rFonts w:asciiTheme="minorBidi" w:eastAsia="Arial" w:hAnsiTheme="minorBidi"/>
                <w:bCs/>
                <w:color w:val="000000"/>
              </w:rPr>
            </w:pPr>
            <w:r w:rsidRPr="005172C7">
              <w:rPr>
                <w:rFonts w:asciiTheme="minorBidi" w:eastAsia="Arial" w:hAnsiTheme="minorBidi"/>
                <w:bCs/>
                <w:color w:val="000000"/>
              </w:rPr>
              <w:t>Adjust the engine Valve clearance (tappet) under the specified procedure</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9EA96" w14:textId="1DB17924" w:rsidR="00553DB0" w:rsidRPr="00493C0C" w:rsidRDefault="00CC0551" w:rsidP="005172C7">
            <w:pPr>
              <w:spacing w:after="0"/>
              <w:ind w:left="720" w:hanging="718"/>
              <w:jc w:val="right"/>
              <w:rPr>
                <w:rFonts w:asciiTheme="minorBidi" w:eastAsia="Arial" w:hAnsiTheme="minorBidi"/>
                <w:color w:val="000000"/>
              </w:rPr>
            </w:pPr>
            <w:r>
              <w:rPr>
                <w:rFonts w:asciiTheme="minorBidi" w:eastAsia="Arial" w:hAnsiTheme="minorBidi"/>
                <w:color w:val="000000"/>
              </w:rPr>
              <w:t>Theory2.5</w:t>
            </w:r>
            <w:r w:rsidR="00553DB0" w:rsidRPr="00493C0C">
              <w:rPr>
                <w:rFonts w:asciiTheme="minorBidi" w:eastAsia="Arial" w:hAnsiTheme="minorBidi"/>
                <w:color w:val="000000"/>
              </w:rPr>
              <w:t>Hrs</w:t>
            </w:r>
          </w:p>
          <w:p w14:paraId="46D93CC8" w14:textId="3C811AF7" w:rsidR="00553DB0" w:rsidRPr="00493C0C" w:rsidRDefault="00553DB0" w:rsidP="005172C7">
            <w:pPr>
              <w:spacing w:after="0"/>
              <w:ind w:left="-34"/>
              <w:jc w:val="right"/>
              <w:rPr>
                <w:rFonts w:asciiTheme="minorBidi" w:eastAsia="Arial" w:hAnsiTheme="minorBidi"/>
                <w:color w:val="000000"/>
              </w:rPr>
            </w:pPr>
            <w:r w:rsidRPr="00493C0C">
              <w:rPr>
                <w:rFonts w:asciiTheme="minorBidi" w:eastAsia="Arial" w:hAnsiTheme="minorBidi"/>
                <w:color w:val="000000"/>
              </w:rPr>
              <w:t>Practical-12</w:t>
            </w:r>
            <w:r w:rsidR="00CC0551">
              <w:rPr>
                <w:rFonts w:asciiTheme="minorBidi" w:eastAsia="Arial" w:hAnsiTheme="minorBidi"/>
                <w:color w:val="000000"/>
              </w:rPr>
              <w:t>.5</w:t>
            </w:r>
            <w:r w:rsidRPr="00493C0C">
              <w:rPr>
                <w:rFonts w:asciiTheme="minorBidi" w:eastAsia="Arial" w:hAnsiTheme="minorBidi"/>
                <w:color w:val="000000"/>
              </w:rPr>
              <w:t>Hrs</w:t>
            </w:r>
          </w:p>
          <w:p w14:paraId="16FD98A7" w14:textId="1C5811CC" w:rsidR="00553DB0" w:rsidRPr="00493C0C" w:rsidRDefault="00CC0551" w:rsidP="005172C7">
            <w:pPr>
              <w:spacing w:after="0" w:line="276" w:lineRule="auto"/>
              <w:ind w:left="2"/>
              <w:jc w:val="right"/>
              <w:rPr>
                <w:rFonts w:asciiTheme="minorBidi" w:eastAsia="Arial" w:hAnsiTheme="minorBidi"/>
                <w:color w:val="000000"/>
              </w:rPr>
            </w:pPr>
            <w:r>
              <w:rPr>
                <w:rFonts w:asciiTheme="minorBidi" w:eastAsia="Arial" w:hAnsiTheme="minorBidi"/>
                <w:color w:val="000000"/>
              </w:rPr>
              <w:t>Total- 15</w:t>
            </w:r>
            <w:r w:rsidR="00553DB0" w:rsidRPr="00493C0C">
              <w:rPr>
                <w:rFonts w:asciiTheme="minorBidi" w:eastAsia="Arial" w:hAnsiTheme="minorBidi"/>
                <w:color w:val="000000"/>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19D609E6"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 xml:space="preserve">vehicle/ simulator </w:t>
            </w:r>
          </w:p>
          <w:p w14:paraId="43467E1E" w14:textId="2F4AEB29"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Digital Multi</w:t>
            </w:r>
            <w:r w:rsidR="005172C7">
              <w:rPr>
                <w:rFonts w:asciiTheme="minorBidi" w:eastAsia="Arial" w:hAnsiTheme="minorBidi"/>
                <w:bCs/>
                <w:color w:val="000000"/>
              </w:rPr>
              <w:t>m</w:t>
            </w:r>
            <w:r w:rsidRPr="00493C0C">
              <w:rPr>
                <w:rFonts w:asciiTheme="minorBidi" w:eastAsia="Arial" w:hAnsiTheme="minorBidi"/>
                <w:bCs/>
                <w:color w:val="000000"/>
              </w:rPr>
              <w:t>eter (DMM).</w:t>
            </w:r>
          </w:p>
          <w:p w14:paraId="02611C45" w14:textId="5A0C1C95" w:rsidR="00553DB0" w:rsidRPr="00493C0C" w:rsidRDefault="005172C7"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Tool’s</w:t>
            </w:r>
            <w:r w:rsidR="00553DB0" w:rsidRPr="00493C0C">
              <w:rPr>
                <w:rFonts w:asciiTheme="minorBidi" w:eastAsia="Arial" w:hAnsiTheme="minorBidi"/>
                <w:bCs/>
                <w:color w:val="000000"/>
              </w:rPr>
              <w:t xml:space="preserve"> box</w:t>
            </w:r>
          </w:p>
          <w:p w14:paraId="62862E99"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test lamp</w:t>
            </w:r>
          </w:p>
          <w:p w14:paraId="50B691E1"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Timing gun</w:t>
            </w:r>
          </w:p>
          <w:p w14:paraId="07073D9B"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 xml:space="preserve">Vehicle with workshop manual </w:t>
            </w:r>
          </w:p>
          <w:p w14:paraId="3BD3271F"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Compression Gauge.</w:t>
            </w:r>
          </w:p>
          <w:p w14:paraId="2E909280"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Vacuum Gauge</w:t>
            </w:r>
          </w:p>
          <w:p w14:paraId="7B5101DA" w14:textId="77777777" w:rsidR="00553DB0" w:rsidRPr="00493C0C"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Radiator Pressure Tester</w:t>
            </w:r>
          </w:p>
          <w:p w14:paraId="6DC101BA" w14:textId="77777777" w:rsidR="00553DB0" w:rsidRPr="00A1792F" w:rsidRDefault="00553DB0" w:rsidP="005172C7">
            <w:pPr>
              <w:pStyle w:val="ListParagraph"/>
              <w:numPr>
                <w:ilvl w:val="0"/>
                <w:numId w:val="16"/>
              </w:numPr>
              <w:spacing w:after="0" w:line="276" w:lineRule="auto"/>
              <w:ind w:left="271" w:hanging="271"/>
              <w:rPr>
                <w:rFonts w:asciiTheme="minorBidi" w:eastAsia="Arial" w:hAnsiTheme="minorBidi"/>
                <w:bCs/>
                <w:color w:val="000000"/>
              </w:rPr>
            </w:pPr>
            <w:r w:rsidRPr="00493C0C">
              <w:rPr>
                <w:rFonts w:asciiTheme="minorBidi" w:eastAsia="Arial" w:hAnsiTheme="minorBidi"/>
                <w:bCs/>
                <w:color w:val="000000"/>
              </w:rPr>
              <w:t>Tool Kit (Hand tools)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C2E63" w14:textId="77777777" w:rsidR="00553DB0" w:rsidRPr="00493C0C" w:rsidRDefault="00553DB0" w:rsidP="005172C7">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349BE733" w14:textId="73C45B2E" w:rsidR="005172C7" w:rsidRDefault="005172C7" w:rsidP="00553DB0">
      <w:pPr>
        <w:rPr>
          <w:rFonts w:asciiTheme="minorBidi" w:hAnsiTheme="minorBidi"/>
        </w:rPr>
      </w:pPr>
    </w:p>
    <w:p w14:paraId="4EEAEB85" w14:textId="77777777" w:rsidR="005172C7" w:rsidRDefault="005172C7">
      <w:pPr>
        <w:rPr>
          <w:rFonts w:asciiTheme="minorBidi" w:hAnsiTheme="minorBidi"/>
        </w:rPr>
      </w:pPr>
      <w:r>
        <w:rPr>
          <w:rFonts w:asciiTheme="minorBidi" w:hAnsiTheme="minorBidi"/>
        </w:rPr>
        <w:br w:type="page"/>
      </w:r>
    </w:p>
    <w:p w14:paraId="5C015E93" w14:textId="091EB8FB" w:rsidR="00A86595" w:rsidRPr="00685CDA" w:rsidRDefault="00685CDA" w:rsidP="00685CDA">
      <w:pPr>
        <w:pStyle w:val="Heading2"/>
        <w:numPr>
          <w:ilvl w:val="0"/>
          <w:numId w:val="0"/>
        </w:numPr>
        <w:shd w:val="clear" w:color="auto" w:fill="00B0F0"/>
        <w:ind w:left="720"/>
        <w:rPr>
          <w:rFonts w:cs="Arial"/>
          <w:b w:val="0"/>
          <w:bCs w:val="0"/>
          <w:sz w:val="28"/>
          <w:szCs w:val="28"/>
        </w:rPr>
      </w:pPr>
      <w:bookmarkStart w:id="52" w:name="_Toc70117060"/>
      <w:r w:rsidRPr="00685CDA">
        <w:rPr>
          <w:sz w:val="28"/>
          <w:szCs w:val="28"/>
        </w:rPr>
        <w:t>2.</w:t>
      </w:r>
      <w:r>
        <w:rPr>
          <w:sz w:val="40"/>
          <w:szCs w:val="40"/>
        </w:rPr>
        <w:t xml:space="preserve"> </w:t>
      </w:r>
      <w:r w:rsidR="00A86595" w:rsidRPr="00685CDA">
        <w:rPr>
          <w:rFonts w:eastAsia="Arial" w:cs="Arial"/>
          <w:sz w:val="28"/>
          <w:szCs w:val="28"/>
        </w:rPr>
        <w:t>Mill Wright Auto Mechanic</w:t>
      </w:r>
      <w:r w:rsidR="00F33F7F" w:rsidRPr="00685CDA">
        <w:rPr>
          <w:rFonts w:eastAsia="Arial" w:cs="Arial"/>
          <w:sz w:val="28"/>
          <w:szCs w:val="28"/>
        </w:rPr>
        <w:t>/Automobile Machinist</w:t>
      </w:r>
      <w:bookmarkEnd w:id="52"/>
    </w:p>
    <w:p w14:paraId="09411D6D" w14:textId="40E263E5" w:rsidR="00A86595" w:rsidRPr="00493C0C" w:rsidRDefault="00A86595" w:rsidP="00685CDA">
      <w:pPr>
        <w:pStyle w:val="Heading2"/>
        <w:shd w:val="clear" w:color="auto" w:fill="FFC000"/>
        <w:rPr>
          <w:rFonts w:eastAsia="Arial"/>
        </w:rPr>
      </w:pPr>
      <w:bookmarkStart w:id="53" w:name="_Toc70117061"/>
      <w:r w:rsidRPr="00493C0C">
        <w:rPr>
          <w:rFonts w:eastAsia="Arial"/>
        </w:rPr>
        <w:t>Perform Bench Work on Metallic Surfaces</w:t>
      </w:r>
      <w:bookmarkEnd w:id="53"/>
    </w:p>
    <w:p w14:paraId="22129D3D" w14:textId="77777777" w:rsidR="00A86595" w:rsidRPr="00493C0C" w:rsidRDefault="00A86595" w:rsidP="00AF1657">
      <w:pPr>
        <w:spacing w:before="240" w:after="0" w:line="360" w:lineRule="auto"/>
        <w:ind w:left="90" w:hanging="90"/>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perform bench work operations using different tools and equipment, in accordance with approved procedures. You will be expected to perform sawing, filing, threading and reaming using hand tools. You will be required to operate the tools and equipment safely by comply the organizational safety policy and approved procedures. Your underpinning knowledge will be sufficient to provide you the basis for your work.</w:t>
      </w:r>
    </w:p>
    <w:p w14:paraId="3F27014E" w14:textId="77777777" w:rsidR="00A86595" w:rsidRPr="00493C0C" w:rsidRDefault="00A86595" w:rsidP="00A86595">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30</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 xml:space="preserve">06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24</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3510"/>
        <w:gridCol w:w="1710"/>
        <w:gridCol w:w="1890"/>
        <w:gridCol w:w="1260"/>
      </w:tblGrid>
      <w:tr w:rsidR="00B52FC9" w:rsidRPr="00B52FC9" w14:paraId="18140B8C" w14:textId="77777777" w:rsidTr="00AF165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69E680" w14:textId="77777777" w:rsidR="00A86595" w:rsidRPr="00B52FC9" w:rsidRDefault="00A86595" w:rsidP="00AF165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BC9C2F" w14:textId="77777777" w:rsidR="00A86595" w:rsidRPr="00B52FC9" w:rsidRDefault="00A86595" w:rsidP="00AF165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C08F30" w14:textId="77777777" w:rsidR="00A86595" w:rsidRPr="00B52FC9" w:rsidRDefault="00A86595" w:rsidP="00AF165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4215A7" w14:textId="77777777" w:rsidR="00A86595" w:rsidRPr="00B52FC9" w:rsidRDefault="00A86595" w:rsidP="00AF165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4145931E" w14:textId="77777777" w:rsidR="00A86595" w:rsidRPr="00B52FC9" w:rsidRDefault="00A86595" w:rsidP="00AF1657">
            <w:pPr>
              <w:spacing w:after="0"/>
              <w:ind w:left="2"/>
              <w:rPr>
                <w:rFonts w:asciiTheme="minorBidi" w:eastAsia="Arial" w:hAnsiTheme="minorBidi"/>
              </w:rPr>
            </w:pPr>
            <w:r w:rsidRPr="00B52FC9">
              <w:rPr>
                <w:rFonts w:asciiTheme="minorBidi" w:eastAsia="Arial" w:hAnsiTheme="minorBidi"/>
                <w:b/>
              </w:rPr>
              <w:t xml:space="preserve">Materials </w:t>
            </w:r>
          </w:p>
          <w:p w14:paraId="2529AB82"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AA56A40" w14:textId="77777777" w:rsidR="00A86595" w:rsidRPr="00B52FC9" w:rsidRDefault="00A86595" w:rsidP="00AF1657">
            <w:pPr>
              <w:spacing w:after="0"/>
              <w:ind w:left="2"/>
              <w:rPr>
                <w:rFonts w:asciiTheme="minorBidi" w:eastAsia="Arial" w:hAnsiTheme="minorBidi"/>
              </w:rPr>
            </w:pPr>
            <w:r w:rsidRPr="00B52FC9">
              <w:rPr>
                <w:rFonts w:asciiTheme="minorBidi" w:eastAsia="Arial" w:hAnsiTheme="minorBidi"/>
                <w:b/>
              </w:rPr>
              <w:t xml:space="preserve">Learning </w:t>
            </w:r>
          </w:p>
          <w:p w14:paraId="46E9F2CA"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185FAFC7" w14:textId="77777777" w:rsidTr="00AF1657">
        <w:trPr>
          <w:trHeight w:val="296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BBD5E" w14:textId="77777777" w:rsidR="00A86595" w:rsidRPr="00B52FC9" w:rsidRDefault="00A86595" w:rsidP="00AF1657">
            <w:pPr>
              <w:numPr>
                <w:ilvl w:val="0"/>
                <w:numId w:val="309"/>
              </w:numPr>
              <w:spacing w:after="0" w:line="243" w:lineRule="auto"/>
              <w:contextualSpacing/>
              <w:rPr>
                <w:rFonts w:asciiTheme="minorBidi" w:eastAsia="Arial" w:hAnsiTheme="minorBidi"/>
              </w:rPr>
            </w:pPr>
            <w:r w:rsidRPr="00B52FC9">
              <w:rPr>
                <w:rFonts w:asciiTheme="minorBidi" w:eastAsia="Arial" w:hAnsiTheme="minorBidi"/>
              </w:rPr>
              <w:t>Carry-Out Sawing</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16CB23D" w14:textId="77777777" w:rsidR="00A86595" w:rsidRPr="00B52FC9" w:rsidRDefault="00A86595" w:rsidP="00AF1657">
            <w:pPr>
              <w:spacing w:after="0" w:line="360" w:lineRule="auto"/>
              <w:ind w:left="181" w:hanging="179"/>
              <w:rPr>
                <w:rFonts w:ascii="Arial" w:eastAsia="Arial" w:hAnsi="Arial" w:cs="Arial"/>
                <w:b/>
              </w:rPr>
            </w:pPr>
            <w:r w:rsidRPr="00B52FC9">
              <w:rPr>
                <w:rFonts w:ascii="Arial" w:eastAsia="Arial" w:hAnsi="Arial" w:cs="Arial"/>
                <w:b/>
              </w:rPr>
              <w:t>Trainee will be able to:</w:t>
            </w:r>
          </w:p>
          <w:p w14:paraId="21FEA800"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rPr>
            </w:pPr>
            <w:r w:rsidRPr="00B52FC9">
              <w:rPr>
                <w:rFonts w:ascii="Arial" w:eastAsia="Arial" w:hAnsi="Arial" w:cs="Arial"/>
              </w:rPr>
              <w:t>Select appropriate blade and set in hacksaw frame according to the job requirement.</w:t>
            </w:r>
          </w:p>
          <w:p w14:paraId="417FD9AC"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rPr>
            </w:pPr>
            <w:r w:rsidRPr="00B52FC9">
              <w:rPr>
                <w:rFonts w:ascii="Arial" w:eastAsia="Arial" w:hAnsi="Arial" w:cs="Arial"/>
              </w:rPr>
              <w:t>Select appropriate marking tool(s), mark the work piece and clamp it in the vice firmly as per standard practices</w:t>
            </w:r>
          </w:p>
          <w:p w14:paraId="60CE74DF"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rPr>
            </w:pPr>
            <w:r w:rsidRPr="00B52FC9">
              <w:rPr>
                <w:rFonts w:ascii="Arial" w:eastAsia="Arial" w:hAnsi="Arial" w:cs="Arial"/>
              </w:rPr>
              <w:t>Adopt sawing methods and techniques that are safe and suitable to cut the work-piece as required</w:t>
            </w:r>
          </w:p>
          <w:p w14:paraId="6B668399"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rPr>
            </w:pPr>
            <w:r w:rsidRPr="00B52FC9">
              <w:rPr>
                <w:rFonts w:ascii="Arial" w:eastAsia="Arial" w:hAnsi="Arial" w:cs="Arial"/>
              </w:rPr>
              <w:t>Follow marked line during sawing of work piece to ensure accuracy</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6D376B2"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hAnsi="Arial" w:cs="Arial"/>
              </w:rPr>
              <w:t xml:space="preserve">Define </w:t>
            </w:r>
            <w:r w:rsidRPr="00B52FC9">
              <w:rPr>
                <w:rFonts w:ascii="Arial" w:eastAsia="Arial" w:hAnsi="Arial" w:cs="Arial"/>
                <w:bCs/>
                <w:iCs/>
              </w:rPr>
              <w:t>Mechanical Properties and strength of materials.</w:t>
            </w:r>
          </w:p>
          <w:p w14:paraId="097D7D15"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eastAsia="Arial" w:hAnsi="Arial" w:cs="Arial"/>
                <w:bCs/>
                <w:iCs/>
              </w:rPr>
              <w:t>Define blades and their types.</w:t>
            </w:r>
          </w:p>
          <w:p w14:paraId="2E34501E"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eastAsia="Arial" w:hAnsi="Arial" w:cs="Arial"/>
                <w:bCs/>
                <w:iCs/>
              </w:rPr>
              <w:t xml:space="preserve">Describe different type of measuring tools. </w:t>
            </w:r>
          </w:p>
          <w:p w14:paraId="27F25F4C"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eastAsia="Arial" w:hAnsi="Arial" w:cs="Arial"/>
                <w:bCs/>
                <w:iCs/>
              </w:rPr>
              <w:t xml:space="preserve">Describe different type of marking tools. </w:t>
            </w:r>
          </w:p>
          <w:p w14:paraId="183EBCA1"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eastAsia="Arial" w:hAnsi="Arial" w:cs="Arial"/>
                <w:bCs/>
                <w:iCs/>
              </w:rPr>
              <w:t xml:space="preserve">Describe sawing operations and techniques. </w:t>
            </w:r>
          </w:p>
          <w:p w14:paraId="39D7340C"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eastAsia="Arial" w:hAnsi="Arial" w:cs="Arial"/>
                <w:bCs/>
                <w:iCs/>
              </w:rPr>
              <w:t>Describe feed and speed settings according to the work-piece, tools&amp; materials.</w:t>
            </w:r>
          </w:p>
          <w:p w14:paraId="0FF475BF" w14:textId="77777777" w:rsidR="00A86595" w:rsidRPr="00B52FC9" w:rsidRDefault="00A86595" w:rsidP="00AF1657">
            <w:pPr>
              <w:pStyle w:val="ListParagraph"/>
              <w:numPr>
                <w:ilvl w:val="0"/>
                <w:numId w:val="2"/>
              </w:numPr>
              <w:spacing w:after="0" w:line="360" w:lineRule="auto"/>
              <w:ind w:left="181" w:hanging="179"/>
              <w:rPr>
                <w:rFonts w:ascii="Arial" w:eastAsia="Arial" w:hAnsi="Arial" w:cs="Arial"/>
                <w:bCs/>
                <w:iCs/>
              </w:rPr>
            </w:pPr>
            <w:r w:rsidRPr="00B52FC9">
              <w:rPr>
                <w:rFonts w:ascii="Arial" w:eastAsia="Arial" w:hAnsi="Arial" w:cs="Arial"/>
                <w:bCs/>
              </w:rPr>
              <w:t>Describe Safety Precautions during sawing operation</w:t>
            </w:r>
          </w:p>
          <w:p w14:paraId="3055DB82" w14:textId="77777777" w:rsidR="00A86595" w:rsidRPr="00B52FC9" w:rsidRDefault="00A86595" w:rsidP="00AF1657">
            <w:pPr>
              <w:spacing w:after="0" w:line="360" w:lineRule="auto"/>
              <w:ind w:left="181" w:hanging="179"/>
              <w:rPr>
                <w:rFonts w:ascii="Arial" w:eastAsia="Arial" w:hAnsi="Arial" w:cs="Arial"/>
                <w:b/>
                <w:bCs/>
                <w:iCs/>
                <w:u w:val="single"/>
              </w:rPr>
            </w:pPr>
            <w:r w:rsidRPr="00B52FC9">
              <w:rPr>
                <w:rFonts w:ascii="Arial" w:eastAsia="Arial" w:hAnsi="Arial" w:cs="Arial"/>
                <w:b/>
                <w:bCs/>
                <w:iCs/>
                <w:u w:val="single"/>
              </w:rPr>
              <w:t>Practical Activity:</w:t>
            </w:r>
          </w:p>
          <w:p w14:paraId="79933F3D" w14:textId="3FF0F035" w:rsidR="00A86595" w:rsidRPr="00B52FC9" w:rsidRDefault="00A86595" w:rsidP="00AF1657">
            <w:pPr>
              <w:spacing w:after="0" w:line="360" w:lineRule="auto"/>
              <w:ind w:left="181" w:hanging="179"/>
              <w:rPr>
                <w:rFonts w:ascii="Arial" w:eastAsia="Times New Roman" w:hAnsi="Arial" w:cs="Arial"/>
              </w:rPr>
            </w:pPr>
            <w:r w:rsidRPr="00B52FC9">
              <w:rPr>
                <w:rFonts w:ascii="Arial" w:eastAsia="Arial" w:hAnsi="Arial" w:cs="Arial"/>
                <w:bCs/>
                <w:iCs/>
              </w:rPr>
              <w:t>Cut a round and square piece of material on power hacksaw according to given dimensions.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DFB9A" w14:textId="13B19572"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Theory-02Hrs</w:t>
            </w:r>
          </w:p>
          <w:p w14:paraId="64DA00E9" w14:textId="2BAFD600"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Practical-06Hrs</w:t>
            </w:r>
          </w:p>
          <w:p w14:paraId="1A61CCCE" w14:textId="1E51301F"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Total- 08Hrs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FB3481A"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Power Hacksaw</w:t>
            </w:r>
          </w:p>
          <w:p w14:paraId="6BE1B887"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 xml:space="preserve">Hand Hacksaw </w:t>
            </w:r>
          </w:p>
          <w:p w14:paraId="4D70FDE4" w14:textId="1CFA432F"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Raw Material</w:t>
            </w:r>
            <w:r w:rsidR="00AF1657" w:rsidRPr="00B52FC9">
              <w:rPr>
                <w:rFonts w:asciiTheme="minorBidi" w:eastAsia="Arial" w:hAnsiTheme="minorBidi"/>
              </w:rPr>
              <w:t xml:space="preserve"> </w:t>
            </w:r>
            <w:r w:rsidRPr="00B52FC9">
              <w:rPr>
                <w:rFonts w:asciiTheme="minorBidi" w:eastAsia="Arial" w:hAnsiTheme="minorBidi"/>
              </w:rPr>
              <w:t>(Round, Square and Rectangular bar) for practice.</w:t>
            </w:r>
            <w:r w:rsidRPr="00B52FC9">
              <w:rPr>
                <w:rFonts w:asciiTheme="minorBidi" w:eastAsia="Arial" w:hAnsiTheme="minorBidi"/>
              </w:rPr>
              <w:br/>
              <w:t>Work holding devices.</w:t>
            </w:r>
          </w:p>
          <w:p w14:paraId="02C8EE92"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Cutting Blade.</w:t>
            </w:r>
            <w:r w:rsidRPr="00B52FC9">
              <w:rPr>
                <w:rFonts w:asciiTheme="minorBidi" w:eastAsia="Arial" w:hAnsiTheme="minorBidi"/>
              </w:rPr>
              <w:br/>
              <w:t>Marking tools.</w:t>
            </w:r>
          </w:p>
          <w:p w14:paraId="7175093D"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Measuring tools.</w:t>
            </w:r>
          </w:p>
          <w:p w14:paraId="31F05DD4" w14:textId="62ADDA6A" w:rsidR="00A86595" w:rsidRPr="00B52FC9" w:rsidRDefault="00A86595" w:rsidP="00AF1657">
            <w:pPr>
              <w:spacing w:after="0" w:line="276" w:lineRule="auto"/>
              <w:rPr>
                <w:rFonts w:asciiTheme="minorBidi" w:eastAsia="Arial" w:hAnsiTheme="minorBidi"/>
                <w:bCs/>
              </w:rPr>
            </w:pPr>
            <w:r w:rsidRPr="00B52FC9">
              <w:rPr>
                <w:rFonts w:asciiTheme="minorBidi" w:eastAsia="Arial" w:hAnsiTheme="minorBidi"/>
                <w:bCs/>
              </w:rPr>
              <w:t xml:space="preserve">Work </w:t>
            </w:r>
            <w:r w:rsidR="00AF1657" w:rsidRPr="00B52FC9">
              <w:rPr>
                <w:rFonts w:asciiTheme="minorBidi" w:eastAsia="Arial" w:hAnsiTheme="minorBidi"/>
                <w:bCs/>
              </w:rPr>
              <w:t>holding devices</w:t>
            </w:r>
            <w:r w:rsidRPr="00B52FC9">
              <w:rPr>
                <w:rFonts w:asciiTheme="minorBidi" w:eastAsia="Arial" w:hAnsiTheme="minorBidi"/>
                <w:bCs/>
              </w:rPr>
              <w:t>.</w:t>
            </w:r>
          </w:p>
          <w:p w14:paraId="6D4C5160" w14:textId="77777777" w:rsidR="00A86595" w:rsidRPr="00B52FC9" w:rsidRDefault="00A86595" w:rsidP="00AF1657">
            <w:pPr>
              <w:spacing w:after="0" w:line="276" w:lineRule="auto"/>
              <w:rPr>
                <w:rFonts w:asciiTheme="minorBidi" w:eastAsia="Arial" w:hAnsiTheme="minorBidi"/>
                <w:bCs/>
              </w:rPr>
            </w:pPr>
            <w:r w:rsidRPr="00B52FC9">
              <w:rPr>
                <w:rFonts w:asciiTheme="minorBidi" w:eastAsia="Arial" w:hAnsiTheme="minorBidi"/>
                <w:bCs/>
              </w:rPr>
              <w:t>Coolant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AB508" w14:textId="77777777" w:rsidR="00A86595" w:rsidRPr="00B52FC9" w:rsidRDefault="00A86595" w:rsidP="00AF165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12A8BBDA" w14:textId="77777777" w:rsidTr="00AF165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71DCA" w14:textId="77777777" w:rsidR="00A86595" w:rsidRPr="00B52FC9" w:rsidRDefault="00A86595" w:rsidP="00AF1657">
            <w:pPr>
              <w:numPr>
                <w:ilvl w:val="0"/>
                <w:numId w:val="309"/>
              </w:numPr>
              <w:spacing w:after="0" w:line="243" w:lineRule="auto"/>
              <w:ind w:left="360"/>
              <w:contextualSpacing/>
              <w:jc w:val="both"/>
              <w:rPr>
                <w:rFonts w:asciiTheme="minorBidi" w:eastAsia="Arial" w:hAnsiTheme="minorBidi"/>
              </w:rPr>
            </w:pPr>
            <w:r w:rsidRPr="00B52FC9">
              <w:rPr>
                <w:rFonts w:asciiTheme="minorBidi" w:eastAsia="Arial" w:hAnsiTheme="minorBidi"/>
              </w:rPr>
              <w:t>File the Work-Piece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226EA693" w14:textId="77777777" w:rsidR="00A86595" w:rsidRPr="00B52FC9" w:rsidRDefault="00A86595" w:rsidP="00AF1657">
            <w:pPr>
              <w:spacing w:after="0" w:line="360" w:lineRule="auto"/>
              <w:ind w:left="181" w:hanging="179"/>
              <w:rPr>
                <w:rFonts w:ascii="Arial" w:eastAsia="Arial" w:hAnsi="Arial" w:cs="Arial"/>
                <w:b/>
              </w:rPr>
            </w:pPr>
            <w:r w:rsidRPr="00B52FC9">
              <w:rPr>
                <w:rFonts w:ascii="Arial" w:eastAsia="Arial" w:hAnsi="Arial" w:cs="Arial"/>
                <w:b/>
              </w:rPr>
              <w:t>Trainee will be able to:</w:t>
            </w:r>
          </w:p>
          <w:p w14:paraId="09F9273A" w14:textId="77777777" w:rsidR="00A86595" w:rsidRPr="00B52FC9" w:rsidRDefault="00A86595" w:rsidP="00AF1657">
            <w:pPr>
              <w:pStyle w:val="ListParagraph"/>
              <w:numPr>
                <w:ilvl w:val="0"/>
                <w:numId w:val="4"/>
              </w:numPr>
              <w:spacing w:after="0" w:line="360" w:lineRule="auto"/>
              <w:ind w:left="181" w:hanging="179"/>
              <w:rPr>
                <w:rFonts w:ascii="Arial" w:eastAsia="Arial" w:hAnsi="Arial" w:cs="Arial"/>
              </w:rPr>
            </w:pPr>
            <w:r w:rsidRPr="00B52FC9">
              <w:rPr>
                <w:rFonts w:ascii="Arial" w:eastAsia="Arial" w:hAnsi="Arial" w:cs="Arial"/>
              </w:rPr>
              <w:t>Select appropriate file and marking tool(s) according to the job requirement</w:t>
            </w:r>
          </w:p>
          <w:p w14:paraId="36629D09" w14:textId="77777777" w:rsidR="00A86595" w:rsidRPr="00B52FC9" w:rsidRDefault="00A86595" w:rsidP="00AF1657">
            <w:pPr>
              <w:pStyle w:val="ListParagraph"/>
              <w:numPr>
                <w:ilvl w:val="0"/>
                <w:numId w:val="4"/>
              </w:numPr>
              <w:autoSpaceDE w:val="0"/>
              <w:autoSpaceDN w:val="0"/>
              <w:adjustRightInd w:val="0"/>
              <w:spacing w:after="0" w:line="360" w:lineRule="auto"/>
              <w:ind w:left="181" w:hanging="179"/>
              <w:rPr>
                <w:rFonts w:ascii="Arial" w:hAnsi="Arial" w:cs="Arial"/>
              </w:rPr>
            </w:pPr>
            <w:r w:rsidRPr="00B52FC9">
              <w:rPr>
                <w:rFonts w:ascii="Arial" w:hAnsi="Arial" w:cs="Arial"/>
              </w:rPr>
              <w:t>Mark the work-piece and clamp it in the vice firmly as per standard practices</w:t>
            </w:r>
          </w:p>
          <w:p w14:paraId="002F2842" w14:textId="77777777" w:rsidR="00A86595" w:rsidRPr="00B52FC9" w:rsidRDefault="00A86595" w:rsidP="00AF1657">
            <w:pPr>
              <w:pStyle w:val="ListParagraph"/>
              <w:numPr>
                <w:ilvl w:val="0"/>
                <w:numId w:val="4"/>
              </w:numPr>
              <w:autoSpaceDE w:val="0"/>
              <w:autoSpaceDN w:val="0"/>
              <w:adjustRightInd w:val="0"/>
              <w:spacing w:after="0" w:line="360" w:lineRule="auto"/>
              <w:ind w:left="181" w:hanging="179"/>
              <w:rPr>
                <w:rFonts w:ascii="Arial" w:hAnsi="Arial" w:cs="Arial"/>
              </w:rPr>
            </w:pPr>
            <w:r w:rsidRPr="00B52FC9">
              <w:rPr>
                <w:rFonts w:ascii="Arial" w:hAnsi="Arial" w:cs="Arial"/>
              </w:rPr>
              <w:t>Adopt filing method and technique which is safe and suitable to produce the work-piece as per drawing</w:t>
            </w:r>
          </w:p>
          <w:p w14:paraId="2C28121E" w14:textId="77777777" w:rsidR="00A86595" w:rsidRPr="00B52FC9" w:rsidRDefault="00A86595" w:rsidP="00AF1657">
            <w:pPr>
              <w:numPr>
                <w:ilvl w:val="0"/>
                <w:numId w:val="4"/>
              </w:numPr>
              <w:spacing w:after="0" w:line="360" w:lineRule="auto"/>
              <w:ind w:left="181" w:hanging="179"/>
              <w:contextualSpacing/>
              <w:rPr>
                <w:rFonts w:ascii="Arial" w:eastAsia="Arial" w:hAnsi="Arial" w:cs="Arial"/>
                <w:b/>
              </w:rPr>
            </w:pPr>
            <w:r w:rsidRPr="00B52FC9">
              <w:rPr>
                <w:rFonts w:ascii="Arial" w:hAnsi="Arial" w:cs="Arial"/>
              </w:rPr>
              <w:t>Follow drawing dimensions and surface finish of filed work-piece to ensure accuracy and precision</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84BCDD6" w14:textId="77777777" w:rsidR="00A86595" w:rsidRPr="00B52FC9" w:rsidRDefault="00A86595" w:rsidP="00AF165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Describe different types of files.</w:t>
            </w:r>
          </w:p>
          <w:p w14:paraId="2F2450CD" w14:textId="77777777" w:rsidR="00A86595" w:rsidRPr="00B52FC9" w:rsidRDefault="00A86595" w:rsidP="00AF165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Describe different types of bench vices and their types.</w:t>
            </w:r>
          </w:p>
          <w:p w14:paraId="1F3C9BF2" w14:textId="77777777" w:rsidR="00A86595" w:rsidRPr="00B52FC9" w:rsidRDefault="00A86595" w:rsidP="00AF165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Describe the filing method.</w:t>
            </w:r>
          </w:p>
          <w:p w14:paraId="733753B9" w14:textId="77777777" w:rsidR="00A86595" w:rsidRPr="00B52FC9" w:rsidRDefault="00A86595" w:rsidP="00AF1657">
            <w:pPr>
              <w:pStyle w:val="ListParagraph"/>
              <w:numPr>
                <w:ilvl w:val="0"/>
                <w:numId w:val="4"/>
              </w:numPr>
              <w:spacing w:after="0" w:line="360" w:lineRule="auto"/>
              <w:ind w:left="181" w:hanging="179"/>
              <w:rPr>
                <w:rFonts w:ascii="Arial" w:eastAsia="Arial" w:hAnsi="Arial" w:cs="Arial"/>
                <w:bCs/>
              </w:rPr>
            </w:pPr>
            <w:r w:rsidRPr="00B52FC9">
              <w:rPr>
                <w:rFonts w:ascii="Arial" w:eastAsia="Arial" w:hAnsi="Arial" w:cs="Arial"/>
                <w:bCs/>
              </w:rPr>
              <w:t>Describe Safety Precautions during filing operation.</w:t>
            </w:r>
          </w:p>
          <w:p w14:paraId="2C93E4FB" w14:textId="77777777" w:rsidR="00A86595" w:rsidRPr="00B52FC9" w:rsidRDefault="00A86595" w:rsidP="00AF1657">
            <w:pPr>
              <w:spacing w:after="0" w:line="360" w:lineRule="auto"/>
              <w:ind w:left="181" w:hanging="179"/>
              <w:rPr>
                <w:rFonts w:ascii="Arial" w:eastAsia="Arial" w:hAnsi="Arial" w:cs="Arial"/>
                <w:b/>
                <w:bCs/>
                <w:iCs/>
                <w:u w:val="single"/>
              </w:rPr>
            </w:pPr>
            <w:r w:rsidRPr="00B52FC9">
              <w:rPr>
                <w:rFonts w:ascii="Arial" w:eastAsia="Arial" w:hAnsi="Arial" w:cs="Arial"/>
                <w:b/>
                <w:bCs/>
                <w:iCs/>
                <w:u w:val="single"/>
              </w:rPr>
              <w:t>Practical Activity:</w:t>
            </w:r>
          </w:p>
          <w:p w14:paraId="40C445EE" w14:textId="77777777" w:rsidR="00A86595" w:rsidRPr="00B52FC9" w:rsidRDefault="00A86595" w:rsidP="00AF1657">
            <w:pPr>
              <w:spacing w:after="0" w:line="360" w:lineRule="auto"/>
              <w:ind w:left="181" w:hanging="179"/>
              <w:rPr>
                <w:rFonts w:ascii="Arial" w:eastAsia="Arial" w:hAnsi="Arial" w:cs="Arial"/>
                <w:bCs/>
              </w:rPr>
            </w:pPr>
            <w:r w:rsidRPr="00B52FC9">
              <w:rPr>
                <w:rFonts w:ascii="Arial" w:eastAsia="Arial" w:hAnsi="Arial" w:cs="Arial"/>
                <w:bCs/>
              </w:rPr>
              <w:t>Flat a square piece using different types of files.</w:t>
            </w:r>
          </w:p>
          <w:p w14:paraId="44BB7FA5" w14:textId="77777777" w:rsidR="00A86595" w:rsidRPr="00B52FC9" w:rsidRDefault="00A86595" w:rsidP="00AF1657">
            <w:pPr>
              <w:spacing w:after="0" w:line="360" w:lineRule="auto"/>
              <w:ind w:left="181" w:hanging="179"/>
              <w:rPr>
                <w:rFonts w:ascii="Arial" w:eastAsia="Arial" w:hAnsi="Arial" w:cs="Arial"/>
                <w:b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CC204" w14:textId="412407EF"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324C14EE" w14:textId="10CDC5A5"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Practical-6Hrs</w:t>
            </w:r>
          </w:p>
          <w:p w14:paraId="2BCBC382" w14:textId="5E08C080"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Total- 7Hrs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3180BEC"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Set of Files.</w:t>
            </w:r>
          </w:p>
          <w:p w14:paraId="0C8E3155"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Marking Tools.</w:t>
            </w:r>
          </w:p>
          <w:p w14:paraId="46074020"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Measuring Tools.</w:t>
            </w:r>
          </w:p>
          <w:p w14:paraId="1F33F8F3"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Work holding devices.</w:t>
            </w:r>
          </w:p>
          <w:p w14:paraId="27E23648" w14:textId="77777777" w:rsidR="00A86595" w:rsidRPr="00B52FC9" w:rsidRDefault="00A86595" w:rsidP="00AF1657">
            <w:pPr>
              <w:spacing w:after="0" w:line="276" w:lineRule="auto"/>
              <w:ind w:hanging="16"/>
              <w:rPr>
                <w:rFonts w:asciiTheme="minorBidi" w:eastAsia="Arial" w:hAnsiTheme="minorBidi"/>
                <w:bCs/>
              </w:rPr>
            </w:pPr>
          </w:p>
          <w:p w14:paraId="2C491DE2" w14:textId="77777777" w:rsidR="00A86595" w:rsidRPr="00B52FC9" w:rsidRDefault="00A86595" w:rsidP="00AF1657">
            <w:pPr>
              <w:spacing w:after="0" w:line="276" w:lineRule="auto"/>
              <w:ind w:hanging="16"/>
              <w:rPr>
                <w:rFonts w:asciiTheme="minorBidi" w:eastAsia="Arial" w:hAnsiTheme="minorBidi"/>
                <w:bCs/>
              </w:rPr>
            </w:pPr>
          </w:p>
          <w:p w14:paraId="0C0C23A6" w14:textId="77777777" w:rsidR="00A86595" w:rsidRPr="00B52FC9" w:rsidRDefault="00A86595" w:rsidP="00AF1657">
            <w:pPr>
              <w:spacing w:after="0" w:line="276" w:lineRule="auto"/>
              <w:ind w:hanging="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041CA" w14:textId="77777777" w:rsidR="00A86595" w:rsidRPr="00B52FC9" w:rsidRDefault="00A86595" w:rsidP="00AF165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223EB7E4" w14:textId="77777777" w:rsidTr="00AF1657">
        <w:trPr>
          <w:trHeight w:val="173"/>
        </w:trPr>
        <w:tc>
          <w:tcPr>
            <w:tcW w:w="2245" w:type="dxa"/>
            <w:tcBorders>
              <w:top w:val="single" w:sz="4" w:space="0" w:color="000000"/>
              <w:left w:val="single" w:sz="4" w:space="0" w:color="000000"/>
              <w:bottom w:val="single" w:sz="4" w:space="0" w:color="000000"/>
              <w:right w:val="single" w:sz="4" w:space="0" w:color="000000"/>
            </w:tcBorders>
            <w:vAlign w:val="center"/>
          </w:tcPr>
          <w:p w14:paraId="6E3B4906" w14:textId="77777777" w:rsidR="00A86595" w:rsidRPr="00B52FC9" w:rsidRDefault="00A86595" w:rsidP="00AF1657">
            <w:pPr>
              <w:numPr>
                <w:ilvl w:val="0"/>
                <w:numId w:val="309"/>
              </w:numPr>
              <w:spacing w:after="0" w:line="243" w:lineRule="auto"/>
              <w:ind w:left="360"/>
              <w:contextualSpacing/>
              <w:jc w:val="both"/>
              <w:rPr>
                <w:rFonts w:asciiTheme="minorBidi" w:eastAsia="Arial" w:hAnsiTheme="minorBidi"/>
              </w:rPr>
            </w:pPr>
            <w:r w:rsidRPr="00B52FC9">
              <w:rPr>
                <w:rFonts w:asciiTheme="minorBidi" w:eastAsia="Arial" w:hAnsiTheme="minorBidi"/>
              </w:rPr>
              <w:t>Carry out Drilling</w:t>
            </w:r>
          </w:p>
        </w:tc>
        <w:tc>
          <w:tcPr>
            <w:tcW w:w="3531" w:type="dxa"/>
            <w:tcBorders>
              <w:top w:val="single" w:sz="4" w:space="0" w:color="000000"/>
              <w:left w:val="single" w:sz="4" w:space="0" w:color="000000"/>
              <w:bottom w:val="single" w:sz="4" w:space="0" w:color="000000"/>
              <w:right w:val="single" w:sz="4" w:space="0" w:color="000000"/>
            </w:tcBorders>
          </w:tcPr>
          <w:p w14:paraId="736D592C" w14:textId="77777777" w:rsidR="00A86595" w:rsidRPr="00B52FC9" w:rsidRDefault="00A86595" w:rsidP="00AF1657">
            <w:pPr>
              <w:spacing w:after="0" w:line="360" w:lineRule="auto"/>
              <w:ind w:left="181" w:hanging="179"/>
              <w:rPr>
                <w:rFonts w:ascii="Arial" w:eastAsia="Arial" w:hAnsi="Arial" w:cs="Arial"/>
              </w:rPr>
            </w:pPr>
            <w:r w:rsidRPr="00B52FC9">
              <w:rPr>
                <w:rFonts w:ascii="Arial" w:eastAsia="Arial" w:hAnsi="Arial" w:cs="Arial"/>
                <w:b/>
              </w:rPr>
              <w:t xml:space="preserve">Trainee must be able to: </w:t>
            </w:r>
          </w:p>
          <w:p w14:paraId="4502DFB3" w14:textId="77777777" w:rsidR="00A86595" w:rsidRPr="00B52FC9" w:rsidRDefault="00A86595" w:rsidP="00AF1657">
            <w:pPr>
              <w:pStyle w:val="ListParagraph"/>
              <w:numPr>
                <w:ilvl w:val="0"/>
                <w:numId w:val="1"/>
              </w:numPr>
              <w:autoSpaceDE w:val="0"/>
              <w:autoSpaceDN w:val="0"/>
              <w:adjustRightInd w:val="0"/>
              <w:spacing w:after="0" w:line="360" w:lineRule="auto"/>
              <w:ind w:left="181" w:hanging="179"/>
              <w:rPr>
                <w:rFonts w:ascii="Arial" w:hAnsi="Arial" w:cs="Arial"/>
              </w:rPr>
            </w:pPr>
            <w:r w:rsidRPr="00B52FC9">
              <w:rPr>
                <w:rFonts w:ascii="Arial" w:hAnsi="Arial" w:cs="Arial"/>
              </w:rPr>
              <w:t>Setup drill machine for producing hole in the work piece according to the job requirement</w:t>
            </w:r>
          </w:p>
          <w:p w14:paraId="1A4CB377" w14:textId="77777777" w:rsidR="00A86595" w:rsidRPr="00B52FC9" w:rsidRDefault="00A86595" w:rsidP="00AF1657">
            <w:pPr>
              <w:pStyle w:val="ListParagraph"/>
              <w:numPr>
                <w:ilvl w:val="0"/>
                <w:numId w:val="1"/>
              </w:numPr>
              <w:autoSpaceDE w:val="0"/>
              <w:autoSpaceDN w:val="0"/>
              <w:adjustRightInd w:val="0"/>
              <w:spacing w:after="0" w:line="360" w:lineRule="auto"/>
              <w:ind w:left="181" w:hanging="179"/>
              <w:rPr>
                <w:rFonts w:ascii="Arial" w:hAnsi="Arial" w:cs="Arial"/>
              </w:rPr>
            </w:pPr>
            <w:r w:rsidRPr="00B52FC9">
              <w:rPr>
                <w:rFonts w:ascii="Arial" w:hAnsi="Arial" w:cs="Arial"/>
              </w:rPr>
              <w:t>Select drill bit and marking tools according to the material and job requirement, respectively</w:t>
            </w:r>
          </w:p>
          <w:p w14:paraId="0B8DA31E" w14:textId="77777777" w:rsidR="00A86595" w:rsidRPr="00B52FC9" w:rsidRDefault="00A86595" w:rsidP="00AF1657">
            <w:pPr>
              <w:pStyle w:val="ListParagraph"/>
              <w:numPr>
                <w:ilvl w:val="0"/>
                <w:numId w:val="1"/>
              </w:numPr>
              <w:autoSpaceDE w:val="0"/>
              <w:autoSpaceDN w:val="0"/>
              <w:adjustRightInd w:val="0"/>
              <w:spacing w:after="0" w:line="360" w:lineRule="auto"/>
              <w:ind w:left="181" w:hanging="179"/>
              <w:rPr>
                <w:rFonts w:ascii="Arial" w:hAnsi="Arial" w:cs="Arial"/>
              </w:rPr>
            </w:pPr>
            <w:r w:rsidRPr="00B52FC9">
              <w:rPr>
                <w:rFonts w:ascii="Arial" w:hAnsi="Arial" w:cs="Arial"/>
              </w:rPr>
              <w:t>Mark the work-piece according to the drawing and clamp it in the vice firmly as per standard practices</w:t>
            </w:r>
          </w:p>
          <w:p w14:paraId="53B762EE" w14:textId="77777777" w:rsidR="00A86595" w:rsidRPr="00B52FC9" w:rsidRDefault="00A86595" w:rsidP="00AF1657">
            <w:pPr>
              <w:pStyle w:val="ListParagraph"/>
              <w:numPr>
                <w:ilvl w:val="0"/>
                <w:numId w:val="1"/>
              </w:numPr>
              <w:autoSpaceDE w:val="0"/>
              <w:autoSpaceDN w:val="0"/>
              <w:adjustRightInd w:val="0"/>
              <w:spacing w:after="0" w:line="360" w:lineRule="auto"/>
              <w:ind w:left="181" w:hanging="179"/>
              <w:rPr>
                <w:rFonts w:ascii="Arial" w:hAnsi="Arial" w:cs="Arial"/>
              </w:rPr>
            </w:pPr>
            <w:r w:rsidRPr="00B52FC9">
              <w:rPr>
                <w:rFonts w:ascii="Arial" w:hAnsi="Arial" w:cs="Arial"/>
              </w:rPr>
              <w:t>Set the suitable RPM.</w:t>
            </w:r>
          </w:p>
          <w:p w14:paraId="3D5B24AB" w14:textId="77777777" w:rsidR="00A86595" w:rsidRPr="00B52FC9" w:rsidRDefault="00A86595" w:rsidP="00AF1657">
            <w:pPr>
              <w:pStyle w:val="ListParagraph"/>
              <w:numPr>
                <w:ilvl w:val="0"/>
                <w:numId w:val="1"/>
              </w:numPr>
              <w:autoSpaceDE w:val="0"/>
              <w:autoSpaceDN w:val="0"/>
              <w:adjustRightInd w:val="0"/>
              <w:spacing w:after="0" w:line="360" w:lineRule="auto"/>
              <w:ind w:left="181" w:hanging="179"/>
              <w:rPr>
                <w:rFonts w:ascii="Arial" w:hAnsi="Arial" w:cs="Arial"/>
              </w:rPr>
            </w:pPr>
            <w:r w:rsidRPr="00B52FC9">
              <w:rPr>
                <w:rFonts w:ascii="Arial" w:hAnsi="Arial" w:cs="Arial"/>
              </w:rPr>
              <w:t>Adopt proper drilling method (manual/auto-feed, applying coolants) which is safe and suitable to produce the hole in work-piece</w:t>
            </w:r>
          </w:p>
          <w:p w14:paraId="6C9A96A6" w14:textId="77777777" w:rsidR="00A86595" w:rsidRPr="00B52FC9" w:rsidRDefault="00A86595" w:rsidP="00AF1657">
            <w:pPr>
              <w:numPr>
                <w:ilvl w:val="0"/>
                <w:numId w:val="1"/>
              </w:numPr>
              <w:spacing w:after="0" w:line="360" w:lineRule="auto"/>
              <w:ind w:left="181" w:hanging="179"/>
              <w:contextualSpacing/>
              <w:rPr>
                <w:rFonts w:ascii="Arial" w:eastAsia="Arial" w:hAnsi="Arial" w:cs="Arial"/>
              </w:rPr>
            </w:pPr>
            <w:r w:rsidRPr="00B52FC9">
              <w:rPr>
                <w:rFonts w:ascii="Arial" w:hAnsi="Arial" w:cs="Arial"/>
              </w:rPr>
              <w:t>Follow drawing dimensions of drilled hole to ensure accuracy and precision</w:t>
            </w:r>
          </w:p>
        </w:tc>
        <w:tc>
          <w:tcPr>
            <w:tcW w:w="3510" w:type="dxa"/>
            <w:tcBorders>
              <w:top w:val="single" w:sz="4" w:space="0" w:color="000000"/>
              <w:left w:val="single" w:sz="4" w:space="0" w:color="000000"/>
              <w:bottom w:val="single" w:sz="4" w:space="0" w:color="000000"/>
              <w:right w:val="single" w:sz="4" w:space="0" w:color="000000"/>
            </w:tcBorders>
          </w:tcPr>
          <w:p w14:paraId="0192590B"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Describe different types of drill machine.</w:t>
            </w:r>
          </w:p>
          <w:p w14:paraId="666E9C7D"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 xml:space="preserve"> Explain different type of drill bits.</w:t>
            </w:r>
          </w:p>
          <w:p w14:paraId="3C7648AB"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Describe the feed and speed for drilling.</w:t>
            </w:r>
          </w:p>
          <w:p w14:paraId="20CEA496" w14:textId="77777777" w:rsidR="00A86595" w:rsidRPr="00B52FC9" w:rsidRDefault="00A86595" w:rsidP="00AF1657">
            <w:pPr>
              <w:pStyle w:val="ListParagraph"/>
              <w:numPr>
                <w:ilvl w:val="0"/>
                <w:numId w:val="6"/>
              </w:numPr>
              <w:spacing w:after="0" w:line="360" w:lineRule="auto"/>
              <w:ind w:left="181" w:hanging="179"/>
              <w:rPr>
                <w:rFonts w:ascii="Arial" w:eastAsia="Arial" w:hAnsi="Arial" w:cs="Arial"/>
              </w:rPr>
            </w:pPr>
            <w:r w:rsidRPr="00B52FC9">
              <w:rPr>
                <w:rFonts w:ascii="Arial" w:eastAsia="Arial" w:hAnsi="Arial" w:cs="Arial"/>
              </w:rPr>
              <w:t>Describe Safety Precautions during filing operation.</w:t>
            </w:r>
          </w:p>
          <w:p w14:paraId="328CC784" w14:textId="77777777" w:rsidR="00A86595" w:rsidRPr="00B52FC9" w:rsidRDefault="00A86595" w:rsidP="00AF1657">
            <w:pPr>
              <w:spacing w:after="0" w:line="360" w:lineRule="auto"/>
              <w:ind w:left="181" w:hanging="179"/>
              <w:rPr>
                <w:rFonts w:ascii="Arial" w:eastAsia="Arial" w:hAnsi="Arial" w:cs="Arial"/>
                <w:b/>
                <w:bCs/>
                <w:iCs/>
                <w:u w:val="single"/>
              </w:rPr>
            </w:pPr>
            <w:r w:rsidRPr="00B52FC9">
              <w:rPr>
                <w:rFonts w:ascii="Arial" w:eastAsia="Arial" w:hAnsi="Arial" w:cs="Arial"/>
                <w:b/>
                <w:bCs/>
                <w:iCs/>
                <w:u w:val="single"/>
              </w:rPr>
              <w:t>Practical Activity:</w:t>
            </w:r>
          </w:p>
          <w:p w14:paraId="5DCECF32" w14:textId="77777777" w:rsidR="00A86595" w:rsidRPr="00B52FC9" w:rsidRDefault="00A86595" w:rsidP="00AF1657">
            <w:pPr>
              <w:spacing w:after="0" w:line="360" w:lineRule="auto"/>
              <w:ind w:left="181" w:hanging="179"/>
              <w:contextualSpacing/>
              <w:rPr>
                <w:rFonts w:ascii="Arial" w:eastAsia="Arial" w:hAnsi="Arial" w:cs="Arial"/>
              </w:rPr>
            </w:pPr>
            <w:r w:rsidRPr="00B52FC9">
              <w:rPr>
                <w:rFonts w:ascii="Arial" w:eastAsia="Arial" w:hAnsi="Arial" w:cs="Arial"/>
              </w:rPr>
              <w:t>Make different types of holes on a square and round bar.</w:t>
            </w:r>
            <w:r w:rsidRPr="00B52FC9">
              <w:rPr>
                <w:rFonts w:ascii="Arial" w:eastAsia="Arial" w:hAnsi="Arial" w:cs="Arial"/>
              </w:rPr>
              <w:br/>
            </w:r>
          </w:p>
        </w:tc>
        <w:tc>
          <w:tcPr>
            <w:tcW w:w="1710" w:type="dxa"/>
            <w:tcBorders>
              <w:top w:val="single" w:sz="4" w:space="0" w:color="000000"/>
              <w:left w:val="single" w:sz="4" w:space="0" w:color="000000"/>
              <w:bottom w:val="single" w:sz="4" w:space="0" w:color="000000"/>
              <w:right w:val="single" w:sz="4" w:space="0" w:color="000000"/>
            </w:tcBorders>
            <w:vAlign w:val="center"/>
          </w:tcPr>
          <w:p w14:paraId="61EF8C80" w14:textId="7A8867F3"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3DEDF473" w14:textId="5C671B1F"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Practical-3Hrs</w:t>
            </w:r>
          </w:p>
          <w:p w14:paraId="6CC7B378" w14:textId="0A64E9B9"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Total- 4Hrs</w:t>
            </w:r>
          </w:p>
        </w:tc>
        <w:tc>
          <w:tcPr>
            <w:tcW w:w="1890" w:type="dxa"/>
            <w:tcBorders>
              <w:top w:val="single" w:sz="4" w:space="0" w:color="000000"/>
              <w:left w:val="single" w:sz="4" w:space="0" w:color="000000"/>
              <w:bottom w:val="single" w:sz="4" w:space="0" w:color="000000"/>
              <w:right w:val="single" w:sz="4" w:space="0" w:color="000000"/>
            </w:tcBorders>
          </w:tcPr>
          <w:p w14:paraId="443CFEAD"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Drill Machines.</w:t>
            </w:r>
          </w:p>
          <w:p w14:paraId="730304E4"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Drill Bits.</w:t>
            </w:r>
          </w:p>
          <w:p w14:paraId="55DF9B0F"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Marking and measuring tools.</w:t>
            </w:r>
          </w:p>
          <w:p w14:paraId="7E4C6E94"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Work holding devices.</w:t>
            </w:r>
          </w:p>
          <w:p w14:paraId="553B25B1"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Coolant.</w:t>
            </w:r>
          </w:p>
          <w:p w14:paraId="5921CFF1" w14:textId="77777777" w:rsidR="00A86595" w:rsidRPr="00B52FC9" w:rsidRDefault="00A86595" w:rsidP="00AF1657">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13325D3"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570DC361" w14:textId="77777777" w:rsidTr="00AF1657">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B216E0F" w14:textId="77777777" w:rsidR="00A86595" w:rsidRPr="00B52FC9" w:rsidRDefault="00A86595" w:rsidP="00AF1657">
            <w:pPr>
              <w:numPr>
                <w:ilvl w:val="0"/>
                <w:numId w:val="309"/>
              </w:numPr>
              <w:spacing w:after="0" w:line="243" w:lineRule="auto"/>
              <w:ind w:left="360"/>
              <w:contextualSpacing/>
              <w:rPr>
                <w:rFonts w:asciiTheme="minorBidi" w:eastAsia="Arial" w:hAnsiTheme="minorBidi"/>
              </w:rPr>
            </w:pPr>
            <w:r w:rsidRPr="00B52FC9">
              <w:rPr>
                <w:rFonts w:asciiTheme="minorBidi" w:eastAsia="Arial" w:hAnsiTheme="minorBidi"/>
              </w:rPr>
              <w:t>Produce Threads on Work-Piece</w:t>
            </w:r>
          </w:p>
        </w:tc>
        <w:tc>
          <w:tcPr>
            <w:tcW w:w="3531" w:type="dxa"/>
            <w:tcBorders>
              <w:top w:val="single" w:sz="4" w:space="0" w:color="000000"/>
              <w:left w:val="single" w:sz="4" w:space="0" w:color="000000"/>
              <w:bottom w:val="single" w:sz="4" w:space="0" w:color="000000"/>
              <w:right w:val="single" w:sz="4" w:space="0" w:color="000000"/>
            </w:tcBorders>
          </w:tcPr>
          <w:p w14:paraId="2C881EB0" w14:textId="77777777" w:rsidR="00A86595" w:rsidRPr="00B52FC9" w:rsidRDefault="00A86595"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7D0E1103" w14:textId="77777777" w:rsidR="00A86595" w:rsidRPr="00B52FC9" w:rsidRDefault="00A86595" w:rsidP="00AF1657">
            <w:pPr>
              <w:numPr>
                <w:ilvl w:val="0"/>
                <w:numId w:val="3"/>
              </w:numPr>
              <w:spacing w:after="0" w:line="360" w:lineRule="auto"/>
              <w:ind w:left="181" w:hanging="179"/>
              <w:contextualSpacing/>
              <w:rPr>
                <w:rFonts w:ascii="Arial" w:eastAsia="Arial" w:hAnsi="Arial" w:cs="Arial"/>
              </w:rPr>
            </w:pPr>
            <w:r w:rsidRPr="00B52FC9">
              <w:rPr>
                <w:rFonts w:ascii="Arial" w:eastAsia="Arial" w:hAnsi="Arial" w:cs="Arial"/>
              </w:rPr>
              <w:t>Select tap and die according to the type of thread to be produced on work-piece as per drawing</w:t>
            </w:r>
          </w:p>
          <w:p w14:paraId="1FAFA072" w14:textId="77777777" w:rsidR="00A86595" w:rsidRPr="00B52FC9" w:rsidRDefault="00A86595" w:rsidP="00AF1657">
            <w:pPr>
              <w:numPr>
                <w:ilvl w:val="0"/>
                <w:numId w:val="3"/>
              </w:numPr>
              <w:spacing w:after="0" w:line="360" w:lineRule="auto"/>
              <w:ind w:left="181" w:hanging="179"/>
              <w:contextualSpacing/>
              <w:rPr>
                <w:rFonts w:ascii="Arial" w:eastAsia="Arial" w:hAnsi="Arial" w:cs="Arial"/>
              </w:rPr>
            </w:pPr>
            <w:r w:rsidRPr="00B52FC9">
              <w:rPr>
                <w:rFonts w:ascii="Arial" w:eastAsia="Arial" w:hAnsi="Arial" w:cs="Arial"/>
              </w:rPr>
              <w:t>Clamp the work-piece in the clamping device firmly as per standard practices</w:t>
            </w:r>
          </w:p>
          <w:p w14:paraId="2FAAEEBC" w14:textId="77777777" w:rsidR="00A86595" w:rsidRPr="00B52FC9" w:rsidRDefault="00A86595" w:rsidP="00AF1657">
            <w:pPr>
              <w:numPr>
                <w:ilvl w:val="0"/>
                <w:numId w:val="3"/>
              </w:numPr>
              <w:spacing w:after="0" w:line="360" w:lineRule="auto"/>
              <w:ind w:left="181" w:hanging="179"/>
              <w:contextualSpacing/>
              <w:rPr>
                <w:rFonts w:ascii="Arial" w:eastAsia="Arial" w:hAnsi="Arial" w:cs="Arial"/>
              </w:rPr>
            </w:pPr>
            <w:r w:rsidRPr="00B52FC9">
              <w:rPr>
                <w:rFonts w:ascii="Arial" w:eastAsia="Arial" w:hAnsi="Arial" w:cs="Arial"/>
              </w:rPr>
              <w:t>Ensure the tap and die alignment as per prescribed standard</w:t>
            </w:r>
          </w:p>
          <w:p w14:paraId="4B957A6A" w14:textId="77777777" w:rsidR="00A86595" w:rsidRPr="00B52FC9" w:rsidRDefault="00A86595" w:rsidP="00AF1657">
            <w:pPr>
              <w:numPr>
                <w:ilvl w:val="0"/>
                <w:numId w:val="3"/>
              </w:numPr>
              <w:spacing w:after="0" w:line="360" w:lineRule="auto"/>
              <w:ind w:left="181" w:hanging="179"/>
              <w:contextualSpacing/>
              <w:rPr>
                <w:rFonts w:ascii="Arial" w:eastAsia="Arial" w:hAnsi="Arial" w:cs="Arial"/>
              </w:rPr>
            </w:pPr>
            <w:r w:rsidRPr="00B52FC9">
              <w:rPr>
                <w:rFonts w:ascii="Arial" w:eastAsia="Arial" w:hAnsi="Arial" w:cs="Arial"/>
              </w:rPr>
              <w:t>Make thread with die and follow appropriate sequence</w:t>
            </w:r>
          </w:p>
          <w:p w14:paraId="4085FF5D" w14:textId="77777777" w:rsidR="00A86595" w:rsidRPr="00B52FC9" w:rsidRDefault="00A86595" w:rsidP="00AF1657">
            <w:pPr>
              <w:numPr>
                <w:ilvl w:val="0"/>
                <w:numId w:val="3"/>
              </w:numPr>
              <w:spacing w:after="0" w:line="360" w:lineRule="auto"/>
              <w:ind w:left="181" w:hanging="179"/>
              <w:contextualSpacing/>
              <w:rPr>
                <w:rFonts w:ascii="Arial" w:eastAsia="Arial" w:hAnsi="Arial" w:cs="Arial"/>
              </w:rPr>
            </w:pPr>
            <w:r w:rsidRPr="00B52FC9">
              <w:rPr>
                <w:rFonts w:ascii="Arial" w:eastAsia="Arial" w:hAnsi="Arial" w:cs="Arial"/>
              </w:rPr>
              <w:t>Ensure the safety and dimensional accuracy of threads on work-piece as per drawing.</w:t>
            </w:r>
          </w:p>
        </w:tc>
        <w:tc>
          <w:tcPr>
            <w:tcW w:w="3510" w:type="dxa"/>
            <w:tcBorders>
              <w:top w:val="single" w:sz="4" w:space="0" w:color="000000"/>
              <w:left w:val="single" w:sz="4" w:space="0" w:color="000000"/>
              <w:bottom w:val="single" w:sz="4" w:space="0" w:color="000000"/>
              <w:right w:val="single" w:sz="4" w:space="0" w:color="000000"/>
            </w:tcBorders>
          </w:tcPr>
          <w:p w14:paraId="6FA257DE"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Describe thread terminology.</w:t>
            </w:r>
          </w:p>
          <w:p w14:paraId="4211CB9F"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Describe taps and dies types and working.</w:t>
            </w:r>
          </w:p>
          <w:p w14:paraId="3FBD62DC" w14:textId="77777777" w:rsidR="00A86595" w:rsidRPr="00B52FC9" w:rsidRDefault="00A86595" w:rsidP="00AF1657">
            <w:pPr>
              <w:pStyle w:val="ListParagraph"/>
              <w:numPr>
                <w:ilvl w:val="0"/>
                <w:numId w:val="6"/>
              </w:numPr>
              <w:spacing w:after="0" w:line="360" w:lineRule="auto"/>
              <w:ind w:left="181" w:hanging="179"/>
              <w:rPr>
                <w:rFonts w:ascii="Arial" w:eastAsia="Arial" w:hAnsi="Arial" w:cs="Arial"/>
              </w:rPr>
            </w:pPr>
            <w:r w:rsidRPr="00B52FC9">
              <w:rPr>
                <w:rFonts w:ascii="Arial" w:eastAsia="Arial" w:hAnsi="Arial" w:cs="Arial"/>
              </w:rPr>
              <w:t>Describe Safety Precautions when you use tap and die for threading operation.</w:t>
            </w:r>
          </w:p>
          <w:p w14:paraId="5F86726E" w14:textId="77777777" w:rsidR="00A86595" w:rsidRPr="00B52FC9" w:rsidRDefault="00A86595" w:rsidP="00AF1657">
            <w:pPr>
              <w:spacing w:after="0" w:line="360" w:lineRule="auto"/>
              <w:ind w:left="181" w:hanging="179"/>
              <w:rPr>
                <w:rFonts w:ascii="Arial" w:eastAsia="Arial" w:hAnsi="Arial" w:cs="Arial"/>
                <w:b/>
                <w:bCs/>
                <w:iCs/>
                <w:u w:val="single"/>
              </w:rPr>
            </w:pPr>
            <w:r w:rsidRPr="00B52FC9">
              <w:rPr>
                <w:rFonts w:ascii="Arial" w:eastAsia="Arial" w:hAnsi="Arial" w:cs="Arial"/>
                <w:b/>
                <w:bCs/>
                <w:iCs/>
                <w:u w:val="single"/>
              </w:rPr>
              <w:t>Practical Activity:</w:t>
            </w:r>
          </w:p>
          <w:p w14:paraId="43E0BE00" w14:textId="38F3E8E5" w:rsidR="00A86595" w:rsidRPr="00B52FC9" w:rsidRDefault="00A86595" w:rsidP="00AF1657">
            <w:pPr>
              <w:spacing w:after="0" w:line="360" w:lineRule="auto"/>
              <w:ind w:left="181" w:hanging="179"/>
              <w:contextualSpacing/>
              <w:rPr>
                <w:rFonts w:ascii="Arial" w:eastAsia="Arial" w:hAnsi="Arial" w:cs="Arial"/>
              </w:rPr>
            </w:pPr>
            <w:r w:rsidRPr="00B52FC9">
              <w:rPr>
                <w:rFonts w:ascii="Arial" w:eastAsia="Arial" w:hAnsi="Arial" w:cs="Arial"/>
              </w:rPr>
              <w:t xml:space="preserve">Make internal and external thread using Tap’s and </w:t>
            </w:r>
            <w:r w:rsidR="00AF1657" w:rsidRPr="00B52FC9">
              <w:rPr>
                <w:rFonts w:ascii="Arial" w:eastAsia="Arial" w:hAnsi="Arial" w:cs="Arial"/>
              </w:rPr>
              <w:t>dies</w:t>
            </w:r>
            <w:r w:rsidRPr="00B52FC9">
              <w:rPr>
                <w:rFonts w:ascii="Arial" w:eastAsia="Arial" w:hAnsi="Arial" w:cs="Arial"/>
              </w:rPr>
              <w:t>.</w:t>
            </w:r>
          </w:p>
        </w:tc>
        <w:tc>
          <w:tcPr>
            <w:tcW w:w="1710" w:type="dxa"/>
            <w:tcBorders>
              <w:top w:val="single" w:sz="4" w:space="0" w:color="000000"/>
              <w:left w:val="single" w:sz="4" w:space="0" w:color="000000"/>
              <w:bottom w:val="single" w:sz="4" w:space="0" w:color="000000"/>
              <w:right w:val="single" w:sz="4" w:space="0" w:color="000000"/>
            </w:tcBorders>
            <w:vAlign w:val="center"/>
          </w:tcPr>
          <w:p w14:paraId="1FE5F040" w14:textId="443D9AB5"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533E9074" w14:textId="090948E1"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Practical-6Hrs</w:t>
            </w:r>
          </w:p>
          <w:p w14:paraId="22389DBD" w14:textId="6597BBB7"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Total- 7Hrs</w:t>
            </w:r>
          </w:p>
        </w:tc>
        <w:tc>
          <w:tcPr>
            <w:tcW w:w="1890" w:type="dxa"/>
            <w:tcBorders>
              <w:top w:val="single" w:sz="4" w:space="0" w:color="000000"/>
              <w:left w:val="single" w:sz="4" w:space="0" w:color="000000"/>
              <w:bottom w:val="single" w:sz="4" w:space="0" w:color="000000"/>
              <w:right w:val="single" w:sz="4" w:space="0" w:color="000000"/>
            </w:tcBorders>
          </w:tcPr>
          <w:p w14:paraId="71082F34"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Set Of Taps.</w:t>
            </w:r>
          </w:p>
          <w:p w14:paraId="6207CC09"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Set of Dies.</w:t>
            </w:r>
          </w:p>
          <w:p w14:paraId="602B4FB5"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Work holding devices.</w:t>
            </w:r>
          </w:p>
          <w:p w14:paraId="789DB5CE"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Lubrication oil.</w:t>
            </w:r>
          </w:p>
          <w:p w14:paraId="5554A4FC" w14:textId="77777777" w:rsidR="00A86595" w:rsidRPr="00B52FC9" w:rsidRDefault="00A86595" w:rsidP="00AF1657">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B4A28D8"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03C5B976" w14:textId="77777777" w:rsidTr="00AF1657">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460D4312" w14:textId="77777777" w:rsidR="00A86595" w:rsidRPr="00B52FC9" w:rsidRDefault="00A86595" w:rsidP="00AF1657">
            <w:pPr>
              <w:numPr>
                <w:ilvl w:val="0"/>
                <w:numId w:val="309"/>
              </w:numPr>
              <w:spacing w:after="0" w:line="243" w:lineRule="auto"/>
              <w:ind w:left="360"/>
              <w:contextualSpacing/>
              <w:jc w:val="both"/>
              <w:rPr>
                <w:rFonts w:asciiTheme="minorBidi" w:eastAsia="Arial" w:hAnsiTheme="minorBidi"/>
              </w:rPr>
            </w:pPr>
            <w:r w:rsidRPr="00B52FC9">
              <w:rPr>
                <w:rFonts w:asciiTheme="minorBidi" w:eastAsia="Arial" w:hAnsiTheme="minorBidi"/>
              </w:rPr>
              <w:t>Perform Hand Reaming</w:t>
            </w:r>
          </w:p>
        </w:tc>
        <w:tc>
          <w:tcPr>
            <w:tcW w:w="3531" w:type="dxa"/>
            <w:tcBorders>
              <w:top w:val="single" w:sz="4" w:space="0" w:color="000000"/>
              <w:left w:val="single" w:sz="4" w:space="0" w:color="000000"/>
              <w:bottom w:val="single" w:sz="4" w:space="0" w:color="000000"/>
              <w:right w:val="single" w:sz="4" w:space="0" w:color="000000"/>
            </w:tcBorders>
          </w:tcPr>
          <w:p w14:paraId="05D2D36C" w14:textId="77777777" w:rsidR="00A86595" w:rsidRPr="00B52FC9" w:rsidRDefault="00A86595"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04058D76" w14:textId="77777777" w:rsidR="00A86595" w:rsidRPr="00B52FC9" w:rsidRDefault="00A86595" w:rsidP="00AF1657">
            <w:pPr>
              <w:numPr>
                <w:ilvl w:val="0"/>
                <w:numId w:val="5"/>
              </w:numPr>
              <w:spacing w:after="0" w:line="360" w:lineRule="auto"/>
              <w:ind w:left="181" w:hanging="179"/>
              <w:contextualSpacing/>
              <w:rPr>
                <w:rFonts w:ascii="Arial" w:eastAsia="Times New Roman" w:hAnsi="Arial" w:cs="Arial"/>
                <w:bCs/>
              </w:rPr>
            </w:pPr>
            <w:r w:rsidRPr="00B52FC9">
              <w:rPr>
                <w:rFonts w:ascii="Arial" w:eastAsia="Times New Roman" w:hAnsi="Arial" w:cs="Arial"/>
                <w:bCs/>
              </w:rPr>
              <w:t>Select reamer according to the work-piece requirement</w:t>
            </w:r>
          </w:p>
          <w:p w14:paraId="64109652" w14:textId="77777777" w:rsidR="00A86595" w:rsidRPr="00B52FC9" w:rsidRDefault="00A86595" w:rsidP="00AF1657">
            <w:pPr>
              <w:numPr>
                <w:ilvl w:val="0"/>
                <w:numId w:val="5"/>
              </w:numPr>
              <w:spacing w:after="0" w:line="360" w:lineRule="auto"/>
              <w:ind w:left="181" w:hanging="179"/>
              <w:contextualSpacing/>
              <w:rPr>
                <w:rFonts w:ascii="Arial" w:eastAsia="Times New Roman" w:hAnsi="Arial" w:cs="Arial"/>
                <w:bCs/>
              </w:rPr>
            </w:pPr>
            <w:r w:rsidRPr="00B52FC9">
              <w:rPr>
                <w:rFonts w:ascii="Arial" w:eastAsia="Times New Roman" w:hAnsi="Arial" w:cs="Arial"/>
                <w:bCs/>
              </w:rPr>
              <w:t>Clamp the work-piece in the clamping device firmly as per standard practices</w:t>
            </w:r>
          </w:p>
          <w:p w14:paraId="6B63B94E" w14:textId="77777777" w:rsidR="00A86595" w:rsidRPr="00B52FC9" w:rsidRDefault="00A86595" w:rsidP="00AF1657">
            <w:pPr>
              <w:numPr>
                <w:ilvl w:val="0"/>
                <w:numId w:val="5"/>
              </w:numPr>
              <w:spacing w:after="0" w:line="360" w:lineRule="auto"/>
              <w:ind w:left="181" w:hanging="179"/>
              <w:contextualSpacing/>
              <w:rPr>
                <w:rFonts w:ascii="Arial" w:eastAsia="Times New Roman" w:hAnsi="Arial" w:cs="Arial"/>
                <w:bCs/>
              </w:rPr>
            </w:pPr>
            <w:r w:rsidRPr="00B52FC9">
              <w:rPr>
                <w:rFonts w:ascii="Arial" w:eastAsia="Times New Roman" w:hAnsi="Arial" w:cs="Arial"/>
                <w:bCs/>
              </w:rPr>
              <w:t>Ensure the reamer alignment as per prescribed standard</w:t>
            </w:r>
          </w:p>
          <w:p w14:paraId="6BC8C64A" w14:textId="77777777" w:rsidR="00A86595" w:rsidRPr="00B52FC9" w:rsidRDefault="00A86595" w:rsidP="00AF1657">
            <w:pPr>
              <w:numPr>
                <w:ilvl w:val="0"/>
                <w:numId w:val="5"/>
              </w:numPr>
              <w:spacing w:after="0" w:line="360" w:lineRule="auto"/>
              <w:ind w:left="181" w:hanging="179"/>
              <w:contextualSpacing/>
              <w:rPr>
                <w:rFonts w:ascii="Arial" w:eastAsia="Times New Roman" w:hAnsi="Arial" w:cs="Arial"/>
                <w:bCs/>
              </w:rPr>
            </w:pPr>
            <w:r w:rsidRPr="00B52FC9">
              <w:rPr>
                <w:rFonts w:ascii="Arial" w:eastAsia="Times New Roman" w:hAnsi="Arial" w:cs="Arial"/>
                <w:bCs/>
              </w:rPr>
              <w:t>Produce reamed hole by following safety and prescribed method</w:t>
            </w:r>
          </w:p>
          <w:p w14:paraId="106C06E3" w14:textId="77777777" w:rsidR="00A86595" w:rsidRPr="00B52FC9" w:rsidRDefault="00A86595" w:rsidP="00AF1657">
            <w:pPr>
              <w:numPr>
                <w:ilvl w:val="0"/>
                <w:numId w:val="5"/>
              </w:numPr>
              <w:spacing w:after="0" w:line="360" w:lineRule="auto"/>
              <w:ind w:left="181" w:hanging="179"/>
              <w:contextualSpacing/>
              <w:rPr>
                <w:rFonts w:ascii="Arial" w:eastAsia="Times New Roman" w:hAnsi="Arial" w:cs="Arial"/>
                <w:bCs/>
              </w:rPr>
            </w:pPr>
            <w:r w:rsidRPr="00B52FC9">
              <w:rPr>
                <w:rFonts w:ascii="Arial" w:eastAsia="Times New Roman" w:hAnsi="Arial" w:cs="Arial"/>
                <w:bCs/>
              </w:rPr>
              <w:t>Ensure the accuracy and size of reamed hole of work-piece according to the drawing.</w:t>
            </w:r>
          </w:p>
        </w:tc>
        <w:tc>
          <w:tcPr>
            <w:tcW w:w="3510" w:type="dxa"/>
            <w:tcBorders>
              <w:top w:val="single" w:sz="4" w:space="0" w:color="000000"/>
              <w:left w:val="single" w:sz="4" w:space="0" w:color="000000"/>
              <w:bottom w:val="single" w:sz="4" w:space="0" w:color="000000"/>
              <w:right w:val="single" w:sz="4" w:space="0" w:color="000000"/>
            </w:tcBorders>
          </w:tcPr>
          <w:p w14:paraId="1B50EBA3"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Describe reaming and boring operations.</w:t>
            </w:r>
          </w:p>
          <w:p w14:paraId="0A6C9666"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r w:rsidRPr="00B52FC9">
              <w:rPr>
                <w:rFonts w:ascii="Arial" w:eastAsia="Arial" w:hAnsi="Arial" w:cs="Arial"/>
              </w:rPr>
              <w:t xml:space="preserve"> Describe function of reaming.</w:t>
            </w:r>
          </w:p>
          <w:p w14:paraId="02D273CA" w14:textId="77777777" w:rsidR="00A86595" w:rsidRPr="00B52FC9" w:rsidRDefault="00A86595" w:rsidP="00AF1657">
            <w:pPr>
              <w:pStyle w:val="ListParagraph"/>
              <w:numPr>
                <w:ilvl w:val="0"/>
                <w:numId w:val="6"/>
              </w:numPr>
              <w:spacing w:after="0" w:line="360" w:lineRule="auto"/>
              <w:ind w:left="181" w:hanging="179"/>
              <w:rPr>
                <w:rFonts w:ascii="Arial" w:eastAsia="Arial" w:hAnsi="Arial" w:cs="Arial"/>
              </w:rPr>
            </w:pPr>
            <w:r w:rsidRPr="00B52FC9">
              <w:rPr>
                <w:rFonts w:ascii="Arial" w:eastAsia="Arial" w:hAnsi="Arial" w:cs="Arial"/>
              </w:rPr>
              <w:t>Describe Safety Precautions when you use reamer for reaming operation.</w:t>
            </w:r>
          </w:p>
          <w:p w14:paraId="5EB0D0B7" w14:textId="77777777" w:rsidR="00A86595" w:rsidRPr="00B52FC9" w:rsidRDefault="00A86595" w:rsidP="00AF1657">
            <w:pPr>
              <w:numPr>
                <w:ilvl w:val="0"/>
                <w:numId w:val="6"/>
              </w:numPr>
              <w:spacing w:after="0" w:line="360" w:lineRule="auto"/>
              <w:ind w:left="181" w:hanging="179"/>
              <w:contextualSpacing/>
              <w:rPr>
                <w:rFonts w:ascii="Arial" w:eastAsia="Arial" w:hAnsi="Arial" w:cs="Arial"/>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4043EF7F" w14:textId="45FBBD3E"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0947C504" w14:textId="333CFE7D"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Practical-3Hrs</w:t>
            </w:r>
          </w:p>
          <w:p w14:paraId="215DD0D2" w14:textId="1DB49175"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Total- 4Hrs</w:t>
            </w:r>
          </w:p>
        </w:tc>
        <w:tc>
          <w:tcPr>
            <w:tcW w:w="1890" w:type="dxa"/>
            <w:tcBorders>
              <w:top w:val="single" w:sz="4" w:space="0" w:color="000000"/>
              <w:left w:val="single" w:sz="4" w:space="0" w:color="000000"/>
              <w:bottom w:val="single" w:sz="4" w:space="0" w:color="000000"/>
              <w:right w:val="single" w:sz="4" w:space="0" w:color="000000"/>
            </w:tcBorders>
          </w:tcPr>
          <w:p w14:paraId="2720BBC4"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Set of Reamer.</w:t>
            </w:r>
          </w:p>
          <w:p w14:paraId="2DD01FE0"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Work holding devices.</w:t>
            </w:r>
          </w:p>
          <w:p w14:paraId="2463ADC4" w14:textId="77777777" w:rsidR="00A86595" w:rsidRPr="00B52FC9" w:rsidRDefault="00A86595" w:rsidP="00AF1657">
            <w:pPr>
              <w:spacing w:after="0" w:line="276" w:lineRule="auto"/>
              <w:rPr>
                <w:rFonts w:asciiTheme="minorBidi" w:eastAsia="Arial" w:hAnsiTheme="minorBidi"/>
              </w:rPr>
            </w:pPr>
          </w:p>
          <w:p w14:paraId="1F0E066E" w14:textId="77777777" w:rsidR="00A86595" w:rsidRPr="00B52FC9" w:rsidRDefault="00A86595" w:rsidP="00AF1657">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81975B6" w14:textId="77777777" w:rsidR="00A86595" w:rsidRPr="00B52FC9" w:rsidRDefault="00A86595" w:rsidP="00AF1657">
            <w:pPr>
              <w:spacing w:after="0" w:line="276" w:lineRule="auto"/>
              <w:ind w:left="2"/>
              <w:rPr>
                <w:rFonts w:asciiTheme="minorBidi" w:eastAsia="Arial" w:hAnsiTheme="minorBidi"/>
                <w:bCs/>
              </w:rPr>
            </w:pPr>
            <w:r w:rsidRPr="00B52FC9">
              <w:rPr>
                <w:rFonts w:asciiTheme="minorBidi" w:eastAsia="Arial" w:hAnsiTheme="minorBidi"/>
                <w:bCs/>
              </w:rPr>
              <w:t>Class Room</w:t>
            </w:r>
          </w:p>
        </w:tc>
      </w:tr>
    </w:tbl>
    <w:p w14:paraId="53689E89" w14:textId="77777777" w:rsidR="00A86595" w:rsidRPr="00493C0C" w:rsidRDefault="00A86595" w:rsidP="00A86595">
      <w:pPr>
        <w:rPr>
          <w:rFonts w:asciiTheme="minorBidi" w:hAnsiTheme="minorBidi"/>
        </w:rPr>
      </w:pPr>
    </w:p>
    <w:p w14:paraId="6F96D039" w14:textId="77777777" w:rsidR="00A86595" w:rsidRPr="00493C0C" w:rsidRDefault="00A86595" w:rsidP="00A86595">
      <w:pPr>
        <w:rPr>
          <w:rFonts w:asciiTheme="minorBidi" w:hAnsiTheme="minorBidi"/>
        </w:rPr>
      </w:pPr>
      <w:r w:rsidRPr="00493C0C">
        <w:rPr>
          <w:rFonts w:asciiTheme="minorBidi" w:hAnsiTheme="minorBidi"/>
        </w:rPr>
        <w:br w:type="page"/>
      </w:r>
    </w:p>
    <w:p w14:paraId="07BF0E7A" w14:textId="3A6E5780" w:rsidR="00A86595" w:rsidRPr="00493C0C" w:rsidRDefault="00A86595" w:rsidP="00685CDA">
      <w:pPr>
        <w:pStyle w:val="Heading2"/>
        <w:shd w:val="clear" w:color="auto" w:fill="FFC000"/>
        <w:rPr>
          <w:rFonts w:eastAsia="Arial"/>
        </w:rPr>
      </w:pPr>
      <w:bookmarkStart w:id="54" w:name="_Toc70117062"/>
      <w:r w:rsidRPr="00493C0C">
        <w:rPr>
          <w:rFonts w:eastAsia="Arial"/>
        </w:rPr>
        <w:t>Perform Shaper Machine Operations</w:t>
      </w:r>
      <w:bookmarkEnd w:id="54"/>
    </w:p>
    <w:p w14:paraId="479B03DC" w14:textId="77777777" w:rsidR="00A86595" w:rsidRPr="00493C0C" w:rsidRDefault="00A86595" w:rsidP="00AF1657">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perform shaping operations on shaper machine in accordance with approved procedures. You will be expected to perform Facing, Step cutting, Squaring, Slotting, V-shape cutting with point cutting tool. You will be required to operate the shaper machine safely by complying the organizational safety policy and approved procedures. Your underpinning knowledge will be sufficient to provide you the basis for your work.</w:t>
      </w:r>
    </w:p>
    <w:p w14:paraId="20EFE8D7" w14:textId="7755F8BD" w:rsidR="00A86595" w:rsidRPr="00493C0C" w:rsidRDefault="00A86595" w:rsidP="00A86595">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Duration:</w:t>
      </w:r>
      <w:r w:rsidR="00AF1657">
        <w:rPr>
          <w:rFonts w:asciiTheme="minorBidi" w:eastAsia="Arial" w:hAnsiTheme="minorBidi"/>
          <w:b/>
          <w:color w:val="000000"/>
        </w:rPr>
        <w:t xml:space="preserve"> </w:t>
      </w:r>
      <w:r w:rsidRPr="00493C0C">
        <w:rPr>
          <w:rFonts w:asciiTheme="minorBidi" w:eastAsia="Arial" w:hAnsiTheme="minorBidi"/>
          <w:b/>
          <w:color w:val="000000"/>
        </w:rPr>
        <w:t>3</w:t>
      </w:r>
      <w:r>
        <w:rPr>
          <w:rFonts w:asciiTheme="minorBidi" w:eastAsia="Arial" w:hAnsiTheme="minorBidi"/>
          <w:b/>
          <w:color w:val="000000"/>
        </w:rPr>
        <w:t>0</w:t>
      </w:r>
      <w:r w:rsidR="00AF1657">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Theory: 0</w:t>
      </w:r>
      <w:r>
        <w:rPr>
          <w:rFonts w:asciiTheme="minorBidi" w:eastAsia="Arial" w:hAnsiTheme="minorBidi"/>
          <w:b/>
          <w:color w:val="000000"/>
        </w:rPr>
        <w:t>6</w:t>
      </w:r>
      <w:r w:rsidR="00AF1657">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Practice: 2</w:t>
      </w:r>
      <w:r>
        <w:rPr>
          <w:rFonts w:asciiTheme="minorBidi" w:eastAsia="Arial" w:hAnsiTheme="minorBidi"/>
          <w:b/>
          <w:color w:val="000000"/>
        </w:rPr>
        <w:t>4</w:t>
      </w:r>
      <w:r w:rsidR="00AF1657">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711"/>
        <w:gridCol w:w="3690"/>
        <w:gridCol w:w="1530"/>
        <w:gridCol w:w="1710"/>
        <w:gridCol w:w="1260"/>
      </w:tblGrid>
      <w:tr w:rsidR="00B52FC9" w:rsidRPr="00B52FC9" w14:paraId="56F3905D" w14:textId="77777777" w:rsidTr="00AF165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C43262" w14:textId="77777777" w:rsidR="00A86595" w:rsidRPr="00B52FC9" w:rsidRDefault="00A86595" w:rsidP="00AF1657">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CDAEDF" w14:textId="77777777" w:rsidR="00A86595" w:rsidRPr="00B52FC9" w:rsidRDefault="00A86595" w:rsidP="00AF1657">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BA6F9C" w14:textId="77777777" w:rsidR="00A86595" w:rsidRPr="00B52FC9" w:rsidRDefault="00A86595" w:rsidP="00AF1657">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58A244" w14:textId="77777777" w:rsidR="00A86595" w:rsidRPr="00B52FC9" w:rsidRDefault="00A86595" w:rsidP="00AF1657">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A55E871" w14:textId="77777777" w:rsidR="00A86595" w:rsidRPr="00B52FC9" w:rsidRDefault="00A86595" w:rsidP="00AF1657">
            <w:pPr>
              <w:spacing w:after="0"/>
              <w:ind w:left="2"/>
              <w:rPr>
                <w:rFonts w:asciiTheme="minorBidi" w:eastAsia="Arial" w:hAnsiTheme="minorBidi"/>
              </w:rPr>
            </w:pPr>
            <w:r w:rsidRPr="00B52FC9">
              <w:rPr>
                <w:rFonts w:asciiTheme="minorBidi" w:eastAsia="Arial" w:hAnsiTheme="minorBidi"/>
                <w:b/>
              </w:rPr>
              <w:t xml:space="preserve">Materials </w:t>
            </w:r>
          </w:p>
          <w:p w14:paraId="1CC2F372"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E021F52" w14:textId="77777777" w:rsidR="00A86595" w:rsidRPr="00B52FC9" w:rsidRDefault="00A86595" w:rsidP="00AF1657">
            <w:pPr>
              <w:spacing w:after="0"/>
              <w:ind w:left="2"/>
              <w:rPr>
                <w:rFonts w:asciiTheme="minorBidi" w:eastAsia="Arial" w:hAnsiTheme="minorBidi"/>
              </w:rPr>
            </w:pPr>
            <w:r w:rsidRPr="00B52FC9">
              <w:rPr>
                <w:rFonts w:asciiTheme="minorBidi" w:eastAsia="Arial" w:hAnsiTheme="minorBidi"/>
                <w:b/>
              </w:rPr>
              <w:t xml:space="preserve">Learning </w:t>
            </w:r>
          </w:p>
          <w:p w14:paraId="327894DC"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5A4267CE" w14:textId="77777777" w:rsidTr="00B52FC9">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634D2" w14:textId="77777777" w:rsidR="00A86595" w:rsidRPr="00B52FC9" w:rsidRDefault="00A86595" w:rsidP="00AF1657">
            <w:pPr>
              <w:pStyle w:val="ListParagraph"/>
              <w:numPr>
                <w:ilvl w:val="0"/>
                <w:numId w:val="28"/>
              </w:numPr>
              <w:spacing w:after="0" w:line="243" w:lineRule="auto"/>
              <w:ind w:left="0" w:firstLine="0"/>
              <w:rPr>
                <w:rFonts w:asciiTheme="minorBidi" w:eastAsia="Arial" w:hAnsiTheme="minorBidi"/>
              </w:rPr>
            </w:pPr>
            <w:r w:rsidRPr="00B52FC9">
              <w:rPr>
                <w:rFonts w:asciiTheme="minorBidi" w:eastAsia="Arial" w:hAnsiTheme="minorBidi"/>
              </w:rPr>
              <w:t>Prepare Materials for Shaping Operations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56EBCCD" w14:textId="77777777" w:rsidR="00AF1657" w:rsidRPr="00B52FC9" w:rsidRDefault="00AF1657"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785551D9" w14:textId="6681D15D"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Interpret drawing and arrange the material accordingly.</w:t>
            </w:r>
          </w:p>
          <w:p w14:paraId="7C31F1CE"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Prepare work-piece by required machining (sawing and filing etc.) and get ready to clamp.</w:t>
            </w:r>
          </w:p>
          <w:p w14:paraId="23167555" w14:textId="77777777" w:rsidR="00A86595" w:rsidRPr="00B52FC9" w:rsidRDefault="00A86595" w:rsidP="00AF1657">
            <w:pPr>
              <w:pStyle w:val="ListParagraph"/>
              <w:numPr>
                <w:ilvl w:val="0"/>
                <w:numId w:val="27"/>
              </w:numPr>
              <w:spacing w:after="0" w:line="360" w:lineRule="auto"/>
              <w:ind w:left="181" w:hanging="181"/>
              <w:rPr>
                <w:rFonts w:asciiTheme="minorBidi" w:eastAsia="Arial" w:hAnsiTheme="minorBidi"/>
              </w:rPr>
            </w:pPr>
            <w:r w:rsidRPr="00B52FC9">
              <w:rPr>
                <w:rFonts w:asciiTheme="minorBidi" w:hAnsiTheme="minorBidi"/>
              </w:rPr>
              <w:t>Check and verify the dimensions of work-piece for shaping according to the drawing.</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F9FFD58" w14:textId="77777777" w:rsidR="00A86595" w:rsidRPr="00B52FC9" w:rsidRDefault="00A86595" w:rsidP="00AF1657">
            <w:pPr>
              <w:pStyle w:val="ListParagraph"/>
              <w:numPr>
                <w:ilvl w:val="0"/>
                <w:numId w:val="27"/>
              </w:numPr>
              <w:spacing w:after="0" w:line="360" w:lineRule="auto"/>
              <w:ind w:left="256" w:hanging="256"/>
              <w:rPr>
                <w:rFonts w:asciiTheme="minorBidi" w:eastAsia="Times New Roman" w:hAnsiTheme="minorBidi"/>
              </w:rPr>
            </w:pPr>
            <w:r w:rsidRPr="00B52FC9">
              <w:rPr>
                <w:rFonts w:asciiTheme="minorBidi" w:eastAsia="Times New Roman" w:hAnsiTheme="minorBidi"/>
              </w:rPr>
              <w:t>Interpret basic drawings</w:t>
            </w:r>
          </w:p>
          <w:p w14:paraId="27C6ED0A" w14:textId="77777777" w:rsidR="00A86595" w:rsidRPr="00B52FC9" w:rsidRDefault="00A86595" w:rsidP="00AF1657">
            <w:pPr>
              <w:pStyle w:val="ListParagraph"/>
              <w:numPr>
                <w:ilvl w:val="0"/>
                <w:numId w:val="27"/>
              </w:numPr>
              <w:spacing w:after="0" w:line="360" w:lineRule="auto"/>
              <w:ind w:left="256" w:hanging="256"/>
              <w:rPr>
                <w:rFonts w:asciiTheme="minorBidi" w:eastAsia="Times New Roman" w:hAnsiTheme="minorBidi"/>
              </w:rPr>
            </w:pPr>
            <w:r w:rsidRPr="00B52FC9">
              <w:rPr>
                <w:rFonts w:asciiTheme="minorBidi" w:eastAsia="Times New Roman" w:hAnsiTheme="minorBidi"/>
              </w:rPr>
              <w:t>Describe Different sawing operations.</w:t>
            </w:r>
          </w:p>
          <w:p w14:paraId="15806AD5" w14:textId="77777777" w:rsidR="00A86595" w:rsidRPr="00B52FC9" w:rsidRDefault="00A86595" w:rsidP="00AF1657">
            <w:pPr>
              <w:pStyle w:val="ListParagraph"/>
              <w:numPr>
                <w:ilvl w:val="0"/>
                <w:numId w:val="27"/>
              </w:numPr>
              <w:spacing w:after="0" w:line="360" w:lineRule="auto"/>
              <w:ind w:left="256" w:hanging="256"/>
              <w:rPr>
                <w:rFonts w:asciiTheme="minorBidi" w:eastAsia="Times New Roman" w:hAnsiTheme="minorBidi"/>
              </w:rPr>
            </w:pPr>
            <w:r w:rsidRPr="00B52FC9">
              <w:rPr>
                <w:rFonts w:asciiTheme="minorBidi" w:eastAsia="Times New Roman" w:hAnsiTheme="minorBidi"/>
              </w:rPr>
              <w:t>Describe Filing Operations.</w:t>
            </w:r>
          </w:p>
          <w:p w14:paraId="7A8F2AD1" w14:textId="77777777" w:rsidR="00A86595" w:rsidRPr="00B52FC9" w:rsidRDefault="00A86595" w:rsidP="00AF1657">
            <w:pPr>
              <w:pStyle w:val="ListParagraph"/>
              <w:numPr>
                <w:ilvl w:val="0"/>
                <w:numId w:val="27"/>
              </w:numPr>
              <w:spacing w:after="0" w:line="360" w:lineRule="auto"/>
              <w:ind w:left="256" w:hanging="256"/>
              <w:rPr>
                <w:rFonts w:asciiTheme="minorBidi" w:eastAsia="Times New Roman" w:hAnsiTheme="minorBidi"/>
              </w:rPr>
            </w:pPr>
            <w:r w:rsidRPr="00B52FC9">
              <w:rPr>
                <w:rFonts w:asciiTheme="minorBidi" w:eastAsia="Times New Roman" w:hAnsiTheme="minorBidi"/>
              </w:rPr>
              <w:t xml:space="preserve">Describe Different measuring and marking technique.  </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A9207" w14:textId="5DD58B29"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50710B5B" w14:textId="43E25B4E"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Practical-3Hrs</w:t>
            </w:r>
          </w:p>
          <w:p w14:paraId="1BCD82B8" w14:textId="0CE83914"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Total- 4Hrs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61C8C75" w14:textId="0E951D29" w:rsidR="00A86595" w:rsidRPr="00B52FC9" w:rsidRDefault="00A86595" w:rsidP="00AF1657">
            <w:pPr>
              <w:spacing w:after="0" w:line="276" w:lineRule="auto"/>
              <w:ind w:left="-16" w:firstLine="16"/>
              <w:rPr>
                <w:rFonts w:asciiTheme="minorBidi" w:eastAsia="Arial" w:hAnsiTheme="minorBidi"/>
                <w:bCs/>
              </w:rPr>
            </w:pPr>
            <w:r w:rsidRPr="00B52FC9">
              <w:rPr>
                <w:rFonts w:asciiTheme="minorBidi" w:eastAsia="Arial" w:hAnsiTheme="minorBidi"/>
                <w:bCs/>
              </w:rPr>
              <w:t>Raw Material</w:t>
            </w:r>
            <w:r w:rsidR="00AF1657" w:rsidRPr="00B52FC9">
              <w:rPr>
                <w:rFonts w:asciiTheme="minorBidi" w:eastAsia="Arial" w:hAnsiTheme="minorBidi"/>
                <w:bCs/>
              </w:rPr>
              <w:t xml:space="preserve"> </w:t>
            </w:r>
            <w:r w:rsidRPr="00B52FC9">
              <w:rPr>
                <w:rFonts w:asciiTheme="minorBidi" w:eastAsia="Arial" w:hAnsiTheme="minorBidi"/>
                <w:bCs/>
              </w:rPr>
              <w:t>(Square and Rectangular bar).</w:t>
            </w:r>
          </w:p>
          <w:p w14:paraId="00454684" w14:textId="77777777" w:rsidR="00A86595" w:rsidRPr="00B52FC9" w:rsidRDefault="00A86595" w:rsidP="00AF1657">
            <w:pPr>
              <w:spacing w:after="0" w:line="276" w:lineRule="auto"/>
              <w:ind w:left="-16" w:firstLine="16"/>
              <w:rPr>
                <w:rFonts w:asciiTheme="minorBidi" w:eastAsia="Arial" w:hAnsiTheme="minorBidi"/>
                <w:bCs/>
              </w:rPr>
            </w:pPr>
            <w:r w:rsidRPr="00B52FC9">
              <w:rPr>
                <w:rFonts w:asciiTheme="minorBidi" w:eastAsia="Arial" w:hAnsiTheme="minorBidi"/>
                <w:bCs/>
              </w:rPr>
              <w:t>Measuring tool.</w:t>
            </w:r>
          </w:p>
          <w:p w14:paraId="7CAED98A" w14:textId="77777777" w:rsidR="00A86595" w:rsidRPr="00B52FC9" w:rsidRDefault="00A86595" w:rsidP="00AF1657">
            <w:pPr>
              <w:spacing w:after="0" w:line="276" w:lineRule="auto"/>
              <w:ind w:left="-16" w:firstLine="16"/>
              <w:rPr>
                <w:rFonts w:asciiTheme="minorBidi" w:eastAsia="Arial" w:hAnsiTheme="minorBidi"/>
                <w:bCs/>
              </w:rPr>
            </w:pPr>
            <w:r w:rsidRPr="00B52FC9">
              <w:rPr>
                <w:rFonts w:asciiTheme="minorBidi" w:eastAsia="Arial" w:hAnsiTheme="minorBidi"/>
                <w:bCs/>
              </w:rPr>
              <w:t>Marking tool.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C8E0D" w14:textId="77777777" w:rsidR="00A86595" w:rsidRPr="00B52FC9" w:rsidRDefault="00A86595" w:rsidP="00AF165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04719768" w14:textId="77777777" w:rsidTr="00AF165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536EF" w14:textId="77777777" w:rsidR="00A86595" w:rsidRPr="00B52FC9" w:rsidRDefault="00A86595" w:rsidP="00AF1657">
            <w:pPr>
              <w:pStyle w:val="ListParagraph"/>
              <w:numPr>
                <w:ilvl w:val="0"/>
                <w:numId w:val="28"/>
              </w:numPr>
              <w:spacing w:after="0" w:line="243" w:lineRule="auto"/>
              <w:ind w:left="0" w:firstLine="0"/>
              <w:rPr>
                <w:rFonts w:asciiTheme="minorBidi" w:eastAsia="Arial" w:hAnsiTheme="minorBidi"/>
              </w:rPr>
            </w:pPr>
            <w:r w:rsidRPr="00B52FC9">
              <w:rPr>
                <w:rFonts w:asciiTheme="minorBidi" w:hAnsiTheme="minorBidi"/>
              </w:rPr>
              <w:t>Select Tools and Equipment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A4CB426" w14:textId="77777777" w:rsidR="00AF1657" w:rsidRPr="00B52FC9" w:rsidRDefault="00AF1657"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37693449" w14:textId="06D56CF3" w:rsidR="00A86595" w:rsidRPr="00B52FC9" w:rsidRDefault="00A86595" w:rsidP="00AF1657">
            <w:pPr>
              <w:numPr>
                <w:ilvl w:val="0"/>
                <w:numId w:val="4"/>
              </w:numPr>
              <w:spacing w:after="0" w:line="360" w:lineRule="auto"/>
              <w:ind w:left="181" w:hanging="181"/>
              <w:contextualSpacing/>
              <w:rPr>
                <w:rFonts w:asciiTheme="minorBidi" w:eastAsia="Arial" w:hAnsiTheme="minorBidi"/>
              </w:rPr>
            </w:pPr>
            <w:r w:rsidRPr="00B52FC9">
              <w:rPr>
                <w:rFonts w:asciiTheme="minorBidi" w:eastAsia="Arial" w:hAnsiTheme="minorBidi"/>
              </w:rPr>
              <w:t>Select the material and shape of tool(s) according to the job requirements</w:t>
            </w:r>
          </w:p>
          <w:p w14:paraId="5A07969B" w14:textId="77777777" w:rsidR="00A86595" w:rsidRPr="00B52FC9" w:rsidRDefault="00A86595" w:rsidP="00AF1657">
            <w:pPr>
              <w:numPr>
                <w:ilvl w:val="0"/>
                <w:numId w:val="4"/>
              </w:numPr>
              <w:spacing w:after="0" w:line="360" w:lineRule="auto"/>
              <w:ind w:left="181" w:hanging="181"/>
              <w:contextualSpacing/>
              <w:rPr>
                <w:rFonts w:asciiTheme="minorBidi" w:eastAsia="Arial" w:hAnsiTheme="minorBidi"/>
                <w:b/>
                <w:sz w:val="24"/>
              </w:rPr>
            </w:pPr>
            <w:r w:rsidRPr="00B52FC9">
              <w:rPr>
                <w:rFonts w:asciiTheme="minorBidi" w:eastAsia="Arial" w:hAnsiTheme="minorBidi"/>
              </w:rPr>
              <w:t>Arrange the measuring instruments and holding devices to attain accuracy of the work as per prescribed method.</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0299A16" w14:textId="77777777" w:rsidR="00A86595" w:rsidRPr="00B52FC9" w:rsidRDefault="00A86595" w:rsidP="00AF1657">
            <w:pPr>
              <w:pStyle w:val="ListParagraph"/>
              <w:numPr>
                <w:ilvl w:val="0"/>
                <w:numId w:val="4"/>
              </w:numPr>
              <w:spacing w:after="0" w:line="360" w:lineRule="auto"/>
              <w:ind w:left="256" w:hanging="256"/>
              <w:rPr>
                <w:rFonts w:asciiTheme="minorBidi" w:eastAsia="Arial" w:hAnsiTheme="minorBidi"/>
                <w:bCs/>
              </w:rPr>
            </w:pPr>
            <w:r w:rsidRPr="00B52FC9">
              <w:rPr>
                <w:rFonts w:asciiTheme="minorBidi" w:eastAsia="Arial" w:hAnsiTheme="minorBidi"/>
                <w:bCs/>
              </w:rPr>
              <w:t>Describe different materials property.</w:t>
            </w:r>
          </w:p>
          <w:p w14:paraId="07093FC6" w14:textId="77777777" w:rsidR="00A86595" w:rsidRPr="00B52FC9" w:rsidRDefault="00A86595" w:rsidP="00AF1657">
            <w:pPr>
              <w:pStyle w:val="ListParagraph"/>
              <w:numPr>
                <w:ilvl w:val="0"/>
                <w:numId w:val="4"/>
              </w:numPr>
              <w:spacing w:after="0" w:line="360" w:lineRule="auto"/>
              <w:ind w:left="256" w:hanging="256"/>
              <w:rPr>
                <w:rFonts w:asciiTheme="minorBidi" w:eastAsia="Arial" w:hAnsiTheme="minorBidi"/>
                <w:bCs/>
              </w:rPr>
            </w:pPr>
            <w:r w:rsidRPr="00B52FC9">
              <w:rPr>
                <w:rFonts w:asciiTheme="minorBidi" w:eastAsia="Arial" w:hAnsiTheme="minorBidi"/>
                <w:bCs/>
              </w:rPr>
              <w:t>Describe different measuring and holding tools.</w:t>
            </w:r>
          </w:p>
          <w:p w14:paraId="08E03320" w14:textId="77777777" w:rsidR="00A86595" w:rsidRPr="00B52FC9" w:rsidRDefault="00A86595" w:rsidP="00AF1657">
            <w:pPr>
              <w:pStyle w:val="ListParagraph"/>
              <w:numPr>
                <w:ilvl w:val="0"/>
                <w:numId w:val="4"/>
              </w:numPr>
              <w:spacing w:after="0" w:line="360" w:lineRule="auto"/>
              <w:ind w:left="256" w:hanging="256"/>
              <w:rPr>
                <w:rFonts w:asciiTheme="minorBidi" w:eastAsia="Arial" w:hAnsiTheme="minorBidi"/>
                <w:bCs/>
              </w:rPr>
            </w:pPr>
            <w:r w:rsidRPr="00B52FC9">
              <w:rPr>
                <w:rFonts w:asciiTheme="minorBidi" w:eastAsia="Arial" w:hAnsiTheme="minorBidi"/>
                <w:bCs/>
              </w:rPr>
              <w:t>Describe different type of cutting tool that can be used on shaper.</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5FBD7" w14:textId="2B8E4B37"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126B16D7" w14:textId="40F25406"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Practical-3Hrs</w:t>
            </w:r>
          </w:p>
          <w:p w14:paraId="3157DE45" w14:textId="27FD715A"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Total- 4Hrs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2F6BE55"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Tool Bits.</w:t>
            </w:r>
          </w:p>
          <w:p w14:paraId="1EF07E60"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Measuring Tool.</w:t>
            </w:r>
          </w:p>
          <w:p w14:paraId="0B2CE4E5" w14:textId="77777777" w:rsidR="00A86595" w:rsidRPr="00B52FC9" w:rsidRDefault="00A86595" w:rsidP="00AF1657">
            <w:pPr>
              <w:spacing w:after="0" w:line="276" w:lineRule="auto"/>
              <w:ind w:hanging="16"/>
              <w:rPr>
                <w:rFonts w:asciiTheme="minorBidi" w:eastAsia="Arial" w:hAnsiTheme="minorBidi"/>
                <w:bCs/>
              </w:rPr>
            </w:pPr>
            <w:r w:rsidRPr="00B52FC9">
              <w:rPr>
                <w:rFonts w:asciiTheme="minorBidi" w:eastAsia="Arial" w:hAnsiTheme="minorBidi"/>
                <w:bCs/>
              </w:rPr>
              <w:t>Work holding device.</w:t>
            </w:r>
          </w:p>
          <w:p w14:paraId="5455EBA0" w14:textId="77777777" w:rsidR="00A86595" w:rsidRPr="00B52FC9" w:rsidRDefault="00A86595" w:rsidP="00AF1657">
            <w:pPr>
              <w:spacing w:after="0" w:line="276" w:lineRule="auto"/>
              <w:ind w:hanging="16"/>
              <w:rPr>
                <w:rFonts w:asciiTheme="minorBidi" w:eastAsia="Arial" w:hAnsiTheme="minorBidi"/>
                <w:bCs/>
              </w:rPr>
            </w:pPr>
          </w:p>
          <w:p w14:paraId="7F3D2912" w14:textId="77777777" w:rsidR="00A86595" w:rsidRPr="00B52FC9" w:rsidRDefault="00A86595" w:rsidP="00AF1657">
            <w:pPr>
              <w:spacing w:after="0" w:line="276" w:lineRule="auto"/>
              <w:ind w:hanging="16"/>
              <w:rPr>
                <w:rFonts w:asciiTheme="minorBidi" w:eastAsia="Arial" w:hAnsiTheme="minorBidi"/>
                <w:bCs/>
              </w:rPr>
            </w:pPr>
          </w:p>
          <w:p w14:paraId="685D9079" w14:textId="77777777" w:rsidR="00A86595" w:rsidRPr="00B52FC9" w:rsidRDefault="00A86595" w:rsidP="00AF1657">
            <w:pPr>
              <w:spacing w:after="0" w:line="276" w:lineRule="auto"/>
              <w:ind w:hanging="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C5263" w14:textId="77777777" w:rsidR="00A86595" w:rsidRPr="00B52FC9" w:rsidRDefault="00A86595" w:rsidP="00AF1657">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408F8B5C" w14:textId="77777777" w:rsidTr="00AF1657">
        <w:trPr>
          <w:trHeight w:val="533"/>
        </w:trPr>
        <w:tc>
          <w:tcPr>
            <w:tcW w:w="2245" w:type="dxa"/>
            <w:tcBorders>
              <w:top w:val="single" w:sz="4" w:space="0" w:color="000000"/>
              <w:left w:val="single" w:sz="4" w:space="0" w:color="000000"/>
              <w:bottom w:val="single" w:sz="4" w:space="0" w:color="000000"/>
              <w:right w:val="single" w:sz="4" w:space="0" w:color="000000"/>
            </w:tcBorders>
            <w:vAlign w:val="center"/>
          </w:tcPr>
          <w:p w14:paraId="14CA126D" w14:textId="77777777" w:rsidR="00A86595" w:rsidRPr="00B52FC9" w:rsidRDefault="00A86595" w:rsidP="00AF1657">
            <w:pPr>
              <w:pStyle w:val="ListParagraph"/>
              <w:numPr>
                <w:ilvl w:val="0"/>
                <w:numId w:val="28"/>
              </w:numPr>
              <w:spacing w:after="0" w:line="243" w:lineRule="auto"/>
              <w:ind w:left="0" w:firstLine="0"/>
              <w:rPr>
                <w:rFonts w:asciiTheme="minorBidi" w:eastAsia="Arial" w:hAnsiTheme="minorBidi"/>
              </w:rPr>
            </w:pPr>
            <w:r w:rsidRPr="00B52FC9">
              <w:rPr>
                <w:rFonts w:asciiTheme="minorBidi" w:hAnsiTheme="minorBidi"/>
              </w:rPr>
              <w:t>Set Shaper Machine for Operations</w:t>
            </w:r>
          </w:p>
        </w:tc>
        <w:tc>
          <w:tcPr>
            <w:tcW w:w="3711" w:type="dxa"/>
            <w:tcBorders>
              <w:top w:val="single" w:sz="4" w:space="0" w:color="000000"/>
              <w:left w:val="single" w:sz="4" w:space="0" w:color="000000"/>
              <w:bottom w:val="single" w:sz="4" w:space="0" w:color="000000"/>
              <w:right w:val="single" w:sz="4" w:space="0" w:color="000000"/>
            </w:tcBorders>
          </w:tcPr>
          <w:p w14:paraId="24950EA9" w14:textId="77777777" w:rsidR="00AF1657" w:rsidRPr="00B52FC9" w:rsidRDefault="00AF1657"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2731A86E" w14:textId="17C867B1"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Clamp the material of work-piece and tool into its holding devices as per standard practice</w:t>
            </w:r>
          </w:p>
          <w:p w14:paraId="37174CB8"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Maintain safe distance between surface of work-piece and tooltip as per prescribed method</w:t>
            </w:r>
          </w:p>
          <w:p w14:paraId="13E6F0A2"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Adjust the ram placement and stroke length according to the length of job</w:t>
            </w:r>
          </w:p>
          <w:p w14:paraId="1DAA3CC3"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Adjust the parameters of shaping (speed and feed) from control unit as per prescribed method</w:t>
            </w:r>
          </w:p>
          <w:p w14:paraId="26E9CA60" w14:textId="77777777" w:rsidR="00A86595" w:rsidRPr="00B52FC9" w:rsidRDefault="00A86595" w:rsidP="00AF1657">
            <w:pPr>
              <w:numPr>
                <w:ilvl w:val="0"/>
                <w:numId w:val="27"/>
              </w:numPr>
              <w:spacing w:after="0" w:line="360" w:lineRule="auto"/>
              <w:ind w:left="181" w:hanging="181"/>
              <w:contextualSpacing/>
              <w:rPr>
                <w:rFonts w:asciiTheme="minorBidi" w:eastAsia="Arial" w:hAnsiTheme="minorBidi"/>
              </w:rPr>
            </w:pPr>
            <w:r w:rsidRPr="00B52FC9">
              <w:rPr>
                <w:rFonts w:asciiTheme="minorBidi" w:hAnsiTheme="minorBidi"/>
              </w:rPr>
              <w:t>Start shaping operation by locating the initial touching point and adjust the depth of cut according to the prescribed procedure</w:t>
            </w:r>
          </w:p>
        </w:tc>
        <w:tc>
          <w:tcPr>
            <w:tcW w:w="3690" w:type="dxa"/>
            <w:tcBorders>
              <w:top w:val="single" w:sz="4" w:space="0" w:color="000000"/>
              <w:left w:val="single" w:sz="4" w:space="0" w:color="000000"/>
              <w:bottom w:val="single" w:sz="4" w:space="0" w:color="000000"/>
              <w:right w:val="single" w:sz="4" w:space="0" w:color="000000"/>
            </w:tcBorders>
          </w:tcPr>
          <w:p w14:paraId="72058DED"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Describe Shaper, planner and slotter.</w:t>
            </w:r>
          </w:p>
          <w:p w14:paraId="5A22C11F" w14:textId="77777777" w:rsidR="00A86595" w:rsidRPr="00B52FC9" w:rsidRDefault="00A86595" w:rsidP="00AF1657">
            <w:pPr>
              <w:pStyle w:val="ListParagraph"/>
              <w:numPr>
                <w:ilvl w:val="0"/>
                <w:numId w:val="6"/>
              </w:numPr>
              <w:spacing w:after="0" w:line="360" w:lineRule="auto"/>
              <w:ind w:left="256" w:hanging="256"/>
              <w:rPr>
                <w:rFonts w:asciiTheme="minorBidi" w:eastAsia="Arial" w:hAnsiTheme="minorBidi"/>
              </w:rPr>
            </w:pPr>
            <w:r w:rsidRPr="00B52FC9">
              <w:rPr>
                <w:rFonts w:asciiTheme="minorBidi" w:eastAsia="Arial" w:hAnsiTheme="minorBidi"/>
              </w:rPr>
              <w:t>Describe Safety Precautions during working on shaper.</w:t>
            </w:r>
          </w:p>
          <w:p w14:paraId="02579E34"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hAnsiTheme="minorBidi"/>
              </w:rPr>
              <w:t>Describe speed and feed for shaper machine.</w:t>
            </w:r>
          </w:p>
          <w:p w14:paraId="765CDF7E"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Describe Working principle of shaper machine.</w:t>
            </w:r>
          </w:p>
          <w:p w14:paraId="63F6E43A"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 xml:space="preserve">Describe different types of shaper machines. </w:t>
            </w:r>
          </w:p>
          <w:p w14:paraId="119E74CB" w14:textId="77777777" w:rsidR="00A86595" w:rsidRPr="00B52FC9" w:rsidRDefault="00A86595" w:rsidP="00AF1657">
            <w:pPr>
              <w:pStyle w:val="ListParagraph"/>
              <w:numPr>
                <w:ilvl w:val="0"/>
                <w:numId w:val="6"/>
              </w:numPr>
              <w:spacing w:after="0" w:line="360" w:lineRule="auto"/>
              <w:ind w:left="256" w:hanging="256"/>
              <w:rPr>
                <w:rFonts w:asciiTheme="minorBidi" w:eastAsia="Arial" w:hAnsiTheme="minorBidi"/>
              </w:rPr>
            </w:pPr>
            <w:r w:rsidRPr="00B52FC9">
              <w:rPr>
                <w:rFonts w:asciiTheme="minorBidi" w:eastAsia="Arial" w:hAnsiTheme="minorBidi"/>
              </w:rPr>
              <w:t>Describe Ram and stroke settings.</w:t>
            </w:r>
          </w:p>
          <w:p w14:paraId="06F33C8F" w14:textId="77777777" w:rsidR="00A86595" w:rsidRPr="00B52FC9" w:rsidRDefault="00A86595" w:rsidP="00AF1657">
            <w:pPr>
              <w:pStyle w:val="ListParagraph"/>
              <w:numPr>
                <w:ilvl w:val="0"/>
                <w:numId w:val="6"/>
              </w:numPr>
              <w:spacing w:after="0" w:line="360" w:lineRule="auto"/>
              <w:ind w:left="256" w:hanging="256"/>
              <w:rPr>
                <w:rFonts w:asciiTheme="minorBidi" w:eastAsia="Arial" w:hAnsiTheme="minorBidi"/>
              </w:rPr>
            </w:pPr>
          </w:p>
          <w:p w14:paraId="3C66DEE4"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p>
        </w:tc>
        <w:tc>
          <w:tcPr>
            <w:tcW w:w="1530" w:type="dxa"/>
            <w:tcBorders>
              <w:top w:val="single" w:sz="4" w:space="0" w:color="000000"/>
              <w:left w:val="single" w:sz="4" w:space="0" w:color="000000"/>
              <w:bottom w:val="single" w:sz="4" w:space="0" w:color="000000"/>
              <w:right w:val="single" w:sz="4" w:space="0" w:color="000000"/>
            </w:tcBorders>
            <w:vAlign w:val="center"/>
          </w:tcPr>
          <w:p w14:paraId="5181995C" w14:textId="4221DBE3"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73E531AA" w14:textId="7AF5C8B6"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Practical-6Hrs</w:t>
            </w:r>
          </w:p>
          <w:p w14:paraId="3AAF3F65" w14:textId="21920C7D"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Total- 7Hrs</w:t>
            </w:r>
          </w:p>
        </w:tc>
        <w:tc>
          <w:tcPr>
            <w:tcW w:w="1710" w:type="dxa"/>
            <w:tcBorders>
              <w:top w:val="single" w:sz="4" w:space="0" w:color="000000"/>
              <w:left w:val="single" w:sz="4" w:space="0" w:color="000000"/>
              <w:bottom w:val="single" w:sz="4" w:space="0" w:color="000000"/>
              <w:right w:val="single" w:sz="4" w:space="0" w:color="000000"/>
            </w:tcBorders>
          </w:tcPr>
          <w:p w14:paraId="701FCA40"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Work holding devices.</w:t>
            </w:r>
          </w:p>
          <w:p w14:paraId="0E9EDACF"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Shaper Machine.</w:t>
            </w:r>
          </w:p>
          <w:p w14:paraId="7F3CFDDA"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Tool kit.</w:t>
            </w:r>
          </w:p>
          <w:p w14:paraId="61E39F69" w14:textId="77777777" w:rsidR="00A86595" w:rsidRPr="00B52FC9" w:rsidRDefault="00A86595" w:rsidP="00AF1657">
            <w:pPr>
              <w:spacing w:after="0" w:line="276" w:lineRule="auto"/>
              <w:rPr>
                <w:rFonts w:asciiTheme="minorBidi" w:eastAsia="Arial" w:hAnsiTheme="minorBidi"/>
              </w:rPr>
            </w:pPr>
          </w:p>
          <w:p w14:paraId="74676BDD" w14:textId="77777777" w:rsidR="00A86595" w:rsidRPr="00B52FC9" w:rsidRDefault="00A86595" w:rsidP="00AF1657">
            <w:pPr>
              <w:spacing w:after="0" w:line="276" w:lineRule="auto"/>
              <w:rPr>
                <w:rFonts w:asciiTheme="minorBidi" w:eastAsia="Arial" w:hAnsiTheme="minorBidi"/>
              </w:rPr>
            </w:pPr>
          </w:p>
          <w:p w14:paraId="3EA1ECA1" w14:textId="77777777" w:rsidR="00A86595" w:rsidRPr="00B52FC9" w:rsidRDefault="00A86595" w:rsidP="00AF1657">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64FFB354"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45DD5526" w14:textId="77777777" w:rsidTr="00AF1657">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DE22D33" w14:textId="77777777" w:rsidR="00A86595" w:rsidRPr="00B52FC9" w:rsidRDefault="00A86595" w:rsidP="00AF1657">
            <w:pPr>
              <w:pStyle w:val="ListParagraph"/>
              <w:numPr>
                <w:ilvl w:val="0"/>
                <w:numId w:val="28"/>
              </w:numPr>
              <w:spacing w:after="0" w:line="243" w:lineRule="auto"/>
              <w:ind w:left="0" w:firstLine="0"/>
              <w:rPr>
                <w:rFonts w:asciiTheme="minorBidi" w:eastAsia="Arial" w:hAnsiTheme="minorBidi"/>
              </w:rPr>
            </w:pPr>
            <w:r w:rsidRPr="00B52FC9">
              <w:rPr>
                <w:rFonts w:asciiTheme="minorBidi" w:hAnsiTheme="minorBidi"/>
              </w:rPr>
              <w:t>Perform Shaping Operations (Square Job)</w:t>
            </w:r>
          </w:p>
        </w:tc>
        <w:tc>
          <w:tcPr>
            <w:tcW w:w="3711" w:type="dxa"/>
            <w:tcBorders>
              <w:top w:val="single" w:sz="4" w:space="0" w:color="000000"/>
              <w:left w:val="single" w:sz="4" w:space="0" w:color="000000"/>
              <w:bottom w:val="single" w:sz="4" w:space="0" w:color="000000"/>
              <w:right w:val="single" w:sz="4" w:space="0" w:color="000000"/>
            </w:tcBorders>
          </w:tcPr>
          <w:p w14:paraId="7B61C6D4" w14:textId="77777777" w:rsidR="00AF1657" w:rsidRPr="00B52FC9" w:rsidRDefault="00AF1657"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48ECE321" w14:textId="763069AE"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Ensure the proper clamping of work-piece and the tool according to the standard practice</w:t>
            </w:r>
          </w:p>
          <w:p w14:paraId="42D24E84"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Start the shaping operation at top surface of work piece to get flatness as per initial requirements</w:t>
            </w:r>
          </w:p>
          <w:p w14:paraId="191AFC84"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Re-clamp the work-piece by rotating 90° for next surface as per prescribed method</w:t>
            </w:r>
          </w:p>
          <w:p w14:paraId="3B561045" w14:textId="77777777" w:rsidR="00A86595" w:rsidRPr="00B52FC9" w:rsidRDefault="00A86595" w:rsidP="00AF1657">
            <w:pPr>
              <w:numPr>
                <w:ilvl w:val="0"/>
                <w:numId w:val="27"/>
              </w:numPr>
              <w:spacing w:after="0" w:line="360" w:lineRule="auto"/>
              <w:ind w:left="181" w:hanging="181"/>
              <w:contextualSpacing/>
              <w:rPr>
                <w:rFonts w:asciiTheme="minorBidi" w:eastAsia="Arial" w:hAnsiTheme="minorBidi"/>
              </w:rPr>
            </w:pPr>
            <w:r w:rsidRPr="00B52FC9">
              <w:rPr>
                <w:rFonts w:asciiTheme="minorBidi" w:hAnsiTheme="minorBidi"/>
              </w:rPr>
              <w:t>Shape entire work-piece by following the above stated method for next surface to get square shaped work piece according to drawing</w:t>
            </w:r>
          </w:p>
        </w:tc>
        <w:tc>
          <w:tcPr>
            <w:tcW w:w="3690" w:type="dxa"/>
            <w:tcBorders>
              <w:top w:val="single" w:sz="4" w:space="0" w:color="000000"/>
              <w:left w:val="single" w:sz="4" w:space="0" w:color="000000"/>
              <w:bottom w:val="single" w:sz="4" w:space="0" w:color="000000"/>
              <w:right w:val="single" w:sz="4" w:space="0" w:color="000000"/>
            </w:tcBorders>
          </w:tcPr>
          <w:p w14:paraId="6FBB095F"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Describe Different types of clamping devices used for shaping machine.</w:t>
            </w:r>
          </w:p>
          <w:p w14:paraId="75636756"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Describe Working of shaper machine.</w:t>
            </w:r>
          </w:p>
          <w:p w14:paraId="018048C1"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 xml:space="preserve">Describe usage of tri-square. </w:t>
            </w:r>
          </w:p>
          <w:p w14:paraId="3173C6FE" w14:textId="77777777" w:rsidR="00A86595" w:rsidRPr="00B52FC9" w:rsidRDefault="00A86595" w:rsidP="00AF1657">
            <w:pPr>
              <w:spacing w:after="0" w:line="360" w:lineRule="auto"/>
              <w:ind w:left="256" w:hanging="256"/>
              <w:rPr>
                <w:rFonts w:asciiTheme="minorBidi" w:eastAsia="Arial" w:hAnsiTheme="minorBidi"/>
                <w:b/>
                <w:bCs/>
                <w:iCs/>
                <w:u w:val="single"/>
              </w:rPr>
            </w:pPr>
            <w:r w:rsidRPr="00B52FC9">
              <w:rPr>
                <w:rFonts w:asciiTheme="minorBidi" w:eastAsia="Arial" w:hAnsiTheme="minorBidi"/>
                <w:b/>
                <w:bCs/>
                <w:iCs/>
                <w:u w:val="single"/>
              </w:rPr>
              <w:t>Practical Activity:</w:t>
            </w:r>
          </w:p>
          <w:p w14:paraId="41A5BE90" w14:textId="77777777" w:rsidR="00A86595" w:rsidRPr="00B52FC9" w:rsidRDefault="00A86595" w:rsidP="00AF1657">
            <w:pPr>
              <w:spacing w:after="0" w:line="360" w:lineRule="auto"/>
              <w:ind w:left="256" w:hanging="256"/>
              <w:contextualSpacing/>
              <w:rPr>
                <w:rFonts w:asciiTheme="minorBidi" w:eastAsia="Arial" w:hAnsiTheme="minorBidi"/>
              </w:rPr>
            </w:pPr>
            <w:r w:rsidRPr="00B52FC9">
              <w:rPr>
                <w:rFonts w:asciiTheme="minorBidi" w:eastAsia="Arial" w:hAnsiTheme="minorBidi"/>
              </w:rPr>
              <w:t>Make a tool bit holder for the machine.</w:t>
            </w:r>
          </w:p>
        </w:tc>
        <w:tc>
          <w:tcPr>
            <w:tcW w:w="1530" w:type="dxa"/>
            <w:tcBorders>
              <w:top w:val="single" w:sz="4" w:space="0" w:color="000000"/>
              <w:left w:val="single" w:sz="4" w:space="0" w:color="000000"/>
              <w:bottom w:val="single" w:sz="4" w:space="0" w:color="000000"/>
              <w:right w:val="single" w:sz="4" w:space="0" w:color="000000"/>
            </w:tcBorders>
            <w:vAlign w:val="center"/>
          </w:tcPr>
          <w:p w14:paraId="0E8C79D0" w14:textId="39523397"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Theory-1Hrs</w:t>
            </w:r>
          </w:p>
          <w:p w14:paraId="3E29D41D" w14:textId="390CC0EE"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Practical-6Hrs</w:t>
            </w:r>
          </w:p>
          <w:p w14:paraId="65BB352C" w14:textId="07F0B998"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Total- 7Hrs</w:t>
            </w:r>
          </w:p>
        </w:tc>
        <w:tc>
          <w:tcPr>
            <w:tcW w:w="1710" w:type="dxa"/>
            <w:tcBorders>
              <w:top w:val="single" w:sz="4" w:space="0" w:color="000000"/>
              <w:left w:val="single" w:sz="4" w:space="0" w:color="000000"/>
              <w:bottom w:val="single" w:sz="4" w:space="0" w:color="000000"/>
              <w:right w:val="single" w:sz="4" w:space="0" w:color="000000"/>
            </w:tcBorders>
          </w:tcPr>
          <w:p w14:paraId="59F3D49D"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Work holding devices.</w:t>
            </w:r>
          </w:p>
          <w:p w14:paraId="7A307FFF"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Shaper Machine.</w:t>
            </w:r>
          </w:p>
          <w:p w14:paraId="31AB483B"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Tool kit.</w:t>
            </w:r>
          </w:p>
          <w:p w14:paraId="12FEDD2C" w14:textId="77777777" w:rsidR="00A86595" w:rsidRPr="00B52FC9" w:rsidRDefault="00A86595" w:rsidP="00AF1657">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779D60" w14:textId="77777777" w:rsidR="00A86595" w:rsidRPr="00B52FC9" w:rsidRDefault="00A86595" w:rsidP="00AF1657">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1A1666D9" w14:textId="77777777" w:rsidTr="00AF1657">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57187483" w14:textId="77777777" w:rsidR="00A86595" w:rsidRPr="00B52FC9" w:rsidRDefault="00A86595" w:rsidP="00AF1657">
            <w:pPr>
              <w:pStyle w:val="ListParagraph"/>
              <w:numPr>
                <w:ilvl w:val="0"/>
                <w:numId w:val="28"/>
              </w:numPr>
              <w:spacing w:after="0" w:line="243" w:lineRule="auto"/>
              <w:ind w:left="0" w:firstLine="0"/>
              <w:rPr>
                <w:rFonts w:asciiTheme="minorBidi" w:eastAsia="Arial" w:hAnsiTheme="minorBidi"/>
              </w:rPr>
            </w:pPr>
            <w:r w:rsidRPr="00B52FC9">
              <w:rPr>
                <w:rFonts w:asciiTheme="minorBidi" w:hAnsiTheme="minorBidi"/>
              </w:rPr>
              <w:t>Perform Shaping Operations (Angular Job)</w:t>
            </w:r>
          </w:p>
        </w:tc>
        <w:tc>
          <w:tcPr>
            <w:tcW w:w="3711" w:type="dxa"/>
            <w:tcBorders>
              <w:top w:val="single" w:sz="4" w:space="0" w:color="000000"/>
              <w:left w:val="single" w:sz="4" w:space="0" w:color="000000"/>
              <w:bottom w:val="single" w:sz="4" w:space="0" w:color="000000"/>
              <w:right w:val="single" w:sz="4" w:space="0" w:color="000000"/>
            </w:tcBorders>
          </w:tcPr>
          <w:p w14:paraId="269EBE82" w14:textId="77777777" w:rsidR="00AF1657" w:rsidRPr="00B52FC9" w:rsidRDefault="00AF1657" w:rsidP="00AF1657">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603A9A08" w14:textId="1B74145A"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Ensure proper clamping of the work-piece and the tool according to standard practice</w:t>
            </w:r>
          </w:p>
          <w:p w14:paraId="433419F2"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Mark work-piece according to the drawing</w:t>
            </w:r>
          </w:p>
          <w:p w14:paraId="40D4281D"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Set and align the sliding degree of head according to required angle</w:t>
            </w:r>
          </w:p>
          <w:p w14:paraId="2613BA27" w14:textId="77777777" w:rsidR="00A86595" w:rsidRPr="00B52FC9" w:rsidRDefault="00A86595" w:rsidP="00AF1657">
            <w:pPr>
              <w:pStyle w:val="ListParagraph"/>
              <w:numPr>
                <w:ilvl w:val="0"/>
                <w:numId w:val="27"/>
              </w:numPr>
              <w:autoSpaceDE w:val="0"/>
              <w:autoSpaceDN w:val="0"/>
              <w:adjustRightInd w:val="0"/>
              <w:spacing w:after="0" w:line="360" w:lineRule="auto"/>
              <w:ind w:left="181" w:hanging="181"/>
              <w:rPr>
                <w:rFonts w:asciiTheme="minorBidi" w:hAnsiTheme="minorBidi"/>
              </w:rPr>
            </w:pPr>
            <w:r w:rsidRPr="00B52FC9">
              <w:rPr>
                <w:rFonts w:asciiTheme="minorBidi" w:hAnsiTheme="minorBidi"/>
              </w:rPr>
              <w:t>Start the angular shaping operation to get required angle as per marked line</w:t>
            </w:r>
          </w:p>
          <w:p w14:paraId="5DD926EF" w14:textId="77777777" w:rsidR="00A86595" w:rsidRPr="00B52FC9" w:rsidRDefault="00A86595" w:rsidP="00AF1657">
            <w:pPr>
              <w:numPr>
                <w:ilvl w:val="0"/>
                <w:numId w:val="27"/>
              </w:numPr>
              <w:spacing w:after="0" w:line="360" w:lineRule="auto"/>
              <w:ind w:left="181" w:hanging="181"/>
              <w:contextualSpacing/>
              <w:rPr>
                <w:rFonts w:asciiTheme="minorBidi" w:eastAsia="Times New Roman" w:hAnsiTheme="minorBidi"/>
                <w:bCs/>
              </w:rPr>
            </w:pPr>
            <w:r w:rsidRPr="00B52FC9">
              <w:rPr>
                <w:rFonts w:asciiTheme="minorBidi" w:hAnsiTheme="minorBidi"/>
              </w:rPr>
              <w:t>Shape entire work-piece, by setting the required degree of head, to get angle of work-piece according to the drawing.</w:t>
            </w:r>
          </w:p>
        </w:tc>
        <w:tc>
          <w:tcPr>
            <w:tcW w:w="3690" w:type="dxa"/>
            <w:tcBorders>
              <w:top w:val="single" w:sz="4" w:space="0" w:color="000000"/>
              <w:left w:val="single" w:sz="4" w:space="0" w:color="000000"/>
              <w:bottom w:val="single" w:sz="4" w:space="0" w:color="000000"/>
              <w:right w:val="single" w:sz="4" w:space="0" w:color="000000"/>
            </w:tcBorders>
          </w:tcPr>
          <w:p w14:paraId="6EB78493" w14:textId="77777777" w:rsidR="00A86595" w:rsidRPr="00B52FC9" w:rsidRDefault="00A86595" w:rsidP="00AF1657">
            <w:pPr>
              <w:numPr>
                <w:ilvl w:val="0"/>
                <w:numId w:val="6"/>
              </w:numPr>
              <w:spacing w:after="0" w:line="360" w:lineRule="auto"/>
              <w:ind w:left="256" w:hanging="256"/>
              <w:contextualSpacing/>
              <w:rPr>
                <w:rFonts w:asciiTheme="minorBidi" w:eastAsia="Arial" w:hAnsiTheme="minorBidi"/>
              </w:rPr>
            </w:pPr>
            <w:r w:rsidRPr="00B52FC9">
              <w:rPr>
                <w:rFonts w:asciiTheme="minorBidi" w:eastAsia="Arial" w:hAnsiTheme="minorBidi"/>
              </w:rPr>
              <w:t>Describe marking Technique.</w:t>
            </w:r>
          </w:p>
          <w:p w14:paraId="1165EEDF" w14:textId="77777777" w:rsidR="00A86595" w:rsidRPr="00B52FC9" w:rsidRDefault="00A86595" w:rsidP="00AF1657">
            <w:pPr>
              <w:spacing w:after="0" w:line="360" w:lineRule="auto"/>
              <w:ind w:left="256" w:hanging="256"/>
              <w:contextualSpacing/>
              <w:rPr>
                <w:rFonts w:asciiTheme="minorBidi" w:eastAsia="Arial" w:hAnsiTheme="minorBidi"/>
                <w:b/>
                <w:bCs/>
                <w:iCs/>
                <w:u w:val="single"/>
              </w:rPr>
            </w:pPr>
            <w:r w:rsidRPr="00B52FC9">
              <w:rPr>
                <w:rFonts w:asciiTheme="minorBidi" w:eastAsia="Arial" w:hAnsiTheme="minorBidi"/>
                <w:b/>
                <w:bCs/>
                <w:iCs/>
                <w:u w:val="single"/>
              </w:rPr>
              <w:t xml:space="preserve"> Practical Activity:</w:t>
            </w:r>
          </w:p>
          <w:p w14:paraId="0E89910B" w14:textId="153E06ED" w:rsidR="00A86595" w:rsidRPr="00B52FC9" w:rsidRDefault="00AF1657" w:rsidP="00AF1657">
            <w:pPr>
              <w:spacing w:after="0" w:line="360" w:lineRule="auto"/>
              <w:ind w:left="256" w:hanging="256"/>
              <w:contextualSpacing/>
              <w:rPr>
                <w:rFonts w:asciiTheme="minorBidi" w:eastAsia="Arial" w:hAnsiTheme="minorBidi"/>
              </w:rPr>
            </w:pPr>
            <w:r w:rsidRPr="00B52FC9">
              <w:rPr>
                <w:rFonts w:asciiTheme="minorBidi" w:eastAsia="Arial" w:hAnsiTheme="minorBidi"/>
              </w:rPr>
              <w:t>Make slots</w:t>
            </w:r>
            <w:r w:rsidR="00A86595" w:rsidRPr="00B52FC9">
              <w:rPr>
                <w:rFonts w:asciiTheme="minorBidi" w:eastAsia="Arial" w:hAnsiTheme="minorBidi"/>
              </w:rPr>
              <w:t xml:space="preserve"> using shaper machine.</w:t>
            </w:r>
          </w:p>
        </w:tc>
        <w:tc>
          <w:tcPr>
            <w:tcW w:w="1530" w:type="dxa"/>
            <w:tcBorders>
              <w:top w:val="single" w:sz="4" w:space="0" w:color="000000"/>
              <w:left w:val="single" w:sz="4" w:space="0" w:color="000000"/>
              <w:bottom w:val="single" w:sz="4" w:space="0" w:color="000000"/>
              <w:right w:val="single" w:sz="4" w:space="0" w:color="000000"/>
            </w:tcBorders>
            <w:vAlign w:val="center"/>
          </w:tcPr>
          <w:p w14:paraId="4E8E1708" w14:textId="6687EF35" w:rsidR="00A86595" w:rsidRPr="00B52FC9" w:rsidRDefault="00A86595" w:rsidP="00AF1657">
            <w:pPr>
              <w:spacing w:after="0"/>
              <w:ind w:left="720" w:hanging="718"/>
              <w:jc w:val="right"/>
              <w:rPr>
                <w:rFonts w:asciiTheme="minorBidi" w:eastAsia="Arial" w:hAnsiTheme="minorBidi"/>
              </w:rPr>
            </w:pPr>
            <w:r w:rsidRPr="00B52FC9">
              <w:rPr>
                <w:rFonts w:asciiTheme="minorBidi" w:eastAsia="Arial" w:hAnsiTheme="minorBidi"/>
              </w:rPr>
              <w:t>Theory-2Hrs</w:t>
            </w:r>
          </w:p>
          <w:p w14:paraId="3C16650C" w14:textId="21D79550" w:rsidR="00A86595" w:rsidRPr="00B52FC9" w:rsidRDefault="00A86595" w:rsidP="00AF1657">
            <w:pPr>
              <w:spacing w:after="0"/>
              <w:ind w:left="-34"/>
              <w:jc w:val="right"/>
              <w:rPr>
                <w:rFonts w:asciiTheme="minorBidi" w:eastAsia="Arial" w:hAnsiTheme="minorBidi"/>
              </w:rPr>
            </w:pPr>
            <w:r w:rsidRPr="00B52FC9">
              <w:rPr>
                <w:rFonts w:asciiTheme="minorBidi" w:eastAsia="Arial" w:hAnsiTheme="minorBidi"/>
              </w:rPr>
              <w:t>Practical-6Hrs</w:t>
            </w:r>
          </w:p>
          <w:p w14:paraId="422F60B7" w14:textId="0E104945" w:rsidR="00A86595" w:rsidRPr="00B52FC9" w:rsidRDefault="00A86595" w:rsidP="00AF1657">
            <w:pPr>
              <w:spacing w:after="0" w:line="276" w:lineRule="auto"/>
              <w:ind w:left="2"/>
              <w:jc w:val="right"/>
              <w:rPr>
                <w:rFonts w:asciiTheme="minorBidi" w:eastAsia="Arial" w:hAnsiTheme="minorBidi"/>
              </w:rPr>
            </w:pPr>
            <w:r w:rsidRPr="00B52FC9">
              <w:rPr>
                <w:rFonts w:asciiTheme="minorBidi" w:eastAsia="Arial" w:hAnsiTheme="minorBidi"/>
              </w:rPr>
              <w:t>Total- 8Hrs</w:t>
            </w:r>
          </w:p>
        </w:tc>
        <w:tc>
          <w:tcPr>
            <w:tcW w:w="1710" w:type="dxa"/>
            <w:tcBorders>
              <w:top w:val="single" w:sz="4" w:space="0" w:color="000000"/>
              <w:left w:val="single" w:sz="4" w:space="0" w:color="000000"/>
              <w:bottom w:val="single" w:sz="4" w:space="0" w:color="000000"/>
              <w:right w:val="single" w:sz="4" w:space="0" w:color="000000"/>
            </w:tcBorders>
          </w:tcPr>
          <w:p w14:paraId="2E9E20C7"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Work holding devices.</w:t>
            </w:r>
          </w:p>
          <w:p w14:paraId="035C3309"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Shaper Machine.</w:t>
            </w:r>
          </w:p>
          <w:p w14:paraId="031E915A" w14:textId="77777777" w:rsidR="00A86595" w:rsidRPr="00B52FC9" w:rsidRDefault="00A86595" w:rsidP="00AF1657">
            <w:pPr>
              <w:spacing w:after="0" w:line="276" w:lineRule="auto"/>
              <w:rPr>
                <w:rFonts w:asciiTheme="minorBidi" w:eastAsia="Arial" w:hAnsiTheme="minorBidi"/>
              </w:rPr>
            </w:pPr>
            <w:r w:rsidRPr="00B52FC9">
              <w:rPr>
                <w:rFonts w:asciiTheme="minorBidi" w:eastAsia="Arial" w:hAnsiTheme="minorBidi"/>
              </w:rPr>
              <w:t>Tool kit.</w:t>
            </w:r>
          </w:p>
          <w:p w14:paraId="46BADC32" w14:textId="77777777" w:rsidR="00A86595" w:rsidRPr="00B52FC9" w:rsidRDefault="00A86595" w:rsidP="00AF1657">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99E5458" w14:textId="77777777" w:rsidR="00A86595" w:rsidRPr="00B52FC9" w:rsidRDefault="00A86595" w:rsidP="00AF1657">
            <w:pPr>
              <w:spacing w:after="0" w:line="276" w:lineRule="auto"/>
              <w:ind w:left="2"/>
              <w:rPr>
                <w:rFonts w:asciiTheme="minorBidi" w:eastAsia="Arial" w:hAnsiTheme="minorBidi"/>
                <w:bCs/>
              </w:rPr>
            </w:pPr>
            <w:r w:rsidRPr="00B52FC9">
              <w:rPr>
                <w:rFonts w:asciiTheme="minorBidi" w:eastAsia="Arial" w:hAnsiTheme="minorBidi"/>
                <w:bCs/>
              </w:rPr>
              <w:t>Class Room</w:t>
            </w:r>
          </w:p>
        </w:tc>
      </w:tr>
    </w:tbl>
    <w:p w14:paraId="6874531E" w14:textId="77777777" w:rsidR="00A86595" w:rsidRDefault="00A86595" w:rsidP="00A86595">
      <w:pPr>
        <w:rPr>
          <w:rFonts w:asciiTheme="minorBidi" w:eastAsia="Arial" w:hAnsiTheme="minorBidi"/>
          <w:b/>
          <w:color w:val="000000"/>
          <w:sz w:val="24"/>
        </w:rPr>
      </w:pPr>
      <w:r>
        <w:rPr>
          <w:rFonts w:asciiTheme="minorBidi" w:eastAsia="Arial" w:hAnsiTheme="minorBidi"/>
          <w:b/>
          <w:color w:val="000000"/>
          <w:sz w:val="24"/>
        </w:rPr>
        <w:br w:type="page"/>
      </w:r>
    </w:p>
    <w:p w14:paraId="51A5A041" w14:textId="5295459F" w:rsidR="00A86595" w:rsidRPr="00493C0C" w:rsidRDefault="00A86595" w:rsidP="00685CDA">
      <w:pPr>
        <w:pStyle w:val="Heading2"/>
        <w:shd w:val="clear" w:color="auto" w:fill="FFC000"/>
        <w:rPr>
          <w:rFonts w:eastAsia="Arial"/>
        </w:rPr>
      </w:pPr>
      <w:bookmarkStart w:id="55" w:name="_Toc70117063"/>
      <w:r w:rsidRPr="00493C0C">
        <w:rPr>
          <w:rFonts w:eastAsia="Arial"/>
        </w:rPr>
        <w:t>Perform Lathe Turning Operations</w:t>
      </w:r>
      <w:bookmarkEnd w:id="55"/>
    </w:p>
    <w:p w14:paraId="5A01CF34" w14:textId="77777777" w:rsidR="00A86595" w:rsidRPr="00493C0C" w:rsidRDefault="00A86595" w:rsidP="00424AF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perform lathe machine operations by a Machinist in accordance with the organization’s approved guidelines and procedures. You will be expected to perform facing, turning drilling/boring, taper turning, knurling and threading operations using lathe machine. Your underpinning knowledge will be sufficient to provide you the basis for your work.</w:t>
      </w:r>
    </w:p>
    <w:p w14:paraId="1276E5D2" w14:textId="76E1913B" w:rsidR="00A86595" w:rsidRPr="00B52FC9" w:rsidRDefault="00C20674" w:rsidP="00A86595">
      <w:pPr>
        <w:rPr>
          <w:rFonts w:asciiTheme="minorBidi" w:hAnsiTheme="minorBidi"/>
          <w:b/>
          <w:bCs/>
        </w:rPr>
      </w:pPr>
      <w:r>
        <w:rPr>
          <w:rFonts w:asciiTheme="minorBidi" w:hAnsiTheme="minorBidi"/>
          <w:b/>
          <w:bCs/>
        </w:rPr>
        <w:t>Duration: 35 Hours</w:t>
      </w:r>
      <w:r>
        <w:rPr>
          <w:rFonts w:asciiTheme="minorBidi" w:hAnsiTheme="minorBidi"/>
          <w:b/>
          <w:bCs/>
        </w:rPr>
        <w:tab/>
      </w:r>
      <w:r>
        <w:rPr>
          <w:rFonts w:asciiTheme="minorBidi" w:hAnsiTheme="minorBidi"/>
          <w:b/>
          <w:bCs/>
        </w:rPr>
        <w:tab/>
      </w:r>
      <w:r>
        <w:rPr>
          <w:rFonts w:asciiTheme="minorBidi" w:hAnsiTheme="minorBidi"/>
          <w:b/>
          <w:bCs/>
        </w:rPr>
        <w:tab/>
      </w:r>
      <w:r w:rsidR="00B52FC9">
        <w:rPr>
          <w:rFonts w:asciiTheme="minorBidi" w:hAnsiTheme="minorBidi"/>
          <w:b/>
          <w:bCs/>
        </w:rPr>
        <w:tab/>
      </w:r>
      <w:r w:rsidR="00B52FC9">
        <w:rPr>
          <w:rFonts w:asciiTheme="minorBidi" w:hAnsiTheme="minorBidi"/>
          <w:b/>
          <w:bCs/>
        </w:rPr>
        <w:tab/>
      </w:r>
      <w:r>
        <w:rPr>
          <w:rFonts w:asciiTheme="minorBidi" w:hAnsiTheme="minorBidi"/>
          <w:b/>
          <w:bCs/>
        </w:rPr>
        <w:t>Theory</w:t>
      </w:r>
      <w:r w:rsidRPr="00B52FC9">
        <w:rPr>
          <w:rFonts w:asciiTheme="minorBidi" w:hAnsiTheme="minorBidi"/>
          <w:b/>
          <w:bCs/>
        </w:rPr>
        <w:t>: 08</w:t>
      </w:r>
      <w:r w:rsidR="00A86595" w:rsidRPr="00B52FC9">
        <w:rPr>
          <w:rFonts w:asciiTheme="minorBidi" w:hAnsiTheme="minorBidi"/>
          <w:b/>
          <w:bCs/>
        </w:rPr>
        <w:t xml:space="preserve"> Hours</w:t>
      </w:r>
      <w:r w:rsidR="00A86595" w:rsidRPr="00B52FC9">
        <w:rPr>
          <w:rFonts w:asciiTheme="minorBidi" w:hAnsiTheme="minorBidi"/>
          <w:b/>
          <w:bCs/>
        </w:rPr>
        <w:tab/>
      </w:r>
      <w:r w:rsidR="00A86595" w:rsidRPr="00B52FC9">
        <w:rPr>
          <w:rFonts w:asciiTheme="minorBidi" w:hAnsiTheme="minorBidi"/>
          <w:b/>
          <w:bCs/>
        </w:rPr>
        <w:tab/>
      </w:r>
      <w:r w:rsidR="00A86595" w:rsidRPr="00B52FC9">
        <w:rPr>
          <w:rFonts w:asciiTheme="minorBidi" w:hAnsiTheme="minorBidi"/>
          <w:b/>
          <w:bCs/>
        </w:rPr>
        <w:tab/>
      </w:r>
      <w:r w:rsidR="00A86595" w:rsidRPr="00B52FC9">
        <w:rPr>
          <w:rFonts w:asciiTheme="minorBidi" w:hAnsiTheme="minorBidi"/>
          <w:b/>
          <w:bCs/>
        </w:rPr>
        <w:tab/>
      </w:r>
      <w:r w:rsidR="00B52FC9" w:rsidRPr="00B52FC9">
        <w:rPr>
          <w:rFonts w:asciiTheme="minorBidi" w:hAnsiTheme="minorBidi"/>
          <w:b/>
          <w:bCs/>
        </w:rPr>
        <w:tab/>
      </w:r>
      <w:r w:rsidR="00B52FC9" w:rsidRPr="00B52FC9">
        <w:rPr>
          <w:rFonts w:asciiTheme="minorBidi" w:hAnsiTheme="minorBidi"/>
          <w:b/>
          <w:bCs/>
        </w:rPr>
        <w:tab/>
      </w:r>
      <w:r w:rsidRPr="00B52FC9">
        <w:rPr>
          <w:rFonts w:asciiTheme="minorBidi" w:hAnsiTheme="minorBidi"/>
          <w:b/>
          <w:bCs/>
        </w:rPr>
        <w:t>Practice: 27</w:t>
      </w:r>
      <w:r w:rsidR="00A86595" w:rsidRPr="00B52FC9">
        <w:rPr>
          <w:rFonts w:asciiTheme="minorBidi" w:hAnsiTheme="minorBidi"/>
          <w:b/>
          <w:bCs/>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711"/>
        <w:gridCol w:w="3510"/>
        <w:gridCol w:w="1710"/>
        <w:gridCol w:w="1710"/>
        <w:gridCol w:w="1260"/>
      </w:tblGrid>
      <w:tr w:rsidR="00B52FC9" w:rsidRPr="00B52FC9" w14:paraId="2391704D" w14:textId="77777777" w:rsidTr="00B52FC9">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5B5A4A" w14:textId="77777777" w:rsidR="00A86595" w:rsidRPr="00B52FC9" w:rsidRDefault="00A86595" w:rsidP="00424AFA">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A3C125"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357073"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27B49C"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71488D6D"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Materials </w:t>
            </w:r>
          </w:p>
          <w:p w14:paraId="076676C0"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0E669D0"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Learning </w:t>
            </w:r>
          </w:p>
          <w:p w14:paraId="2275FDAC"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0FA9CC03" w14:textId="77777777" w:rsidTr="00B52FC9">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DFD86" w14:textId="77777777" w:rsidR="00A86595" w:rsidRPr="00B52FC9" w:rsidRDefault="00A86595" w:rsidP="00424AFA">
            <w:pPr>
              <w:numPr>
                <w:ilvl w:val="0"/>
                <w:numId w:val="29"/>
              </w:numPr>
              <w:spacing w:after="0" w:line="243" w:lineRule="auto"/>
              <w:ind w:left="90" w:hanging="90"/>
              <w:contextualSpacing/>
              <w:rPr>
                <w:rFonts w:asciiTheme="minorBidi" w:eastAsia="Arial" w:hAnsiTheme="minorBidi"/>
              </w:rPr>
            </w:pPr>
            <w:r w:rsidRPr="00B52FC9">
              <w:rPr>
                <w:rFonts w:asciiTheme="minorBidi" w:hAnsiTheme="minorBidi"/>
              </w:rPr>
              <w:t>Prepare Materials for Lathe Operations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D06CEBA" w14:textId="77777777" w:rsidR="00AF1657" w:rsidRPr="00B52FC9" w:rsidRDefault="00AF1657"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6B43BAB5" w14:textId="7B7A4584"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Interpret drawing and arrange the material accordingly</w:t>
            </w:r>
          </w:p>
          <w:p w14:paraId="205E9CB7"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Prepare work-piece by required machining (sawing and filing etc.) and get it ready for clamping</w:t>
            </w:r>
          </w:p>
          <w:p w14:paraId="68AEEA60"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Check and verify the dimensions of work-piece for lathe operations as per drawing</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962532C"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Describe measuring Units.</w:t>
            </w:r>
          </w:p>
          <w:p w14:paraId="6C1D80D8" w14:textId="77777777" w:rsidR="00A86595" w:rsidRPr="00B52FC9" w:rsidRDefault="00A86595" w:rsidP="00424AFA">
            <w:pPr>
              <w:spacing w:after="0" w:line="360" w:lineRule="auto"/>
              <w:ind w:left="181" w:hanging="179"/>
              <w:contextualSpacing/>
              <w:rPr>
                <w:rFonts w:asciiTheme="minorBidi" w:eastAsia="Arial" w:hAnsiTheme="minorBidi"/>
                <w:b/>
                <w:bCs/>
                <w:iCs/>
                <w:u w:val="single"/>
              </w:rPr>
            </w:pPr>
            <w:r w:rsidRPr="00B52FC9">
              <w:rPr>
                <w:rFonts w:asciiTheme="minorBidi" w:eastAsia="Times New Roman" w:hAnsiTheme="minorBidi"/>
              </w:rPr>
              <w:t>Describe sawing operation.</w:t>
            </w:r>
            <w:r w:rsidRPr="00B52FC9">
              <w:rPr>
                <w:rFonts w:asciiTheme="minorBidi" w:eastAsia="Times New Roman" w:hAnsiTheme="minorBidi"/>
              </w:rPr>
              <w:br/>
              <w:t xml:space="preserve"> </w:t>
            </w:r>
            <w:r w:rsidRPr="00B52FC9">
              <w:rPr>
                <w:rFonts w:asciiTheme="minorBidi" w:eastAsia="Arial" w:hAnsiTheme="minorBidi"/>
                <w:b/>
                <w:bCs/>
                <w:iCs/>
                <w:u w:val="single"/>
              </w:rPr>
              <w:t xml:space="preserve"> Practical Activity:</w:t>
            </w:r>
          </w:p>
          <w:p w14:paraId="42E4D1B5" w14:textId="77777777" w:rsidR="00A86595" w:rsidRPr="00B52FC9" w:rsidRDefault="00A86595" w:rsidP="00424AFA">
            <w:pPr>
              <w:spacing w:after="0" w:line="360" w:lineRule="auto"/>
              <w:ind w:left="181" w:hanging="179"/>
              <w:rPr>
                <w:rFonts w:asciiTheme="minorBidi" w:eastAsia="Times New Roman" w:hAnsiTheme="minorBidi"/>
              </w:rPr>
            </w:pPr>
            <w:r w:rsidRPr="00B52FC9">
              <w:rPr>
                <w:rFonts w:asciiTheme="minorBidi" w:eastAsia="Arial" w:hAnsiTheme="minorBidi"/>
              </w:rPr>
              <w:t>Cut the Material to perform lathe operation according to drawing.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DF4AE" w14:textId="6AAE6C60"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4CB08E94" w14:textId="76FD3385"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Practical-3Hrs</w:t>
            </w:r>
          </w:p>
          <w:p w14:paraId="2C5A95AA" w14:textId="15D3BCC3"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Total- 5Hrs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A2C62B1"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Raw Material (Round, Rectangular).</w:t>
            </w:r>
          </w:p>
          <w:p w14:paraId="03D2E22B"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Sawing Machine.</w:t>
            </w:r>
          </w:p>
          <w:p w14:paraId="4C3B3222"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Measuring tool.</w:t>
            </w:r>
          </w:p>
          <w:p w14:paraId="15FF2A21"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Marking Tool.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FFD6A"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0893C068" w14:textId="77777777" w:rsidTr="00B52FC9">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4565A" w14:textId="77777777" w:rsidR="00A86595" w:rsidRPr="00B52FC9" w:rsidRDefault="00A86595" w:rsidP="00424AFA">
            <w:pPr>
              <w:numPr>
                <w:ilvl w:val="0"/>
                <w:numId w:val="29"/>
              </w:numPr>
              <w:spacing w:after="0" w:line="243" w:lineRule="auto"/>
              <w:ind w:left="90" w:hanging="90"/>
              <w:contextualSpacing/>
              <w:rPr>
                <w:rFonts w:asciiTheme="minorBidi" w:eastAsia="Arial" w:hAnsiTheme="minorBidi"/>
              </w:rPr>
            </w:pPr>
            <w:r w:rsidRPr="00B52FC9">
              <w:rPr>
                <w:rFonts w:asciiTheme="minorBidi" w:hAnsiTheme="minorBidi"/>
              </w:rPr>
              <w:t>Select Tools and Equipment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015D91A"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41716435" w14:textId="0377C1C9"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Select the tool(s) according to material of job and shape of the job requirements</w:t>
            </w:r>
          </w:p>
          <w:p w14:paraId="361E10DC"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b/>
                <w:sz w:val="24"/>
              </w:rPr>
            </w:pPr>
            <w:r w:rsidRPr="00B52FC9">
              <w:rPr>
                <w:rFonts w:asciiTheme="minorBidi" w:eastAsia="Arial" w:hAnsiTheme="minorBidi"/>
              </w:rPr>
              <w:t>Arrange the measuring instruments and holding devices to attain accuracy of the work as per prescribed method</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3A7993D3"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Describe different tools that we can use on lathe machine.</w:t>
            </w:r>
          </w:p>
          <w:p w14:paraId="6528DF90"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Describe different measuring tools.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59650" w14:textId="022663EA"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133476B2" w14:textId="361942DA"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Practical-3Hrs</w:t>
            </w:r>
          </w:p>
          <w:p w14:paraId="5EBA596A" w14:textId="7A8E09C2"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Total- 5Hrs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E050DAD"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Measuring Tool.</w:t>
            </w:r>
          </w:p>
          <w:p w14:paraId="12EA7B58"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Work Holding Devices.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A9C1C"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217D942E" w14:textId="77777777" w:rsidTr="00B52FC9">
        <w:trPr>
          <w:trHeight w:val="713"/>
        </w:trPr>
        <w:tc>
          <w:tcPr>
            <w:tcW w:w="2245" w:type="dxa"/>
            <w:tcBorders>
              <w:top w:val="single" w:sz="4" w:space="0" w:color="000000"/>
              <w:left w:val="single" w:sz="4" w:space="0" w:color="000000"/>
              <w:bottom w:val="single" w:sz="4" w:space="0" w:color="000000"/>
              <w:right w:val="single" w:sz="4" w:space="0" w:color="000000"/>
            </w:tcBorders>
            <w:vAlign w:val="center"/>
          </w:tcPr>
          <w:p w14:paraId="27490E47" w14:textId="77777777" w:rsidR="00A86595" w:rsidRPr="00B52FC9" w:rsidRDefault="00A86595" w:rsidP="00424AFA">
            <w:pPr>
              <w:numPr>
                <w:ilvl w:val="0"/>
                <w:numId w:val="29"/>
              </w:numPr>
              <w:spacing w:after="0" w:line="243" w:lineRule="auto"/>
              <w:ind w:left="90" w:hanging="90"/>
              <w:contextualSpacing/>
              <w:rPr>
                <w:rFonts w:asciiTheme="minorBidi" w:eastAsia="Arial" w:hAnsiTheme="minorBidi"/>
              </w:rPr>
            </w:pPr>
            <w:r w:rsidRPr="00B52FC9">
              <w:rPr>
                <w:rFonts w:asciiTheme="minorBidi" w:hAnsiTheme="minorBidi"/>
              </w:rPr>
              <w:t>Set Lathe Machine for Operations</w:t>
            </w:r>
          </w:p>
        </w:tc>
        <w:tc>
          <w:tcPr>
            <w:tcW w:w="3711" w:type="dxa"/>
            <w:tcBorders>
              <w:top w:val="single" w:sz="4" w:space="0" w:color="000000"/>
              <w:left w:val="single" w:sz="4" w:space="0" w:color="000000"/>
              <w:bottom w:val="single" w:sz="4" w:space="0" w:color="000000"/>
              <w:right w:val="single" w:sz="4" w:space="0" w:color="000000"/>
            </w:tcBorders>
          </w:tcPr>
          <w:p w14:paraId="16B9ADC1"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38B591FC" w14:textId="7D72E75A" w:rsidR="00A86595" w:rsidRPr="00B52FC9" w:rsidRDefault="00A86595" w:rsidP="00424AFA">
            <w:pPr>
              <w:numPr>
                <w:ilvl w:val="0"/>
                <w:numId w:val="1"/>
              </w:numPr>
              <w:spacing w:after="0" w:line="360" w:lineRule="auto"/>
              <w:ind w:left="181" w:hanging="179"/>
              <w:contextualSpacing/>
              <w:rPr>
                <w:rFonts w:asciiTheme="minorBidi" w:eastAsia="Arial" w:hAnsiTheme="minorBidi"/>
              </w:rPr>
            </w:pPr>
            <w:r w:rsidRPr="00B52FC9">
              <w:rPr>
                <w:rFonts w:asciiTheme="minorBidi" w:eastAsia="Arial" w:hAnsiTheme="minorBidi"/>
              </w:rPr>
              <w:t>Clamp the material of work-piece and tool into its holding devices as per standard practice.</w:t>
            </w:r>
          </w:p>
          <w:p w14:paraId="28AE425F" w14:textId="77777777" w:rsidR="00A86595" w:rsidRPr="00B52FC9" w:rsidRDefault="00A86595" w:rsidP="00424AFA">
            <w:pPr>
              <w:numPr>
                <w:ilvl w:val="0"/>
                <w:numId w:val="1"/>
              </w:numPr>
              <w:spacing w:after="0" w:line="360" w:lineRule="auto"/>
              <w:ind w:left="181" w:hanging="179"/>
              <w:contextualSpacing/>
              <w:rPr>
                <w:rFonts w:asciiTheme="minorBidi" w:eastAsia="Arial" w:hAnsiTheme="minorBidi"/>
              </w:rPr>
            </w:pPr>
            <w:r w:rsidRPr="00B52FC9">
              <w:rPr>
                <w:rFonts w:asciiTheme="minorBidi" w:eastAsia="Arial" w:hAnsiTheme="minorBidi"/>
              </w:rPr>
              <w:t>Maintain the safe distance between work-piece and tool tip as per prescribed method.</w:t>
            </w:r>
          </w:p>
          <w:p w14:paraId="4034F77A" w14:textId="77777777" w:rsidR="00A86595" w:rsidRPr="00B52FC9" w:rsidRDefault="00A86595" w:rsidP="00424AFA">
            <w:pPr>
              <w:numPr>
                <w:ilvl w:val="0"/>
                <w:numId w:val="1"/>
              </w:numPr>
              <w:spacing w:after="0" w:line="360" w:lineRule="auto"/>
              <w:ind w:left="181" w:hanging="179"/>
              <w:contextualSpacing/>
              <w:rPr>
                <w:rFonts w:asciiTheme="minorBidi" w:eastAsia="Arial" w:hAnsiTheme="minorBidi"/>
              </w:rPr>
            </w:pPr>
            <w:r w:rsidRPr="00B52FC9">
              <w:rPr>
                <w:rFonts w:asciiTheme="minorBidi" w:eastAsia="Arial" w:hAnsiTheme="minorBidi"/>
              </w:rPr>
              <w:t>Adjust the revolution per minute (rpm) of chuck according to the specifications of work-piece.</w:t>
            </w:r>
          </w:p>
          <w:p w14:paraId="4B06C94E" w14:textId="77777777" w:rsidR="00A86595" w:rsidRPr="00B52FC9" w:rsidRDefault="00A86595" w:rsidP="00424AFA">
            <w:pPr>
              <w:numPr>
                <w:ilvl w:val="0"/>
                <w:numId w:val="1"/>
              </w:numPr>
              <w:spacing w:after="0" w:line="360" w:lineRule="auto"/>
              <w:ind w:left="181" w:hanging="179"/>
              <w:contextualSpacing/>
              <w:rPr>
                <w:rFonts w:asciiTheme="minorBidi" w:eastAsia="Arial" w:hAnsiTheme="minorBidi"/>
              </w:rPr>
            </w:pPr>
            <w:r w:rsidRPr="00B52FC9">
              <w:rPr>
                <w:rFonts w:asciiTheme="minorBidi" w:eastAsia="Arial" w:hAnsiTheme="minorBidi"/>
              </w:rPr>
              <w:t>Adjust the parameters of speed and feed from control unit as per prescribed method.</w:t>
            </w:r>
          </w:p>
        </w:tc>
        <w:tc>
          <w:tcPr>
            <w:tcW w:w="3510" w:type="dxa"/>
            <w:tcBorders>
              <w:top w:val="single" w:sz="4" w:space="0" w:color="000000"/>
              <w:left w:val="single" w:sz="4" w:space="0" w:color="000000"/>
              <w:bottom w:val="single" w:sz="4" w:space="0" w:color="000000"/>
              <w:right w:val="single" w:sz="4" w:space="0" w:color="000000"/>
            </w:tcBorders>
          </w:tcPr>
          <w:p w14:paraId="5E6581D6"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different Work holding devices that we use on lathe Machine.</w:t>
            </w:r>
          </w:p>
          <w:p w14:paraId="7732DA09"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Safety precautions for Lathe machine.</w:t>
            </w:r>
          </w:p>
          <w:p w14:paraId="74E38FAA"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 xml:space="preserve"> Describe feed rate and speed of lathe machine.</w:t>
            </w:r>
          </w:p>
        </w:tc>
        <w:tc>
          <w:tcPr>
            <w:tcW w:w="1710" w:type="dxa"/>
            <w:tcBorders>
              <w:top w:val="single" w:sz="4" w:space="0" w:color="000000"/>
              <w:left w:val="single" w:sz="4" w:space="0" w:color="000000"/>
              <w:bottom w:val="single" w:sz="4" w:space="0" w:color="000000"/>
              <w:right w:val="single" w:sz="4" w:space="0" w:color="000000"/>
            </w:tcBorders>
            <w:vAlign w:val="center"/>
          </w:tcPr>
          <w:p w14:paraId="590B6B76" w14:textId="58BD8B18"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26266DB4" w14:textId="4706537C"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Practical-9Hrs</w:t>
            </w:r>
          </w:p>
          <w:p w14:paraId="2B4B5215" w14:textId="6AE3FA4D"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Total- 11Hrs</w:t>
            </w:r>
          </w:p>
        </w:tc>
        <w:tc>
          <w:tcPr>
            <w:tcW w:w="1710" w:type="dxa"/>
            <w:tcBorders>
              <w:top w:val="single" w:sz="4" w:space="0" w:color="000000"/>
              <w:left w:val="single" w:sz="4" w:space="0" w:color="000000"/>
              <w:bottom w:val="single" w:sz="4" w:space="0" w:color="000000"/>
              <w:right w:val="single" w:sz="4" w:space="0" w:color="000000"/>
            </w:tcBorders>
          </w:tcPr>
          <w:p w14:paraId="0398B23F"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Lathe Machine.</w:t>
            </w:r>
          </w:p>
          <w:p w14:paraId="13FABA5C"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Lathe Attachments.</w:t>
            </w:r>
          </w:p>
          <w:p w14:paraId="14CC19FD"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Work holding devices.</w:t>
            </w:r>
          </w:p>
          <w:p w14:paraId="750DCC15" w14:textId="77777777" w:rsidR="00A86595" w:rsidRPr="00B52FC9" w:rsidRDefault="00A86595" w:rsidP="00424AFA">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D5B4548"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2B0D6BDE" w14:textId="77777777" w:rsidTr="00B52FC9">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69AA64F3" w14:textId="77777777" w:rsidR="00A86595" w:rsidRPr="00B52FC9" w:rsidRDefault="00A86595" w:rsidP="00424AFA">
            <w:pPr>
              <w:numPr>
                <w:ilvl w:val="0"/>
                <w:numId w:val="29"/>
              </w:numPr>
              <w:spacing w:after="0" w:line="243" w:lineRule="auto"/>
              <w:ind w:left="90" w:hanging="90"/>
              <w:contextualSpacing/>
              <w:rPr>
                <w:rFonts w:asciiTheme="minorBidi" w:eastAsia="Arial" w:hAnsiTheme="minorBidi"/>
              </w:rPr>
            </w:pPr>
            <w:r w:rsidRPr="00B52FC9">
              <w:rPr>
                <w:rFonts w:asciiTheme="minorBidi" w:hAnsiTheme="minorBidi"/>
              </w:rPr>
              <w:t>Carry-Out Lathe Operations</w:t>
            </w:r>
          </w:p>
        </w:tc>
        <w:tc>
          <w:tcPr>
            <w:tcW w:w="3711" w:type="dxa"/>
            <w:tcBorders>
              <w:top w:val="single" w:sz="4" w:space="0" w:color="000000"/>
              <w:left w:val="single" w:sz="4" w:space="0" w:color="000000"/>
              <w:bottom w:val="single" w:sz="4" w:space="0" w:color="000000"/>
              <w:right w:val="single" w:sz="4" w:space="0" w:color="000000"/>
            </w:tcBorders>
          </w:tcPr>
          <w:p w14:paraId="7AD2D4DA"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48EFBFFA" w14:textId="51C47018"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Ensure the proper clamping of work-piece and the tool into the holding devices according to the required operation</w:t>
            </w:r>
          </w:p>
          <w:p w14:paraId="30A4C3C5" w14:textId="77777777"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Maintain the alignment of work-piece and locate the tool tip at center position of the work-piece as per standard practice</w:t>
            </w:r>
          </w:p>
          <w:p w14:paraId="3BF73043" w14:textId="77777777"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Start the lathe operations as required according to the drawing and replacing the required tool</w:t>
            </w:r>
          </w:p>
          <w:p w14:paraId="15035010" w14:textId="77777777"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Check the work-piece by using appropriate measuring tools and instruments as per standard practice</w:t>
            </w:r>
          </w:p>
        </w:tc>
        <w:tc>
          <w:tcPr>
            <w:tcW w:w="3510" w:type="dxa"/>
            <w:tcBorders>
              <w:top w:val="single" w:sz="4" w:space="0" w:color="000000"/>
              <w:left w:val="single" w:sz="4" w:space="0" w:color="000000"/>
              <w:bottom w:val="single" w:sz="4" w:space="0" w:color="000000"/>
              <w:right w:val="single" w:sz="4" w:space="0" w:color="000000"/>
            </w:tcBorders>
          </w:tcPr>
          <w:p w14:paraId="3B23217F"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different types of lathe machine.</w:t>
            </w:r>
          </w:p>
          <w:p w14:paraId="4DC8DB01"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different types of operations that we can perform on lathe machine.</w:t>
            </w:r>
          </w:p>
          <w:p w14:paraId="2D869559"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Lathe attachments.</w:t>
            </w:r>
          </w:p>
          <w:p w14:paraId="1F1C44F6" w14:textId="77777777" w:rsidR="00A86595" w:rsidRPr="00B52FC9" w:rsidRDefault="00A86595" w:rsidP="00424AFA">
            <w:pPr>
              <w:pStyle w:val="ListParagraph"/>
              <w:numPr>
                <w:ilvl w:val="0"/>
                <w:numId w:val="6"/>
              </w:numPr>
              <w:autoSpaceDE w:val="0"/>
              <w:autoSpaceDN w:val="0"/>
              <w:adjustRightInd w:val="0"/>
              <w:spacing w:after="0" w:line="360" w:lineRule="auto"/>
              <w:ind w:left="181" w:hanging="179"/>
              <w:rPr>
                <w:rFonts w:asciiTheme="minorBidi" w:hAnsiTheme="minorBidi"/>
              </w:rPr>
            </w:pPr>
            <w:r w:rsidRPr="00B52FC9">
              <w:rPr>
                <w:rFonts w:asciiTheme="minorBidi" w:hAnsiTheme="minorBidi"/>
              </w:rPr>
              <w:t>Importance and usage of coolants</w:t>
            </w:r>
          </w:p>
          <w:p w14:paraId="1A8E4BBD" w14:textId="77777777" w:rsidR="00A86595" w:rsidRPr="00B52FC9" w:rsidRDefault="00A86595" w:rsidP="00424AFA">
            <w:pPr>
              <w:spacing w:after="0" w:line="360" w:lineRule="auto"/>
              <w:ind w:left="181" w:hanging="17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5FFC583E"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Perform Facing, Turning, Drilling, Boring, Tapper turning step turning and threading.</w:t>
            </w:r>
          </w:p>
        </w:tc>
        <w:tc>
          <w:tcPr>
            <w:tcW w:w="1710" w:type="dxa"/>
            <w:tcBorders>
              <w:top w:val="single" w:sz="4" w:space="0" w:color="000000"/>
              <w:left w:val="single" w:sz="4" w:space="0" w:color="000000"/>
              <w:bottom w:val="single" w:sz="4" w:space="0" w:color="000000"/>
              <w:right w:val="single" w:sz="4" w:space="0" w:color="000000"/>
            </w:tcBorders>
            <w:vAlign w:val="center"/>
          </w:tcPr>
          <w:p w14:paraId="6ED22068" w14:textId="79CC8F3E" w:rsidR="00A86595" w:rsidRPr="00B52FC9" w:rsidRDefault="008605CF" w:rsidP="00424AFA">
            <w:pPr>
              <w:spacing w:after="0"/>
              <w:ind w:left="720" w:hanging="718"/>
              <w:jc w:val="right"/>
              <w:rPr>
                <w:rFonts w:asciiTheme="minorBidi" w:eastAsia="Arial" w:hAnsiTheme="minorBidi"/>
              </w:rPr>
            </w:pPr>
            <w:r w:rsidRPr="00B52FC9">
              <w:rPr>
                <w:rFonts w:asciiTheme="minorBidi" w:eastAsia="Arial" w:hAnsiTheme="minorBidi"/>
              </w:rPr>
              <w:t>Theory-</w:t>
            </w:r>
            <w:r w:rsidR="004520DC" w:rsidRPr="00B52FC9">
              <w:rPr>
                <w:rFonts w:asciiTheme="minorBidi" w:eastAsia="Arial" w:hAnsiTheme="minorBidi"/>
              </w:rPr>
              <w:t>02</w:t>
            </w:r>
            <w:r w:rsidR="00A86595" w:rsidRPr="00B52FC9">
              <w:rPr>
                <w:rFonts w:asciiTheme="minorBidi" w:eastAsia="Arial" w:hAnsiTheme="minorBidi"/>
              </w:rPr>
              <w:t>Hrs</w:t>
            </w:r>
          </w:p>
          <w:p w14:paraId="0E32267A" w14:textId="3439F4F0"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w:t>
            </w:r>
            <w:r w:rsidR="004520DC" w:rsidRPr="00B52FC9">
              <w:rPr>
                <w:rFonts w:asciiTheme="minorBidi" w:eastAsia="Arial" w:hAnsiTheme="minorBidi"/>
              </w:rPr>
              <w:t>12</w:t>
            </w:r>
            <w:r w:rsidRPr="00B52FC9">
              <w:rPr>
                <w:rFonts w:asciiTheme="minorBidi" w:eastAsia="Arial" w:hAnsiTheme="minorBidi"/>
              </w:rPr>
              <w:t>Hrs</w:t>
            </w:r>
          </w:p>
          <w:p w14:paraId="34FAD0FD" w14:textId="0705C5D2"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Total- 14Hrs</w:t>
            </w:r>
          </w:p>
        </w:tc>
        <w:tc>
          <w:tcPr>
            <w:tcW w:w="1710" w:type="dxa"/>
            <w:tcBorders>
              <w:top w:val="single" w:sz="4" w:space="0" w:color="000000"/>
              <w:left w:val="single" w:sz="4" w:space="0" w:color="000000"/>
              <w:bottom w:val="single" w:sz="4" w:space="0" w:color="000000"/>
              <w:right w:val="single" w:sz="4" w:space="0" w:color="000000"/>
            </w:tcBorders>
          </w:tcPr>
          <w:p w14:paraId="15305C5E"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Work Holding Devices.</w:t>
            </w:r>
          </w:p>
          <w:p w14:paraId="7B544F8C"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Cutting Tools.</w:t>
            </w:r>
          </w:p>
          <w:p w14:paraId="6C7CA00C"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Measuring Tools.</w:t>
            </w:r>
          </w:p>
          <w:p w14:paraId="0414E5AC" w14:textId="77777777" w:rsidR="00A86595" w:rsidRPr="00B52FC9" w:rsidRDefault="00A86595" w:rsidP="00424AFA">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0BBADF5"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bl>
    <w:p w14:paraId="3CEFF1A6" w14:textId="77777777" w:rsidR="00A86595" w:rsidRPr="00493C0C" w:rsidRDefault="00A86595" w:rsidP="00A86595">
      <w:pPr>
        <w:rPr>
          <w:rFonts w:asciiTheme="minorBidi" w:hAnsiTheme="minorBidi"/>
        </w:rPr>
      </w:pPr>
    </w:p>
    <w:p w14:paraId="5C164A84" w14:textId="77777777" w:rsidR="00A86595" w:rsidRDefault="00A86595" w:rsidP="00A86595">
      <w:pPr>
        <w:rPr>
          <w:rFonts w:asciiTheme="minorBidi" w:eastAsia="Arial" w:hAnsiTheme="minorBidi"/>
          <w:b/>
          <w:color w:val="000000"/>
          <w:sz w:val="24"/>
        </w:rPr>
      </w:pPr>
    </w:p>
    <w:p w14:paraId="5E35824B" w14:textId="77777777" w:rsidR="00A86595" w:rsidRDefault="00A86595" w:rsidP="00A86595">
      <w:pPr>
        <w:rPr>
          <w:rFonts w:ascii="Arial" w:eastAsia="Arial" w:hAnsi="Arial" w:cstheme="majorBidi"/>
          <w:b/>
          <w:bCs/>
          <w:sz w:val="24"/>
          <w:szCs w:val="26"/>
        </w:rPr>
      </w:pPr>
      <w:r>
        <w:rPr>
          <w:rFonts w:eastAsia="Arial"/>
        </w:rPr>
        <w:br w:type="page"/>
      </w:r>
    </w:p>
    <w:p w14:paraId="45D45701" w14:textId="1FAC01DF" w:rsidR="00A86595" w:rsidRPr="00493C0C" w:rsidRDefault="00A86595" w:rsidP="00685CDA">
      <w:pPr>
        <w:pStyle w:val="Heading2"/>
        <w:shd w:val="clear" w:color="auto" w:fill="FFC000"/>
        <w:rPr>
          <w:rFonts w:eastAsia="Arial"/>
        </w:rPr>
      </w:pPr>
      <w:bookmarkStart w:id="56" w:name="_Toc70117064"/>
      <w:r w:rsidRPr="00493C0C">
        <w:rPr>
          <w:rFonts w:eastAsia="Arial"/>
        </w:rPr>
        <w:t>Read and Interpret Manufacturing Drawings</w:t>
      </w:r>
      <w:bookmarkEnd w:id="56"/>
    </w:p>
    <w:p w14:paraId="7E1AA072" w14:textId="77777777" w:rsidR="00A86595" w:rsidRPr="00493C0C" w:rsidRDefault="00A86595" w:rsidP="00424AF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read and interpret manufacturing drawings and welding symbols. The standard covers specific knowledge related to reading and understanding manufacturing drawings, interpreting welding symbols, recognizing materials and specifications, and bill of material/s and manufacturing parts according to manufacturing drawings.</w:t>
      </w:r>
    </w:p>
    <w:p w14:paraId="5E8A2282" w14:textId="7345AB90" w:rsidR="00A86595" w:rsidRPr="00493C0C" w:rsidRDefault="00A86595" w:rsidP="00A86595">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24</w:t>
      </w:r>
      <w:r w:rsidR="00424AFA">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Theory:</w:t>
      </w:r>
      <w:r w:rsidR="00424AFA">
        <w:rPr>
          <w:rFonts w:asciiTheme="minorBidi" w:eastAsia="Arial" w:hAnsiTheme="minorBidi"/>
          <w:b/>
          <w:color w:val="000000"/>
        </w:rPr>
        <w:t xml:space="preserve"> </w:t>
      </w:r>
      <w:r>
        <w:rPr>
          <w:rFonts w:asciiTheme="minorBidi" w:eastAsia="Arial" w:hAnsiTheme="minorBidi"/>
          <w:b/>
          <w:color w:val="000000"/>
        </w:rPr>
        <w:t xml:space="preserve">6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 xml:space="preserve">18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981"/>
        <w:gridCol w:w="3420"/>
        <w:gridCol w:w="1800"/>
        <w:gridCol w:w="1440"/>
        <w:gridCol w:w="1260"/>
      </w:tblGrid>
      <w:tr w:rsidR="00B52FC9" w:rsidRPr="00B52FC9" w14:paraId="6534D4A4" w14:textId="77777777" w:rsidTr="00424AF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5AC10C" w14:textId="77777777" w:rsidR="00A86595" w:rsidRPr="00B52FC9" w:rsidRDefault="00A86595" w:rsidP="00424AFA">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ACD1CF"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F9D421"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4BDF57"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30C3CF11"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Materials </w:t>
            </w:r>
          </w:p>
          <w:p w14:paraId="62EB9D6F"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4039880"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Learning </w:t>
            </w:r>
          </w:p>
          <w:p w14:paraId="18FE0C91"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329D286C" w14:textId="77777777" w:rsidTr="00424AF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E79BC" w14:textId="77777777" w:rsidR="00A86595" w:rsidRPr="00B52FC9" w:rsidRDefault="00A86595" w:rsidP="00424AFA">
            <w:pPr>
              <w:numPr>
                <w:ilvl w:val="0"/>
                <w:numId w:val="30"/>
              </w:numPr>
              <w:spacing w:after="0" w:line="243" w:lineRule="auto"/>
              <w:ind w:left="180" w:hanging="180"/>
              <w:contextualSpacing/>
              <w:rPr>
                <w:rFonts w:asciiTheme="minorBidi" w:eastAsia="Arial" w:hAnsiTheme="minorBidi"/>
              </w:rPr>
            </w:pPr>
            <w:r w:rsidRPr="00B52FC9">
              <w:rPr>
                <w:rFonts w:asciiTheme="minorBidi" w:hAnsiTheme="minorBidi"/>
              </w:rPr>
              <w:t>Read and Understand Manufacturing Drawings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5B27F03B"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2A20F930" w14:textId="51786CF8" w:rsidR="00A86595" w:rsidRPr="00B52FC9" w:rsidRDefault="00A86595" w:rsidP="00424AFA">
            <w:pPr>
              <w:pStyle w:val="Style5"/>
              <w:numPr>
                <w:ilvl w:val="0"/>
                <w:numId w:val="31"/>
              </w:numPr>
              <w:spacing w:after="0"/>
              <w:ind w:left="271" w:hanging="271"/>
              <w:jc w:val="left"/>
              <w:rPr>
                <w:rFonts w:asciiTheme="minorBidi" w:hAnsiTheme="minorBidi" w:cstheme="minorBidi"/>
              </w:rPr>
            </w:pPr>
            <w:r w:rsidRPr="00B52FC9">
              <w:rPr>
                <w:rFonts w:asciiTheme="minorBidi" w:hAnsiTheme="minorBidi" w:cstheme="minorBidi"/>
              </w:rPr>
              <w:t>Recognize basics of lines used in engineering drawings</w:t>
            </w:r>
          </w:p>
          <w:p w14:paraId="4E0482C0" w14:textId="77777777" w:rsidR="00A86595" w:rsidRPr="00B52FC9" w:rsidRDefault="00A86595" w:rsidP="00424AFA">
            <w:pPr>
              <w:pStyle w:val="Style5"/>
              <w:numPr>
                <w:ilvl w:val="0"/>
                <w:numId w:val="31"/>
              </w:numPr>
              <w:spacing w:after="0"/>
              <w:ind w:left="271" w:hanging="271"/>
              <w:jc w:val="left"/>
              <w:rPr>
                <w:rFonts w:asciiTheme="minorBidi" w:hAnsiTheme="minorBidi" w:cstheme="minorBidi"/>
              </w:rPr>
            </w:pPr>
            <w:r w:rsidRPr="00B52FC9">
              <w:rPr>
                <w:rFonts w:asciiTheme="minorBidi" w:hAnsiTheme="minorBidi" w:cstheme="minorBidi"/>
              </w:rPr>
              <w:t>Describe uses of lines in engineering drawings</w:t>
            </w:r>
          </w:p>
          <w:p w14:paraId="1E18D133" w14:textId="77777777" w:rsidR="00A86595" w:rsidRPr="00B52FC9" w:rsidRDefault="00A86595" w:rsidP="00424AFA">
            <w:pPr>
              <w:pStyle w:val="Style5"/>
              <w:numPr>
                <w:ilvl w:val="0"/>
                <w:numId w:val="31"/>
              </w:numPr>
              <w:spacing w:after="0"/>
              <w:ind w:left="271" w:hanging="271"/>
              <w:jc w:val="left"/>
              <w:rPr>
                <w:rFonts w:asciiTheme="minorBidi" w:hAnsiTheme="minorBidi" w:cstheme="minorBidi"/>
              </w:rPr>
            </w:pPr>
            <w:r w:rsidRPr="00B52FC9">
              <w:rPr>
                <w:rFonts w:asciiTheme="minorBidi" w:hAnsiTheme="minorBidi" w:cstheme="minorBidi"/>
              </w:rPr>
              <w:t>Recognize and explain orthographic and isometric views of a drawing</w:t>
            </w:r>
          </w:p>
          <w:p w14:paraId="391E5603" w14:textId="77777777" w:rsidR="00A86595" w:rsidRPr="00B52FC9" w:rsidRDefault="00A86595" w:rsidP="00424AFA">
            <w:pPr>
              <w:pStyle w:val="Style5"/>
              <w:numPr>
                <w:ilvl w:val="0"/>
                <w:numId w:val="31"/>
              </w:numPr>
              <w:spacing w:after="0"/>
              <w:ind w:left="271" w:hanging="271"/>
              <w:jc w:val="left"/>
              <w:rPr>
                <w:rFonts w:asciiTheme="minorBidi" w:hAnsiTheme="minorBidi" w:cstheme="minorBidi"/>
              </w:rPr>
            </w:pPr>
            <w:r w:rsidRPr="00B52FC9">
              <w:rPr>
                <w:rFonts w:asciiTheme="minorBidi" w:hAnsiTheme="minorBidi" w:cstheme="minorBidi"/>
              </w:rPr>
              <w:t>Identify manufacturing requirements according to drawings</w:t>
            </w:r>
          </w:p>
          <w:p w14:paraId="5BD68BAD" w14:textId="77777777" w:rsidR="00A86595" w:rsidRPr="00B52FC9" w:rsidRDefault="00A86595" w:rsidP="00424AFA">
            <w:pPr>
              <w:pStyle w:val="ListParagraph"/>
              <w:numPr>
                <w:ilvl w:val="0"/>
                <w:numId w:val="31"/>
              </w:numPr>
              <w:spacing w:after="0"/>
              <w:ind w:left="271" w:hanging="271"/>
              <w:rPr>
                <w:rFonts w:asciiTheme="minorBidi" w:eastAsia="Arial" w:hAnsiTheme="minorBidi"/>
              </w:rPr>
            </w:pPr>
            <w:r w:rsidRPr="00B52FC9">
              <w:rPr>
                <w:rFonts w:asciiTheme="minorBidi" w:hAnsiTheme="minorBidi"/>
              </w:rPr>
              <w:t>Prepare job layout according to manufacturing requirements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50B95CD7" w14:textId="77777777" w:rsidR="00A86595" w:rsidRPr="00B52FC9" w:rsidRDefault="00A86595" w:rsidP="00424AFA">
            <w:pPr>
              <w:pStyle w:val="Style6"/>
              <w:numPr>
                <w:ilvl w:val="0"/>
                <w:numId w:val="31"/>
              </w:numPr>
              <w:spacing w:after="0"/>
              <w:ind w:left="271" w:hanging="271"/>
              <w:jc w:val="left"/>
              <w:rPr>
                <w:rFonts w:asciiTheme="minorBidi" w:hAnsiTheme="minorBidi" w:cstheme="minorBidi"/>
                <w:color w:val="auto"/>
              </w:rPr>
            </w:pPr>
            <w:r w:rsidRPr="00B52FC9">
              <w:rPr>
                <w:rFonts w:asciiTheme="minorBidi" w:hAnsiTheme="minorBidi" w:cstheme="minorBidi"/>
                <w:color w:val="auto"/>
              </w:rPr>
              <w:t>Describe Basic elements of engineering drawing.</w:t>
            </w:r>
          </w:p>
          <w:p w14:paraId="722B7AA5" w14:textId="77777777" w:rsidR="00A86595" w:rsidRPr="00B52FC9" w:rsidRDefault="00A86595" w:rsidP="00424AFA">
            <w:pPr>
              <w:pStyle w:val="Style6"/>
              <w:numPr>
                <w:ilvl w:val="0"/>
                <w:numId w:val="31"/>
              </w:numPr>
              <w:spacing w:after="0"/>
              <w:ind w:left="271" w:hanging="271"/>
              <w:jc w:val="left"/>
              <w:rPr>
                <w:rFonts w:asciiTheme="minorBidi" w:hAnsiTheme="minorBidi" w:cstheme="minorBidi"/>
                <w:color w:val="auto"/>
              </w:rPr>
            </w:pPr>
            <w:r w:rsidRPr="00B52FC9">
              <w:rPr>
                <w:rFonts w:asciiTheme="minorBidi" w:hAnsiTheme="minorBidi" w:cstheme="minorBidi"/>
                <w:color w:val="auto"/>
              </w:rPr>
              <w:t>Describe Drawing symbols</w:t>
            </w:r>
          </w:p>
          <w:p w14:paraId="090D0448" w14:textId="77777777" w:rsidR="00A86595" w:rsidRPr="00B52FC9" w:rsidRDefault="00A86595" w:rsidP="00424AFA">
            <w:pPr>
              <w:pStyle w:val="Style6"/>
              <w:numPr>
                <w:ilvl w:val="0"/>
                <w:numId w:val="31"/>
              </w:numPr>
              <w:spacing w:after="0"/>
              <w:ind w:left="271" w:hanging="271"/>
              <w:jc w:val="left"/>
              <w:rPr>
                <w:rFonts w:asciiTheme="minorBidi" w:hAnsiTheme="minorBidi" w:cstheme="minorBidi"/>
                <w:color w:val="auto"/>
              </w:rPr>
            </w:pPr>
            <w:r w:rsidRPr="00B52FC9">
              <w:rPr>
                <w:rFonts w:asciiTheme="minorBidi" w:hAnsiTheme="minorBidi" w:cstheme="minorBidi"/>
                <w:color w:val="auto"/>
              </w:rPr>
              <w:t>Describe types of fit and Tolerances.</w:t>
            </w:r>
          </w:p>
          <w:p w14:paraId="5369E6D7" w14:textId="77777777" w:rsidR="00A86595" w:rsidRPr="00B52FC9" w:rsidRDefault="00A86595" w:rsidP="00424AFA">
            <w:pPr>
              <w:pStyle w:val="Style6"/>
              <w:numPr>
                <w:ilvl w:val="0"/>
                <w:numId w:val="31"/>
              </w:numPr>
              <w:spacing w:after="0"/>
              <w:ind w:left="271" w:hanging="271"/>
              <w:jc w:val="left"/>
              <w:rPr>
                <w:rFonts w:asciiTheme="minorBidi" w:hAnsiTheme="minorBidi" w:cstheme="minorBidi"/>
                <w:color w:val="auto"/>
              </w:rPr>
            </w:pPr>
            <w:r w:rsidRPr="00B52FC9">
              <w:rPr>
                <w:rFonts w:asciiTheme="minorBidi" w:hAnsiTheme="minorBidi" w:cstheme="minorBidi"/>
                <w:color w:val="auto"/>
              </w:rPr>
              <w:t>Define First angle projections</w:t>
            </w:r>
          </w:p>
          <w:p w14:paraId="20C9B826" w14:textId="77777777" w:rsidR="00A86595" w:rsidRPr="00B52FC9" w:rsidRDefault="00A86595" w:rsidP="00424AFA">
            <w:pPr>
              <w:pStyle w:val="Style6"/>
              <w:numPr>
                <w:ilvl w:val="0"/>
                <w:numId w:val="31"/>
              </w:numPr>
              <w:spacing w:after="0"/>
              <w:ind w:left="271" w:hanging="271"/>
              <w:jc w:val="left"/>
              <w:rPr>
                <w:rFonts w:asciiTheme="minorBidi" w:hAnsiTheme="minorBidi" w:cstheme="minorBidi"/>
                <w:color w:val="auto"/>
              </w:rPr>
            </w:pPr>
            <w:r w:rsidRPr="00B52FC9">
              <w:rPr>
                <w:rFonts w:asciiTheme="minorBidi" w:hAnsiTheme="minorBidi" w:cstheme="minorBidi"/>
                <w:color w:val="auto"/>
              </w:rPr>
              <w:t>Define Third angle projections</w:t>
            </w:r>
          </w:p>
          <w:p w14:paraId="75AA4ED0" w14:textId="77777777" w:rsidR="00A86595" w:rsidRPr="00B52FC9" w:rsidRDefault="00A86595" w:rsidP="00424AFA">
            <w:pPr>
              <w:pStyle w:val="Style6"/>
              <w:numPr>
                <w:ilvl w:val="0"/>
                <w:numId w:val="31"/>
              </w:numPr>
              <w:spacing w:after="0"/>
              <w:ind w:left="271" w:hanging="271"/>
              <w:jc w:val="left"/>
              <w:rPr>
                <w:rFonts w:asciiTheme="minorBidi" w:hAnsiTheme="minorBidi" w:cstheme="minorBidi"/>
                <w:color w:val="auto"/>
              </w:rPr>
            </w:pPr>
            <w:r w:rsidRPr="00B52FC9">
              <w:rPr>
                <w:rFonts w:asciiTheme="minorBidi" w:hAnsiTheme="minorBidi" w:cstheme="minorBidi"/>
                <w:color w:val="auto"/>
              </w:rPr>
              <w:t>Define Hidden view technique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E6691" w14:textId="6D4345AC"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54D19CD2" w14:textId="3FE91E7C"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Practical-3Hrs</w:t>
            </w:r>
          </w:p>
          <w:p w14:paraId="0879FD75" w14:textId="549DAC55"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Total- 5Hrs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AFD2AD3"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Drawing Tools.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0B8C4"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206D2DDA" w14:textId="77777777" w:rsidTr="00424AF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47C64" w14:textId="77777777" w:rsidR="00A86595" w:rsidRPr="00B52FC9" w:rsidRDefault="00A86595" w:rsidP="00424AFA">
            <w:pPr>
              <w:numPr>
                <w:ilvl w:val="0"/>
                <w:numId w:val="30"/>
              </w:numPr>
              <w:spacing w:after="0" w:line="243" w:lineRule="auto"/>
              <w:ind w:left="180" w:hanging="180"/>
              <w:contextualSpacing/>
              <w:rPr>
                <w:rFonts w:asciiTheme="minorBidi" w:eastAsia="Arial" w:hAnsiTheme="minorBidi"/>
              </w:rPr>
            </w:pPr>
            <w:r w:rsidRPr="00B52FC9">
              <w:rPr>
                <w:rFonts w:asciiTheme="minorBidi" w:hAnsiTheme="minorBidi"/>
              </w:rPr>
              <w:t>Interpret Welding Symbols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83C1D96"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5CC4FB44" w14:textId="262CA7DB" w:rsidR="00A86595" w:rsidRPr="00B52FC9" w:rsidRDefault="00A86595" w:rsidP="00424AFA">
            <w:pPr>
              <w:pStyle w:val="Style5"/>
              <w:numPr>
                <w:ilvl w:val="0"/>
                <w:numId w:val="32"/>
              </w:numPr>
              <w:spacing w:after="0"/>
              <w:ind w:left="271" w:hanging="271"/>
              <w:jc w:val="left"/>
              <w:rPr>
                <w:rFonts w:asciiTheme="minorBidi" w:hAnsiTheme="minorBidi" w:cstheme="minorBidi"/>
              </w:rPr>
            </w:pPr>
            <w:r w:rsidRPr="00B52FC9">
              <w:rPr>
                <w:rFonts w:asciiTheme="minorBidi" w:hAnsiTheme="minorBidi" w:cstheme="minorBidi"/>
              </w:rPr>
              <w:t>Understand basic and supplementary welding symbols used in manufacturing drawings</w:t>
            </w:r>
          </w:p>
          <w:p w14:paraId="0BE851F9" w14:textId="77777777" w:rsidR="00A86595" w:rsidRPr="00B52FC9" w:rsidRDefault="00A86595" w:rsidP="00424AFA">
            <w:pPr>
              <w:pStyle w:val="Style5"/>
              <w:numPr>
                <w:ilvl w:val="0"/>
                <w:numId w:val="32"/>
              </w:numPr>
              <w:spacing w:after="0"/>
              <w:ind w:left="271" w:hanging="271"/>
              <w:jc w:val="left"/>
              <w:rPr>
                <w:rFonts w:asciiTheme="minorBidi" w:hAnsiTheme="minorBidi" w:cstheme="minorBidi"/>
              </w:rPr>
            </w:pPr>
            <w:r w:rsidRPr="00B52FC9">
              <w:rPr>
                <w:rFonts w:asciiTheme="minorBidi" w:hAnsiTheme="minorBidi" w:cstheme="minorBidi"/>
              </w:rPr>
              <w:t>Understand and differentiate between types of welds and joints</w:t>
            </w:r>
          </w:p>
          <w:p w14:paraId="6A9D7101" w14:textId="77777777" w:rsidR="00A86595" w:rsidRPr="00B52FC9" w:rsidRDefault="00A86595" w:rsidP="00424AFA">
            <w:pPr>
              <w:pStyle w:val="Style5"/>
              <w:numPr>
                <w:ilvl w:val="0"/>
                <w:numId w:val="32"/>
              </w:numPr>
              <w:spacing w:after="0"/>
              <w:ind w:left="271" w:hanging="271"/>
              <w:jc w:val="left"/>
              <w:rPr>
                <w:rFonts w:asciiTheme="minorBidi" w:hAnsiTheme="minorBidi" w:cstheme="minorBidi"/>
              </w:rPr>
            </w:pPr>
            <w:r w:rsidRPr="00B52FC9">
              <w:rPr>
                <w:rFonts w:asciiTheme="minorBidi" w:hAnsiTheme="minorBidi" w:cstheme="minorBidi"/>
              </w:rPr>
              <w:t>Identify welding requirements according to welding symbols given in the manufacturing drawings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236A156B" w14:textId="77777777" w:rsidR="00A86595" w:rsidRPr="00B52FC9" w:rsidRDefault="00A86595" w:rsidP="00424AFA">
            <w:pPr>
              <w:pStyle w:val="ListParagraph"/>
              <w:numPr>
                <w:ilvl w:val="0"/>
                <w:numId w:val="4"/>
              </w:numPr>
              <w:spacing w:after="0"/>
              <w:ind w:left="271" w:hanging="271"/>
              <w:rPr>
                <w:rFonts w:asciiTheme="minorBidi" w:eastAsia="Arial" w:hAnsiTheme="minorBidi"/>
                <w:bCs/>
              </w:rPr>
            </w:pPr>
            <w:r w:rsidRPr="00B52FC9">
              <w:rPr>
                <w:rFonts w:asciiTheme="minorBidi" w:eastAsia="Arial" w:hAnsiTheme="minorBidi"/>
                <w:bCs/>
              </w:rPr>
              <w:t>Describe Symbols for welding Joints.</w:t>
            </w:r>
          </w:p>
          <w:p w14:paraId="37C47879" w14:textId="77777777" w:rsidR="00A86595" w:rsidRPr="00B52FC9" w:rsidRDefault="00A86595" w:rsidP="00424AFA">
            <w:pPr>
              <w:pStyle w:val="ListParagraph"/>
              <w:numPr>
                <w:ilvl w:val="0"/>
                <w:numId w:val="4"/>
              </w:numPr>
              <w:spacing w:after="0"/>
              <w:ind w:left="271" w:hanging="271"/>
              <w:rPr>
                <w:rFonts w:asciiTheme="minorBidi" w:eastAsia="Arial" w:hAnsiTheme="minorBidi"/>
                <w:bCs/>
              </w:rPr>
            </w:pPr>
            <w:r w:rsidRPr="00B52FC9">
              <w:rPr>
                <w:rFonts w:asciiTheme="minorBidi" w:eastAsia="Arial" w:hAnsiTheme="minorBidi"/>
                <w:bCs/>
              </w:rPr>
              <w:t>Describe Basic welding Requirements.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E8231" w14:textId="01A290E7"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Theory-1Hrs</w:t>
            </w:r>
          </w:p>
          <w:p w14:paraId="69E5492C" w14:textId="34462267"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Practical-3Hrs</w:t>
            </w:r>
          </w:p>
          <w:p w14:paraId="1C34FFBE" w14:textId="5FBEC2DB"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Total- 4Hrs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843DEEF" w14:textId="77777777" w:rsidR="00A86595" w:rsidRPr="00B52FC9" w:rsidRDefault="00A86595" w:rsidP="00424AFA">
            <w:pPr>
              <w:spacing w:after="0" w:line="276" w:lineRule="auto"/>
              <w:ind w:hanging="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C5888"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145A19B1" w14:textId="77777777" w:rsidTr="00424AFA">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1784D2DF" w14:textId="77777777" w:rsidR="00A86595" w:rsidRPr="00B52FC9" w:rsidRDefault="00A86595" w:rsidP="00424AFA">
            <w:pPr>
              <w:numPr>
                <w:ilvl w:val="0"/>
                <w:numId w:val="30"/>
              </w:numPr>
              <w:spacing w:after="0" w:line="243" w:lineRule="auto"/>
              <w:ind w:left="180" w:hanging="180"/>
              <w:contextualSpacing/>
              <w:rPr>
                <w:rFonts w:asciiTheme="minorBidi" w:eastAsia="Arial" w:hAnsiTheme="minorBidi"/>
              </w:rPr>
            </w:pPr>
            <w:r w:rsidRPr="00B52FC9">
              <w:rPr>
                <w:rFonts w:asciiTheme="minorBidi" w:hAnsiTheme="minorBidi"/>
              </w:rPr>
              <w:t>Recognize Material Specifications and Bill of Material (BOM)</w:t>
            </w:r>
          </w:p>
        </w:tc>
        <w:tc>
          <w:tcPr>
            <w:tcW w:w="3981" w:type="dxa"/>
            <w:tcBorders>
              <w:top w:val="single" w:sz="4" w:space="0" w:color="000000"/>
              <w:left w:val="single" w:sz="4" w:space="0" w:color="000000"/>
              <w:bottom w:val="single" w:sz="4" w:space="0" w:color="000000"/>
              <w:right w:val="single" w:sz="4" w:space="0" w:color="000000"/>
            </w:tcBorders>
          </w:tcPr>
          <w:p w14:paraId="40156EF3"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5D9A8436" w14:textId="2AC9CC06" w:rsidR="00A86595" w:rsidRPr="00B52FC9" w:rsidRDefault="00A86595" w:rsidP="00424AFA">
            <w:pPr>
              <w:pStyle w:val="Style5"/>
              <w:numPr>
                <w:ilvl w:val="0"/>
                <w:numId w:val="4"/>
              </w:numPr>
              <w:spacing w:after="0"/>
              <w:ind w:left="271" w:hanging="271"/>
              <w:jc w:val="left"/>
              <w:rPr>
                <w:rFonts w:asciiTheme="minorBidi" w:hAnsiTheme="minorBidi" w:cstheme="minorBidi"/>
              </w:rPr>
            </w:pPr>
            <w:r w:rsidRPr="00B52FC9">
              <w:rPr>
                <w:rFonts w:asciiTheme="minorBidi" w:hAnsiTheme="minorBidi" w:cstheme="minorBidi"/>
              </w:rPr>
              <w:t>Identify material specifications according to manufacturing drawing</w:t>
            </w:r>
          </w:p>
          <w:p w14:paraId="0BCEE53C" w14:textId="77777777" w:rsidR="00A86595" w:rsidRPr="00B52FC9" w:rsidRDefault="00A86595" w:rsidP="00424AFA">
            <w:pPr>
              <w:pStyle w:val="ListParagraph"/>
              <w:numPr>
                <w:ilvl w:val="0"/>
                <w:numId w:val="4"/>
              </w:numPr>
              <w:spacing w:after="0" w:line="360" w:lineRule="auto"/>
              <w:ind w:left="271" w:hanging="271"/>
              <w:rPr>
                <w:rFonts w:asciiTheme="minorBidi" w:eastAsia="Arial" w:hAnsiTheme="minorBidi"/>
              </w:rPr>
            </w:pPr>
            <w:r w:rsidRPr="00B52FC9">
              <w:rPr>
                <w:rFonts w:asciiTheme="minorBidi" w:hAnsiTheme="minorBidi"/>
              </w:rPr>
              <w:t>Identify bill of material (BOM) according to manufacturing drawing</w:t>
            </w:r>
          </w:p>
        </w:tc>
        <w:tc>
          <w:tcPr>
            <w:tcW w:w="3420" w:type="dxa"/>
            <w:tcBorders>
              <w:top w:val="single" w:sz="4" w:space="0" w:color="000000"/>
              <w:left w:val="single" w:sz="4" w:space="0" w:color="000000"/>
              <w:bottom w:val="single" w:sz="4" w:space="0" w:color="000000"/>
              <w:right w:val="single" w:sz="4" w:space="0" w:color="000000"/>
            </w:tcBorders>
          </w:tcPr>
          <w:p w14:paraId="1B3CEB91" w14:textId="2C79C649" w:rsidR="00A86595" w:rsidRPr="00B52FC9" w:rsidRDefault="00424AFA" w:rsidP="00424AFA">
            <w:pPr>
              <w:numPr>
                <w:ilvl w:val="0"/>
                <w:numId w:val="6"/>
              </w:numPr>
              <w:spacing w:after="0" w:line="360" w:lineRule="auto"/>
              <w:ind w:left="271" w:hanging="271"/>
              <w:contextualSpacing/>
              <w:rPr>
                <w:rFonts w:asciiTheme="minorBidi" w:eastAsia="Arial" w:hAnsiTheme="minorBidi"/>
              </w:rPr>
            </w:pPr>
            <w:r w:rsidRPr="00B52FC9">
              <w:rPr>
                <w:rFonts w:asciiTheme="minorBidi" w:eastAsia="Arial" w:hAnsiTheme="minorBidi"/>
              </w:rPr>
              <w:t>Define BOM</w:t>
            </w:r>
          </w:p>
        </w:tc>
        <w:tc>
          <w:tcPr>
            <w:tcW w:w="1800" w:type="dxa"/>
            <w:tcBorders>
              <w:top w:val="single" w:sz="4" w:space="0" w:color="000000"/>
              <w:left w:val="single" w:sz="4" w:space="0" w:color="000000"/>
              <w:bottom w:val="single" w:sz="4" w:space="0" w:color="000000"/>
              <w:right w:val="single" w:sz="4" w:space="0" w:color="000000"/>
            </w:tcBorders>
            <w:vAlign w:val="center"/>
          </w:tcPr>
          <w:p w14:paraId="0B25D912" w14:textId="673E653D"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46052E47" w14:textId="26AD73C0"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Practical-9Hrs</w:t>
            </w:r>
          </w:p>
          <w:p w14:paraId="4FCD301C" w14:textId="73192500"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Total- 11Hrs</w:t>
            </w:r>
          </w:p>
        </w:tc>
        <w:tc>
          <w:tcPr>
            <w:tcW w:w="1440" w:type="dxa"/>
            <w:tcBorders>
              <w:top w:val="single" w:sz="4" w:space="0" w:color="000000"/>
              <w:left w:val="single" w:sz="4" w:space="0" w:color="000000"/>
              <w:bottom w:val="single" w:sz="4" w:space="0" w:color="000000"/>
              <w:right w:val="single" w:sz="4" w:space="0" w:color="000000"/>
            </w:tcBorders>
          </w:tcPr>
          <w:p w14:paraId="0DBB859B"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Material Specification Chart.</w:t>
            </w:r>
          </w:p>
          <w:p w14:paraId="6E014035"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Tender Notice.</w:t>
            </w:r>
          </w:p>
        </w:tc>
        <w:tc>
          <w:tcPr>
            <w:tcW w:w="1260" w:type="dxa"/>
            <w:tcBorders>
              <w:top w:val="single" w:sz="4" w:space="0" w:color="000000"/>
              <w:left w:val="single" w:sz="4" w:space="0" w:color="000000"/>
              <w:bottom w:val="single" w:sz="4" w:space="0" w:color="000000"/>
              <w:right w:val="single" w:sz="4" w:space="0" w:color="000000"/>
            </w:tcBorders>
            <w:vAlign w:val="center"/>
          </w:tcPr>
          <w:p w14:paraId="4109143C"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5312122D" w14:textId="77777777" w:rsidTr="00424AFA">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F98513F" w14:textId="77777777" w:rsidR="00A86595" w:rsidRPr="00B52FC9" w:rsidRDefault="00A86595" w:rsidP="00424AFA">
            <w:pPr>
              <w:numPr>
                <w:ilvl w:val="0"/>
                <w:numId w:val="30"/>
              </w:numPr>
              <w:spacing w:after="0" w:line="243" w:lineRule="auto"/>
              <w:ind w:left="180" w:hanging="180"/>
              <w:contextualSpacing/>
              <w:rPr>
                <w:rFonts w:asciiTheme="minorBidi" w:eastAsia="Arial" w:hAnsiTheme="minorBidi"/>
              </w:rPr>
            </w:pPr>
            <w:r w:rsidRPr="00B52FC9">
              <w:rPr>
                <w:rFonts w:asciiTheme="minorBidi" w:hAnsiTheme="minorBidi"/>
              </w:rPr>
              <w:t>Manufacture Parts</w:t>
            </w:r>
          </w:p>
        </w:tc>
        <w:tc>
          <w:tcPr>
            <w:tcW w:w="3981" w:type="dxa"/>
            <w:tcBorders>
              <w:top w:val="single" w:sz="4" w:space="0" w:color="000000"/>
              <w:left w:val="single" w:sz="4" w:space="0" w:color="000000"/>
              <w:bottom w:val="single" w:sz="4" w:space="0" w:color="000000"/>
              <w:right w:val="single" w:sz="4" w:space="0" w:color="000000"/>
            </w:tcBorders>
          </w:tcPr>
          <w:p w14:paraId="26F2FE07"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7171D5B2" w14:textId="06E1F4B5" w:rsidR="00A86595" w:rsidRPr="00B52FC9" w:rsidRDefault="00A86595" w:rsidP="00424AFA">
            <w:pPr>
              <w:pStyle w:val="Style5"/>
              <w:numPr>
                <w:ilvl w:val="0"/>
                <w:numId w:val="6"/>
              </w:numPr>
              <w:spacing w:after="0"/>
              <w:ind w:left="271" w:hanging="271"/>
              <w:jc w:val="left"/>
              <w:rPr>
                <w:rFonts w:asciiTheme="minorBidi" w:hAnsiTheme="minorBidi" w:cstheme="minorBidi"/>
              </w:rPr>
            </w:pPr>
            <w:r w:rsidRPr="00B52FC9">
              <w:rPr>
                <w:rFonts w:asciiTheme="minorBidi" w:hAnsiTheme="minorBidi" w:cstheme="minorBidi"/>
              </w:rPr>
              <w:t>Interpret dimensional tolerances according to manufacturing drawing</w:t>
            </w:r>
          </w:p>
          <w:p w14:paraId="371FF883" w14:textId="77777777" w:rsidR="00A86595" w:rsidRPr="00B52FC9" w:rsidRDefault="00A86595" w:rsidP="00424AFA">
            <w:pPr>
              <w:pStyle w:val="ListParagraph"/>
              <w:numPr>
                <w:ilvl w:val="0"/>
                <w:numId w:val="6"/>
              </w:numPr>
              <w:spacing w:after="0" w:line="360" w:lineRule="auto"/>
              <w:ind w:left="271" w:hanging="271"/>
              <w:rPr>
                <w:rFonts w:asciiTheme="minorBidi" w:eastAsia="Arial" w:hAnsiTheme="minorBidi"/>
              </w:rPr>
            </w:pPr>
            <w:r w:rsidRPr="00B52FC9">
              <w:rPr>
                <w:rFonts w:asciiTheme="minorBidi" w:hAnsiTheme="minorBidi"/>
              </w:rPr>
              <w:t>Assemble and tack weld parts according to manufacturing drawing</w:t>
            </w:r>
          </w:p>
        </w:tc>
        <w:tc>
          <w:tcPr>
            <w:tcW w:w="3420" w:type="dxa"/>
            <w:tcBorders>
              <w:top w:val="single" w:sz="4" w:space="0" w:color="000000"/>
              <w:left w:val="single" w:sz="4" w:space="0" w:color="000000"/>
              <w:bottom w:val="single" w:sz="4" w:space="0" w:color="000000"/>
              <w:right w:val="single" w:sz="4" w:space="0" w:color="000000"/>
            </w:tcBorders>
          </w:tcPr>
          <w:p w14:paraId="608D9454" w14:textId="77777777" w:rsidR="00A86595" w:rsidRPr="00B52FC9" w:rsidRDefault="00A86595" w:rsidP="00424AFA">
            <w:pPr>
              <w:numPr>
                <w:ilvl w:val="0"/>
                <w:numId w:val="6"/>
              </w:numPr>
              <w:spacing w:after="0" w:line="360" w:lineRule="auto"/>
              <w:ind w:left="271" w:hanging="271"/>
              <w:contextualSpacing/>
              <w:rPr>
                <w:rFonts w:asciiTheme="minorBidi" w:eastAsia="Arial" w:hAnsiTheme="minorBidi"/>
              </w:rPr>
            </w:pPr>
            <w:r w:rsidRPr="00B52FC9">
              <w:rPr>
                <w:rFonts w:asciiTheme="minorBidi" w:eastAsia="Arial" w:hAnsiTheme="minorBidi"/>
              </w:rPr>
              <w:t>Describe Welding joints.</w:t>
            </w:r>
          </w:p>
          <w:p w14:paraId="32803315" w14:textId="77777777" w:rsidR="00A86595" w:rsidRPr="00B52FC9" w:rsidRDefault="00A86595" w:rsidP="00424AFA">
            <w:pPr>
              <w:spacing w:after="0" w:line="360" w:lineRule="auto"/>
              <w:ind w:left="271" w:hanging="271"/>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7B347AED" w14:textId="77777777" w:rsidR="00A86595" w:rsidRPr="00B52FC9" w:rsidRDefault="00A86595" w:rsidP="00424AFA">
            <w:pPr>
              <w:spacing w:after="0" w:line="360" w:lineRule="auto"/>
              <w:ind w:left="271" w:hanging="271"/>
              <w:contextualSpacing/>
              <w:rPr>
                <w:rFonts w:asciiTheme="minorBidi" w:eastAsia="Arial" w:hAnsiTheme="minorBidi"/>
              </w:rPr>
            </w:pPr>
            <w:r w:rsidRPr="00B52FC9">
              <w:rPr>
                <w:rFonts w:asciiTheme="minorBidi" w:eastAsia="Arial" w:hAnsiTheme="minorBidi"/>
              </w:rPr>
              <w:t>Tack weld parts according to drawings.</w:t>
            </w:r>
          </w:p>
        </w:tc>
        <w:tc>
          <w:tcPr>
            <w:tcW w:w="1800" w:type="dxa"/>
            <w:tcBorders>
              <w:top w:val="single" w:sz="4" w:space="0" w:color="000000"/>
              <w:left w:val="single" w:sz="4" w:space="0" w:color="000000"/>
              <w:bottom w:val="single" w:sz="4" w:space="0" w:color="000000"/>
              <w:right w:val="single" w:sz="4" w:space="0" w:color="000000"/>
            </w:tcBorders>
            <w:vAlign w:val="center"/>
          </w:tcPr>
          <w:p w14:paraId="275CCF2F" w14:textId="32FEC6B0"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Theory-1Hrs</w:t>
            </w:r>
          </w:p>
          <w:p w14:paraId="2E8505EF" w14:textId="2D83C3E4"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Practical-3Hrs</w:t>
            </w:r>
          </w:p>
          <w:p w14:paraId="40415CB8" w14:textId="17F8593A"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Total- 4Hrs</w:t>
            </w:r>
          </w:p>
        </w:tc>
        <w:tc>
          <w:tcPr>
            <w:tcW w:w="1440" w:type="dxa"/>
            <w:tcBorders>
              <w:top w:val="single" w:sz="4" w:space="0" w:color="000000"/>
              <w:left w:val="single" w:sz="4" w:space="0" w:color="000000"/>
              <w:bottom w:val="single" w:sz="4" w:space="0" w:color="000000"/>
              <w:right w:val="single" w:sz="4" w:space="0" w:color="000000"/>
            </w:tcBorders>
          </w:tcPr>
          <w:p w14:paraId="268ECFD8"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Raw Material for Welding.</w:t>
            </w:r>
          </w:p>
        </w:tc>
        <w:tc>
          <w:tcPr>
            <w:tcW w:w="1260" w:type="dxa"/>
            <w:tcBorders>
              <w:top w:val="single" w:sz="4" w:space="0" w:color="000000"/>
              <w:left w:val="single" w:sz="4" w:space="0" w:color="000000"/>
              <w:bottom w:val="single" w:sz="4" w:space="0" w:color="000000"/>
              <w:right w:val="single" w:sz="4" w:space="0" w:color="000000"/>
            </w:tcBorders>
            <w:vAlign w:val="center"/>
          </w:tcPr>
          <w:p w14:paraId="4FC85282"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bl>
    <w:p w14:paraId="77503717" w14:textId="77777777" w:rsidR="00A86595" w:rsidRPr="00493C0C" w:rsidRDefault="00A86595" w:rsidP="00A86595">
      <w:pPr>
        <w:rPr>
          <w:rFonts w:asciiTheme="minorBidi" w:hAnsiTheme="minorBidi"/>
        </w:rPr>
      </w:pPr>
    </w:p>
    <w:p w14:paraId="5B5E5907" w14:textId="77777777" w:rsidR="00A86595" w:rsidRDefault="00A86595" w:rsidP="00A86595">
      <w:pPr>
        <w:rPr>
          <w:rFonts w:ascii="Arial" w:eastAsia="Arial" w:hAnsi="Arial" w:cstheme="majorBidi"/>
          <w:b/>
          <w:bCs/>
          <w:sz w:val="24"/>
          <w:szCs w:val="26"/>
        </w:rPr>
      </w:pPr>
      <w:r>
        <w:rPr>
          <w:rFonts w:eastAsia="Arial"/>
        </w:rPr>
        <w:br w:type="page"/>
      </w:r>
    </w:p>
    <w:p w14:paraId="4D8A3C21" w14:textId="191FCD76" w:rsidR="00A86595" w:rsidRPr="00493C0C" w:rsidRDefault="00EC66EB" w:rsidP="00685CDA">
      <w:pPr>
        <w:pStyle w:val="Heading2"/>
        <w:shd w:val="clear" w:color="auto" w:fill="FFC000"/>
        <w:rPr>
          <w:rFonts w:eastAsia="Arial"/>
        </w:rPr>
      </w:pPr>
      <w:bookmarkStart w:id="57" w:name="_Toc70117065"/>
      <w:r>
        <w:rPr>
          <w:rFonts w:eastAsia="Arial"/>
        </w:rPr>
        <w:t>Perform</w:t>
      </w:r>
      <w:r w:rsidR="00A86595" w:rsidRPr="00493C0C">
        <w:rPr>
          <w:rFonts w:eastAsia="Arial"/>
        </w:rPr>
        <w:t xml:space="preserve"> Welding Procedure Specifications (WPS)</w:t>
      </w:r>
      <w:bookmarkEnd w:id="57"/>
    </w:p>
    <w:p w14:paraId="4B31AEFB" w14:textId="77777777" w:rsidR="00A86595" w:rsidRPr="00493C0C" w:rsidRDefault="00A86595" w:rsidP="00424AF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prepare Welding Procedure Specifications (WPS). The standard covers specific knowledge related to recognizing, interpreting and explaining and preparing Welding Procedure Specifications (WPS).</w:t>
      </w:r>
    </w:p>
    <w:p w14:paraId="4C12A9BA" w14:textId="60A58899" w:rsidR="00A86595" w:rsidRPr="00493C0C" w:rsidRDefault="00A86595" w:rsidP="00A86595">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35</w:t>
      </w:r>
      <w:r w:rsidR="00424AFA">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872871">
        <w:rPr>
          <w:rFonts w:asciiTheme="minorBidi" w:eastAsia="Arial" w:hAnsiTheme="minorBidi"/>
          <w:b/>
          <w:color w:val="000000"/>
        </w:rPr>
        <w:t>Theory</w:t>
      </w:r>
      <w:r w:rsidR="00872871" w:rsidRPr="00B52FC9">
        <w:rPr>
          <w:rFonts w:asciiTheme="minorBidi" w:eastAsia="Arial" w:hAnsiTheme="minorBidi"/>
          <w:b/>
        </w:rPr>
        <w:t>: 08</w:t>
      </w:r>
      <w:r w:rsidR="00424AFA" w:rsidRPr="00B52FC9">
        <w:rPr>
          <w:rFonts w:asciiTheme="minorBidi" w:eastAsia="Arial" w:hAnsiTheme="minorBidi"/>
          <w:b/>
        </w:rPr>
        <w:t xml:space="preserve"> </w:t>
      </w:r>
      <w:r w:rsidRPr="00B52FC9">
        <w:rPr>
          <w:rFonts w:asciiTheme="minorBidi" w:eastAsia="Arial" w:hAnsiTheme="minorBidi"/>
          <w:b/>
        </w:rPr>
        <w:t>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 xml:space="preserve">Practice: </w:t>
      </w:r>
      <w:r w:rsidR="00872871" w:rsidRPr="00B52FC9">
        <w:rPr>
          <w:rFonts w:asciiTheme="minorBidi" w:eastAsia="Arial" w:hAnsiTheme="minorBidi"/>
          <w:b/>
        </w:rPr>
        <w:t>27</w:t>
      </w:r>
      <w:r w:rsidR="00424AFA" w:rsidRPr="00B52FC9">
        <w:rPr>
          <w:rFonts w:asciiTheme="minorBidi" w:eastAsia="Arial" w:hAnsiTheme="minorBidi"/>
          <w:b/>
        </w:rPr>
        <w:t xml:space="preserve"> </w:t>
      </w:r>
      <w:r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01"/>
        <w:gridCol w:w="3510"/>
        <w:gridCol w:w="1620"/>
        <w:gridCol w:w="1710"/>
        <w:gridCol w:w="1260"/>
      </w:tblGrid>
      <w:tr w:rsidR="00A86595" w:rsidRPr="00493C0C" w14:paraId="1C9577F8" w14:textId="77777777" w:rsidTr="00424AF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06168C" w14:textId="77777777" w:rsidR="00A86595" w:rsidRPr="00493C0C" w:rsidRDefault="00A86595" w:rsidP="00424AFA">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9BA166" w14:textId="77777777" w:rsidR="00A86595" w:rsidRPr="00493C0C" w:rsidRDefault="00A86595" w:rsidP="00424AFA">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8B83CC" w14:textId="77777777" w:rsidR="00A86595" w:rsidRPr="00493C0C" w:rsidRDefault="00A86595" w:rsidP="00424AFA">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4C0D5D" w14:textId="77777777" w:rsidR="00A86595" w:rsidRPr="00493C0C" w:rsidRDefault="00A86595" w:rsidP="00424AFA">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3A983F9" w14:textId="77777777" w:rsidR="00A86595" w:rsidRPr="00493C0C" w:rsidRDefault="00A86595" w:rsidP="00424AFA">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0938C379"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1AFAE87" w14:textId="77777777" w:rsidR="00A86595" w:rsidRPr="00493C0C" w:rsidRDefault="00A86595" w:rsidP="00424AFA">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2BC76C60"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A86595" w:rsidRPr="00493C0C" w14:paraId="1EF2CACB" w14:textId="77777777" w:rsidTr="00424AF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81772" w14:textId="77777777" w:rsidR="00A86595" w:rsidRPr="00493C0C" w:rsidRDefault="00A86595" w:rsidP="00424AFA">
            <w:pPr>
              <w:numPr>
                <w:ilvl w:val="0"/>
                <w:numId w:val="34"/>
              </w:numPr>
              <w:spacing w:after="0" w:line="243" w:lineRule="auto"/>
              <w:ind w:left="90" w:hanging="90"/>
              <w:contextualSpacing/>
              <w:rPr>
                <w:rFonts w:asciiTheme="minorBidi" w:eastAsia="Arial" w:hAnsiTheme="minorBidi"/>
                <w:color w:val="000000"/>
              </w:rPr>
            </w:pPr>
            <w:r w:rsidRPr="00493C0C">
              <w:rPr>
                <w:rFonts w:asciiTheme="minorBidi" w:hAnsiTheme="minorBidi"/>
              </w:rPr>
              <w:t>Recognize Welding Procedure Specifications (WPS)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5FE575E5"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76184CA6" w14:textId="38B31FB9"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Describe and understand contents of Welding Procedure Specifications (WPS)</w:t>
            </w:r>
          </w:p>
          <w:p w14:paraId="1D416D26" w14:textId="77777777"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Recognize common acronyms used in Welding Procedure Specifications (WPS)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205138F" w14:textId="77777777" w:rsidR="00A86595" w:rsidRPr="00493C0C" w:rsidRDefault="00A86595" w:rsidP="00424AFA">
            <w:pPr>
              <w:pStyle w:val="ListParagraph"/>
              <w:numPr>
                <w:ilvl w:val="0"/>
                <w:numId w:val="2"/>
              </w:numPr>
              <w:spacing w:after="0" w:line="360" w:lineRule="auto"/>
              <w:ind w:left="271" w:hanging="269"/>
              <w:rPr>
                <w:rFonts w:asciiTheme="minorBidi" w:eastAsia="Times New Roman" w:hAnsiTheme="minorBidi"/>
                <w:color w:val="000000"/>
              </w:rPr>
            </w:pPr>
            <w:r w:rsidRPr="00493C0C">
              <w:rPr>
                <w:rFonts w:asciiTheme="minorBidi" w:eastAsia="Times New Roman" w:hAnsiTheme="minorBidi"/>
                <w:color w:val="000000"/>
              </w:rPr>
              <w:t>Describe Common contents of WPS.</w:t>
            </w:r>
          </w:p>
          <w:p w14:paraId="47CC3D19" w14:textId="77777777" w:rsidR="00A86595" w:rsidRPr="00493C0C" w:rsidRDefault="00A86595" w:rsidP="00424AFA">
            <w:pPr>
              <w:pStyle w:val="ListParagraph"/>
              <w:numPr>
                <w:ilvl w:val="0"/>
                <w:numId w:val="2"/>
              </w:numPr>
              <w:autoSpaceDE w:val="0"/>
              <w:autoSpaceDN w:val="0"/>
              <w:adjustRightInd w:val="0"/>
              <w:spacing w:after="0" w:line="360" w:lineRule="auto"/>
              <w:ind w:left="271" w:hanging="269"/>
              <w:rPr>
                <w:rFonts w:asciiTheme="minorBidi" w:hAnsiTheme="minorBidi"/>
              </w:rPr>
            </w:pPr>
            <w:r w:rsidRPr="00493C0C">
              <w:rPr>
                <w:rFonts w:asciiTheme="minorBidi" w:hAnsiTheme="minorBidi"/>
              </w:rPr>
              <w:t>Describe Purpose of Welding Procedure Specifications</w:t>
            </w:r>
          </w:p>
          <w:p w14:paraId="0150D482" w14:textId="77777777" w:rsidR="00A86595" w:rsidRPr="00493C0C" w:rsidRDefault="00A86595" w:rsidP="00424AFA">
            <w:pPr>
              <w:pStyle w:val="ListParagraph"/>
              <w:numPr>
                <w:ilvl w:val="0"/>
                <w:numId w:val="2"/>
              </w:numPr>
              <w:spacing w:after="0" w:line="360" w:lineRule="auto"/>
              <w:ind w:left="271" w:hanging="269"/>
              <w:rPr>
                <w:rFonts w:asciiTheme="minorBidi" w:eastAsia="Times New Roman" w:hAnsiTheme="minorBidi"/>
                <w:color w:val="000000"/>
              </w:rPr>
            </w:pPr>
          </w:p>
          <w:p w14:paraId="14F52C56" w14:textId="77777777" w:rsidR="00A86595" w:rsidRPr="00493C0C" w:rsidRDefault="00A86595" w:rsidP="00424AFA">
            <w:pPr>
              <w:pStyle w:val="ListParagraph"/>
              <w:spacing w:after="0" w:line="360" w:lineRule="auto"/>
              <w:ind w:left="271" w:hanging="269"/>
              <w:rPr>
                <w:rFonts w:asciiTheme="minorBidi" w:eastAsia="Times New Roman" w:hAnsiTheme="minorBidi"/>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2A00F" w14:textId="65C5FCC7" w:rsidR="00A86595" w:rsidRPr="00B52FC9" w:rsidRDefault="001B1DFA" w:rsidP="00424AFA">
            <w:pPr>
              <w:spacing w:after="0"/>
              <w:ind w:left="720" w:hanging="718"/>
              <w:jc w:val="right"/>
              <w:rPr>
                <w:rFonts w:asciiTheme="minorBidi" w:eastAsia="Arial" w:hAnsiTheme="minorBidi"/>
              </w:rPr>
            </w:pPr>
            <w:r w:rsidRPr="00B52FC9">
              <w:rPr>
                <w:rFonts w:asciiTheme="minorBidi" w:eastAsia="Arial" w:hAnsiTheme="minorBidi"/>
              </w:rPr>
              <w:t>Theory-1</w:t>
            </w:r>
            <w:r w:rsidR="00A86595" w:rsidRPr="00B52FC9">
              <w:rPr>
                <w:rFonts w:asciiTheme="minorBidi" w:eastAsia="Arial" w:hAnsiTheme="minorBidi"/>
              </w:rPr>
              <w:t>Hrs</w:t>
            </w:r>
          </w:p>
          <w:p w14:paraId="0BB32300" w14:textId="671AB334"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w:t>
            </w:r>
            <w:r w:rsidR="001B1DFA" w:rsidRPr="00B52FC9">
              <w:rPr>
                <w:rFonts w:asciiTheme="minorBidi" w:eastAsia="Arial" w:hAnsiTheme="minorBidi"/>
              </w:rPr>
              <w:t>9</w:t>
            </w:r>
            <w:r w:rsidRPr="00B52FC9">
              <w:rPr>
                <w:rFonts w:asciiTheme="minorBidi" w:eastAsia="Arial" w:hAnsiTheme="minorBidi"/>
              </w:rPr>
              <w:t>Hrs</w:t>
            </w:r>
          </w:p>
          <w:p w14:paraId="72527407" w14:textId="0E2C51C2" w:rsidR="00A86595" w:rsidRPr="00493C0C" w:rsidRDefault="00A86595" w:rsidP="00424AFA">
            <w:pPr>
              <w:spacing w:after="0"/>
              <w:ind w:left="720" w:hanging="718"/>
              <w:jc w:val="right"/>
              <w:rPr>
                <w:rFonts w:asciiTheme="minorBidi" w:eastAsia="Arial" w:hAnsiTheme="minorBidi"/>
                <w:color w:val="000000"/>
              </w:rPr>
            </w:pPr>
            <w:r w:rsidRPr="00B52FC9">
              <w:rPr>
                <w:rFonts w:asciiTheme="minorBidi" w:eastAsia="Arial" w:hAnsiTheme="minorBidi"/>
              </w:rPr>
              <w:t>Total-</w:t>
            </w:r>
            <w:r w:rsidRPr="00493C0C">
              <w:rPr>
                <w:rFonts w:asciiTheme="minorBidi" w:eastAsia="Arial" w:hAnsiTheme="minorBidi"/>
                <w:color w:val="000000"/>
              </w:rPr>
              <w:t xml:space="preserve"> 1</w:t>
            </w:r>
            <w:r>
              <w:rPr>
                <w:rFonts w:asciiTheme="minorBidi" w:eastAsia="Arial" w:hAnsiTheme="minorBidi"/>
                <w:color w:val="000000"/>
              </w:rPr>
              <w:t>0</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03A1B80" w14:textId="77777777" w:rsidR="00A86595" w:rsidRPr="00493C0C" w:rsidRDefault="00A86595" w:rsidP="00424AFA">
            <w:pPr>
              <w:spacing w:after="0" w:line="276" w:lineRule="auto"/>
              <w:ind w:left="-16" w:firstLine="16"/>
              <w:rPr>
                <w:rFonts w:asciiTheme="minorBidi" w:eastAsia="Arial" w:hAnsiTheme="minorBidi"/>
                <w:color w:val="000000"/>
              </w:rPr>
            </w:pPr>
            <w:r w:rsidRPr="00493C0C">
              <w:rPr>
                <w:rFonts w:asciiTheme="minorBidi" w:eastAsia="Arial" w:hAnsiTheme="minorBidi"/>
                <w:bCs/>
                <w:color w:val="000000"/>
              </w:rPr>
              <w:t xml:space="preserve">Chart of </w:t>
            </w:r>
            <w:r w:rsidRPr="00493C0C">
              <w:rPr>
                <w:rFonts w:asciiTheme="minorBidi" w:eastAsia="Arial" w:hAnsiTheme="minorBidi"/>
                <w:color w:val="000000"/>
              </w:rPr>
              <w:t>common acronyms used in Welding.</w:t>
            </w:r>
          </w:p>
          <w:p w14:paraId="303DF5C3" w14:textId="77777777" w:rsidR="00A86595" w:rsidRPr="00493C0C" w:rsidRDefault="00A86595" w:rsidP="00424AFA">
            <w:pPr>
              <w:spacing w:after="0" w:line="276" w:lineRule="auto"/>
              <w:ind w:left="-16" w:firstLine="16"/>
              <w:rPr>
                <w:rFonts w:asciiTheme="minorBidi" w:eastAsia="Arial" w:hAnsiTheme="minorBidi"/>
                <w:bCs/>
                <w:color w:val="000000"/>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A01C5" w14:textId="77777777" w:rsidR="00A86595" w:rsidRPr="00493C0C" w:rsidRDefault="00A86595" w:rsidP="00424AFA">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A86595" w:rsidRPr="00493C0C" w14:paraId="1FF8B4D7" w14:textId="77777777" w:rsidTr="00424AF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A9A9F" w14:textId="77777777" w:rsidR="00A86595" w:rsidRPr="00493C0C" w:rsidRDefault="00A86595" w:rsidP="00424AFA">
            <w:pPr>
              <w:numPr>
                <w:ilvl w:val="0"/>
                <w:numId w:val="34"/>
              </w:numPr>
              <w:spacing w:after="0" w:line="243" w:lineRule="auto"/>
              <w:ind w:left="90" w:hanging="90"/>
              <w:contextualSpacing/>
              <w:rPr>
                <w:rFonts w:asciiTheme="minorBidi" w:eastAsia="Arial" w:hAnsiTheme="minorBidi"/>
                <w:color w:val="000000"/>
              </w:rPr>
            </w:pPr>
            <w:r w:rsidRPr="00493C0C">
              <w:rPr>
                <w:rFonts w:asciiTheme="minorBidi" w:hAnsiTheme="minorBidi"/>
              </w:rPr>
              <w:t>Interpret and Explain Welding Procedure Specifications (WPS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8FDE306"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25EAAD8A" w14:textId="345CC4A9"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Recognize materials specifications (base metals and fillers) according to Welding Procedure Specifications (WPS)</w:t>
            </w:r>
          </w:p>
          <w:p w14:paraId="37105090" w14:textId="77777777"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Recognize weld type and joint design according to Welding Procedure Specifications (WPS)</w:t>
            </w:r>
          </w:p>
          <w:p w14:paraId="07EF7E74" w14:textId="77777777"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Recognize welding positions and parameters according to Welding Procedure Specifications (WPS)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9D2EF53"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r w:rsidRPr="00493C0C">
              <w:rPr>
                <w:rFonts w:asciiTheme="minorBidi" w:hAnsiTheme="minorBidi"/>
              </w:rPr>
              <w:t>Describe Properties of materials.</w:t>
            </w:r>
          </w:p>
          <w:p w14:paraId="7C340C0E"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r w:rsidRPr="00493C0C">
              <w:rPr>
                <w:rFonts w:asciiTheme="minorBidi" w:eastAsia="Arial" w:hAnsiTheme="minorBidi"/>
                <w:bCs/>
                <w:color w:val="000000"/>
              </w:rPr>
              <w:t>Describe Welding Positions.</w:t>
            </w:r>
          </w:p>
          <w:p w14:paraId="73BF6B2C"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r w:rsidRPr="00493C0C">
              <w:rPr>
                <w:rFonts w:asciiTheme="minorBidi" w:eastAsia="Arial" w:hAnsiTheme="minorBidi"/>
                <w:bCs/>
                <w:color w:val="000000"/>
              </w:rPr>
              <w:t xml:space="preserve"> </w:t>
            </w:r>
            <w:r w:rsidRPr="00493C0C">
              <w:rPr>
                <w:rFonts w:asciiTheme="minorBidi" w:hAnsiTheme="minorBidi"/>
              </w:rPr>
              <w:t xml:space="preserve">Define </w:t>
            </w:r>
            <w:r w:rsidRPr="00493C0C">
              <w:rPr>
                <w:rFonts w:asciiTheme="minorBidi" w:eastAsia="Arial" w:hAnsiTheme="minorBidi"/>
                <w:bCs/>
                <w:color w:val="000000"/>
              </w:rPr>
              <w:t>Types of welds</w:t>
            </w:r>
          </w:p>
          <w:p w14:paraId="117F5B04"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36ECF" w14:textId="6FB8589C"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Theory-4Hrs</w:t>
            </w:r>
          </w:p>
          <w:p w14:paraId="134EEA8C" w14:textId="1EE26E90" w:rsidR="00A86595" w:rsidRPr="00493C0C" w:rsidRDefault="00A86595" w:rsidP="00424AFA">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5588AD30" w14:textId="1004B00C" w:rsidR="00A86595" w:rsidRPr="00493C0C" w:rsidRDefault="00A86595" w:rsidP="00424AFA">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Total- 1</w:t>
            </w:r>
            <w:r>
              <w:rPr>
                <w:rFonts w:asciiTheme="minorBidi" w:eastAsia="Arial" w:hAnsiTheme="minorBidi"/>
                <w:color w:val="000000"/>
              </w:rPr>
              <w:t>3</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768EA58" w14:textId="77777777" w:rsidR="00A86595" w:rsidRPr="00493C0C" w:rsidRDefault="00A86595" w:rsidP="00424AFA">
            <w:pPr>
              <w:spacing w:after="0" w:line="276" w:lineRule="auto"/>
              <w:ind w:hanging="16"/>
              <w:rPr>
                <w:rFonts w:asciiTheme="minorBidi" w:eastAsia="Arial" w:hAnsiTheme="minorBidi"/>
                <w:bCs/>
                <w:color w:val="000000"/>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31EFE" w14:textId="77777777" w:rsidR="00A86595" w:rsidRPr="00493C0C" w:rsidRDefault="00A86595" w:rsidP="00424AFA">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A86595" w:rsidRPr="00493C0C" w14:paraId="6CB96513" w14:textId="77777777" w:rsidTr="00424AFA">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233E6949" w14:textId="77777777" w:rsidR="00A86595" w:rsidRPr="00493C0C" w:rsidRDefault="00A86595" w:rsidP="00424AFA">
            <w:pPr>
              <w:numPr>
                <w:ilvl w:val="0"/>
                <w:numId w:val="34"/>
              </w:numPr>
              <w:spacing w:after="0" w:line="243" w:lineRule="auto"/>
              <w:ind w:left="90" w:hanging="90"/>
              <w:contextualSpacing/>
              <w:rPr>
                <w:rFonts w:asciiTheme="minorBidi" w:eastAsia="Arial" w:hAnsiTheme="minorBidi"/>
                <w:color w:val="000000"/>
              </w:rPr>
            </w:pPr>
            <w:r w:rsidRPr="00493C0C">
              <w:rPr>
                <w:rFonts w:asciiTheme="minorBidi" w:hAnsiTheme="minorBidi"/>
              </w:rPr>
              <w:t>Prepare a Welding Procedure Specifications (WPS</w:t>
            </w:r>
          </w:p>
        </w:tc>
        <w:tc>
          <w:tcPr>
            <w:tcW w:w="3801" w:type="dxa"/>
            <w:tcBorders>
              <w:top w:val="single" w:sz="4" w:space="0" w:color="000000"/>
              <w:left w:val="single" w:sz="4" w:space="0" w:color="000000"/>
              <w:bottom w:val="single" w:sz="4" w:space="0" w:color="000000"/>
              <w:right w:val="single" w:sz="4" w:space="0" w:color="000000"/>
            </w:tcBorders>
          </w:tcPr>
          <w:p w14:paraId="09E90229"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2C59CC72" w14:textId="6DB457C8"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Prepare sample Welding Procedure Specifications (WPS) following a simple welding procedure</w:t>
            </w:r>
          </w:p>
          <w:p w14:paraId="0C04EA5D"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Follow written Welding Procedure Specifications (WPS) to produce a production/sample weld</w:t>
            </w:r>
          </w:p>
        </w:tc>
        <w:tc>
          <w:tcPr>
            <w:tcW w:w="3510" w:type="dxa"/>
            <w:tcBorders>
              <w:top w:val="single" w:sz="4" w:space="0" w:color="000000"/>
              <w:left w:val="single" w:sz="4" w:space="0" w:color="000000"/>
              <w:bottom w:val="single" w:sz="4" w:space="0" w:color="000000"/>
              <w:right w:val="single" w:sz="4" w:space="0" w:color="000000"/>
            </w:tcBorders>
          </w:tcPr>
          <w:p w14:paraId="339FA70F" w14:textId="77777777" w:rsidR="00A86595" w:rsidRPr="00493C0C" w:rsidRDefault="00A86595" w:rsidP="00424AFA">
            <w:pPr>
              <w:pStyle w:val="ListParagraph"/>
              <w:numPr>
                <w:ilvl w:val="0"/>
                <w:numId w:val="1"/>
              </w:numPr>
              <w:autoSpaceDE w:val="0"/>
              <w:autoSpaceDN w:val="0"/>
              <w:adjustRightInd w:val="0"/>
              <w:spacing w:after="0" w:line="360" w:lineRule="auto"/>
              <w:ind w:left="271" w:hanging="269"/>
              <w:rPr>
                <w:rFonts w:asciiTheme="minorBidi" w:hAnsiTheme="minorBidi"/>
              </w:rPr>
            </w:pPr>
            <w:r w:rsidRPr="00493C0C">
              <w:rPr>
                <w:rFonts w:asciiTheme="minorBidi" w:hAnsiTheme="minorBidi"/>
              </w:rPr>
              <w:t>Describe Welding processes</w:t>
            </w:r>
          </w:p>
          <w:p w14:paraId="0ED8C9E9" w14:textId="1E8514C1"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 xml:space="preserve">Describe </w:t>
            </w:r>
            <w:r w:rsidR="00424AFA" w:rsidRPr="00493C0C">
              <w:rPr>
                <w:rFonts w:asciiTheme="minorBidi" w:eastAsia="Arial" w:hAnsiTheme="minorBidi"/>
                <w:color w:val="000000"/>
              </w:rPr>
              <w:t>Pre-Heating</w:t>
            </w:r>
            <w:r w:rsidRPr="00493C0C">
              <w:rPr>
                <w:rFonts w:asciiTheme="minorBidi" w:eastAsia="Arial" w:hAnsiTheme="minorBidi"/>
                <w:color w:val="000000"/>
              </w:rPr>
              <w:t xml:space="preserve"> and post heating </w:t>
            </w:r>
          </w:p>
          <w:p w14:paraId="2DC6B2DB" w14:textId="77777777" w:rsidR="00A86595" w:rsidRPr="00493C0C" w:rsidRDefault="00A86595" w:rsidP="00424AFA">
            <w:pPr>
              <w:pStyle w:val="ListParagraph"/>
              <w:numPr>
                <w:ilvl w:val="0"/>
                <w:numId w:val="1"/>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Define Electrical characteristics - volts, current, polarity for WPS.</w:t>
            </w:r>
          </w:p>
          <w:p w14:paraId="321C6041" w14:textId="34E2EF79" w:rsidR="00A86595" w:rsidRPr="00424AFA" w:rsidRDefault="00A86595" w:rsidP="00424AFA">
            <w:pPr>
              <w:pStyle w:val="ListParagraph"/>
              <w:numPr>
                <w:ilvl w:val="0"/>
                <w:numId w:val="1"/>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Define Welding consumables</w:t>
            </w:r>
          </w:p>
        </w:tc>
        <w:tc>
          <w:tcPr>
            <w:tcW w:w="1620" w:type="dxa"/>
            <w:tcBorders>
              <w:top w:val="single" w:sz="4" w:space="0" w:color="000000"/>
              <w:left w:val="single" w:sz="4" w:space="0" w:color="000000"/>
              <w:bottom w:val="single" w:sz="4" w:space="0" w:color="000000"/>
              <w:right w:val="single" w:sz="4" w:space="0" w:color="000000"/>
            </w:tcBorders>
            <w:vAlign w:val="center"/>
          </w:tcPr>
          <w:p w14:paraId="05A56DCA" w14:textId="27E179A6"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Theory-3Hrs</w:t>
            </w:r>
          </w:p>
          <w:p w14:paraId="36719F7F" w14:textId="06348510" w:rsidR="00A86595" w:rsidRPr="00493C0C" w:rsidRDefault="00A86595" w:rsidP="00424AFA">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40009F0F" w14:textId="116FB9B8" w:rsidR="00A86595" w:rsidRPr="00493C0C" w:rsidRDefault="00A86595" w:rsidP="00424AFA">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Total- 1</w:t>
            </w:r>
            <w:r>
              <w:rPr>
                <w:rFonts w:asciiTheme="minorBidi" w:eastAsia="Arial" w:hAnsiTheme="minorBidi"/>
                <w:color w:val="000000"/>
              </w:rPr>
              <w:t>2</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tcPr>
          <w:p w14:paraId="72E2C6B5" w14:textId="77777777" w:rsidR="00A86595" w:rsidRPr="00493C0C" w:rsidRDefault="00A86595" w:rsidP="00424AFA">
            <w:pPr>
              <w:spacing w:after="0" w:line="276" w:lineRule="auto"/>
              <w:rPr>
                <w:rFonts w:asciiTheme="minorBidi" w:eastAsia="Arial" w:hAnsiTheme="minorBidi"/>
                <w:color w:val="000000"/>
              </w:rPr>
            </w:pPr>
            <w:r w:rsidRPr="00493C0C">
              <w:rPr>
                <w:rFonts w:asciiTheme="minorBidi" w:eastAsia="Arial" w:hAnsiTheme="minorBidi"/>
                <w:color w:val="000000"/>
              </w:rPr>
              <w:t>Raw material.</w:t>
            </w:r>
          </w:p>
          <w:p w14:paraId="00EDF9CE" w14:textId="77777777" w:rsidR="00A86595" w:rsidRPr="00493C0C" w:rsidRDefault="00A86595" w:rsidP="00424AFA">
            <w:pPr>
              <w:spacing w:after="0" w:line="276" w:lineRule="auto"/>
              <w:rPr>
                <w:rFonts w:asciiTheme="minorBidi" w:eastAsia="Arial" w:hAnsiTheme="minorBidi"/>
                <w:color w:val="000000"/>
              </w:rPr>
            </w:pPr>
            <w:r w:rsidRPr="00493C0C">
              <w:rPr>
                <w:rFonts w:asciiTheme="minorBidi" w:eastAsia="Arial" w:hAnsiTheme="minorBidi"/>
                <w:color w:val="000000"/>
              </w:rPr>
              <w:t>Welding Machine.</w:t>
            </w:r>
          </w:p>
          <w:p w14:paraId="4495049D" w14:textId="77777777" w:rsidR="00A86595" w:rsidRPr="00493C0C" w:rsidRDefault="00A86595" w:rsidP="00424AFA">
            <w:pPr>
              <w:spacing w:after="0" w:line="276" w:lineRule="auto"/>
              <w:rPr>
                <w:rFonts w:asciiTheme="minorBidi" w:eastAsia="Arial" w:hAnsiTheme="minorBidi"/>
                <w:color w:val="000000"/>
              </w:rPr>
            </w:pPr>
            <w:r w:rsidRPr="00493C0C">
              <w:rPr>
                <w:rFonts w:asciiTheme="minorBidi" w:eastAsia="Arial" w:hAnsiTheme="minorBidi"/>
                <w:color w:val="000000"/>
              </w:rPr>
              <w:t>Welding Both.</w:t>
            </w:r>
          </w:p>
          <w:p w14:paraId="23DEDE65" w14:textId="77777777" w:rsidR="00A86595" w:rsidRPr="00493C0C" w:rsidRDefault="00A86595" w:rsidP="00424AFA">
            <w:pPr>
              <w:spacing w:after="0" w:line="276" w:lineRule="auto"/>
              <w:rPr>
                <w:rFonts w:asciiTheme="minorBidi" w:eastAsia="Arial" w:hAnsiTheme="minorBidi"/>
                <w:color w:val="000000"/>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8068216"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Cs/>
                <w:color w:val="000000"/>
              </w:rPr>
              <w:t>Class Room and workshop</w:t>
            </w:r>
          </w:p>
        </w:tc>
      </w:tr>
    </w:tbl>
    <w:p w14:paraId="1F677700" w14:textId="77777777" w:rsidR="00A86595" w:rsidRPr="00493C0C" w:rsidRDefault="00A86595" w:rsidP="00A86595">
      <w:pPr>
        <w:rPr>
          <w:rFonts w:asciiTheme="minorBidi" w:hAnsiTheme="minorBidi"/>
        </w:rPr>
      </w:pPr>
    </w:p>
    <w:p w14:paraId="5F4D0075" w14:textId="77777777" w:rsidR="00A86595" w:rsidRPr="00493C0C" w:rsidRDefault="00A86595" w:rsidP="00A86595">
      <w:pPr>
        <w:rPr>
          <w:rFonts w:asciiTheme="minorBidi" w:hAnsiTheme="minorBidi"/>
        </w:rPr>
      </w:pPr>
    </w:p>
    <w:p w14:paraId="281770F5" w14:textId="77777777" w:rsidR="00A86595" w:rsidRPr="00493C0C" w:rsidRDefault="00A86595" w:rsidP="00A86595">
      <w:pPr>
        <w:rPr>
          <w:rFonts w:asciiTheme="minorBidi" w:hAnsiTheme="minorBidi"/>
        </w:rPr>
      </w:pPr>
    </w:p>
    <w:p w14:paraId="2655226D" w14:textId="77777777" w:rsidR="00A86595" w:rsidRPr="00493C0C" w:rsidRDefault="00A86595" w:rsidP="00A86595">
      <w:pPr>
        <w:rPr>
          <w:rFonts w:asciiTheme="minorBidi" w:hAnsiTheme="minorBidi"/>
        </w:rPr>
      </w:pPr>
    </w:p>
    <w:p w14:paraId="2B1664A6" w14:textId="77777777" w:rsidR="00A86595" w:rsidRPr="00493C0C" w:rsidRDefault="00A86595" w:rsidP="00A86595">
      <w:pPr>
        <w:rPr>
          <w:rFonts w:asciiTheme="minorBidi" w:hAnsiTheme="minorBidi"/>
        </w:rPr>
      </w:pPr>
    </w:p>
    <w:p w14:paraId="151FFEDC" w14:textId="77777777" w:rsidR="00A86595" w:rsidRDefault="00A86595" w:rsidP="00A86595">
      <w:pPr>
        <w:rPr>
          <w:rFonts w:asciiTheme="minorBidi" w:eastAsia="Arial" w:hAnsiTheme="minorBidi"/>
          <w:b/>
          <w:color w:val="000000"/>
          <w:sz w:val="24"/>
        </w:rPr>
      </w:pPr>
    </w:p>
    <w:p w14:paraId="07810D80" w14:textId="44AA9452" w:rsidR="00A86595" w:rsidRPr="00493C0C" w:rsidRDefault="00A86595" w:rsidP="00685CDA">
      <w:pPr>
        <w:pStyle w:val="Heading2"/>
        <w:shd w:val="clear" w:color="auto" w:fill="FFC000"/>
        <w:rPr>
          <w:rFonts w:eastAsia="Arial"/>
        </w:rPr>
      </w:pPr>
      <w:bookmarkStart w:id="58" w:name="_Toc70117066"/>
      <w:r w:rsidRPr="00493C0C">
        <w:rPr>
          <w:rFonts w:eastAsia="Arial"/>
        </w:rPr>
        <w:t>Prepare Materials for Welding</w:t>
      </w:r>
      <w:bookmarkEnd w:id="58"/>
    </w:p>
    <w:p w14:paraId="7CEF973A" w14:textId="77777777" w:rsidR="00A86595" w:rsidRPr="00493C0C" w:rsidRDefault="00A86595" w:rsidP="00424AF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prepare materials for a specific job. The standard covers specific knowledge of marking the material as per drawing/job requirement, setting up cutting equipment, cutting and preparing edges of base materials, cleaning surfaces and edges, preparing welding consumables and fitting up base materials.</w:t>
      </w:r>
    </w:p>
    <w:p w14:paraId="0E8980F6" w14:textId="29C1F9F2" w:rsidR="00A86595" w:rsidRPr="00B52FC9" w:rsidRDefault="00A86595" w:rsidP="00A86595">
      <w:pPr>
        <w:spacing w:before="240" w:after="0" w:line="360" w:lineRule="auto"/>
        <w:ind w:left="1260" w:hanging="1260"/>
        <w:jc w:val="both"/>
        <w:rPr>
          <w:rFonts w:asciiTheme="minorBidi" w:eastAsia="Arial" w:hAnsiTheme="minorBidi"/>
        </w:rPr>
      </w:pPr>
      <w:r w:rsidRPr="00493C0C">
        <w:rPr>
          <w:rFonts w:asciiTheme="minorBidi" w:eastAsia="Arial" w:hAnsiTheme="minorBidi"/>
          <w:b/>
          <w:color w:val="000000"/>
        </w:rPr>
        <w:t xml:space="preserve">Duration: </w:t>
      </w:r>
      <w:r>
        <w:rPr>
          <w:rFonts w:asciiTheme="minorBidi" w:eastAsia="Arial" w:hAnsiTheme="minorBidi"/>
          <w:b/>
          <w:color w:val="000000"/>
        </w:rPr>
        <w:t>3</w:t>
      </w:r>
      <w:r w:rsidR="00B52FC9">
        <w:rPr>
          <w:rFonts w:asciiTheme="minorBidi" w:eastAsia="Arial" w:hAnsiTheme="minorBidi"/>
          <w:b/>
          <w:color w:val="000000"/>
        </w:rPr>
        <w:t>5</w:t>
      </w:r>
      <w:r w:rsidR="00424AFA">
        <w:rPr>
          <w:rFonts w:asciiTheme="minorBidi" w:eastAsia="Arial" w:hAnsiTheme="minorBidi"/>
          <w:b/>
          <w:color w:val="000000"/>
        </w:rPr>
        <w:t xml:space="preserve"> H</w:t>
      </w:r>
      <w:r w:rsidRPr="00493C0C">
        <w:rPr>
          <w:rFonts w:asciiTheme="minorBidi" w:eastAsia="Arial" w:hAnsiTheme="minorBidi"/>
          <w:b/>
          <w:color w:val="000000"/>
        </w:rPr>
        <w:t>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872871">
        <w:rPr>
          <w:rFonts w:asciiTheme="minorBidi" w:eastAsia="Arial" w:hAnsiTheme="minorBidi"/>
          <w:b/>
          <w:color w:val="000000"/>
        </w:rPr>
        <w:t>Theory</w:t>
      </w:r>
      <w:r w:rsidR="00872871" w:rsidRPr="00B52FC9">
        <w:rPr>
          <w:rFonts w:asciiTheme="minorBidi" w:eastAsia="Arial" w:hAnsiTheme="minorBidi"/>
          <w:b/>
        </w:rPr>
        <w:t>: 0</w:t>
      </w:r>
      <w:r w:rsidR="00B52FC9">
        <w:rPr>
          <w:rFonts w:asciiTheme="minorBidi" w:eastAsia="Arial" w:hAnsiTheme="minorBidi"/>
          <w:b/>
        </w:rPr>
        <w:t>8</w:t>
      </w:r>
      <w:r w:rsidR="00424AFA" w:rsidRPr="00B52FC9">
        <w:rPr>
          <w:rFonts w:asciiTheme="minorBidi" w:eastAsia="Arial" w:hAnsiTheme="minorBidi"/>
          <w:b/>
        </w:rPr>
        <w:t xml:space="preserve"> </w:t>
      </w:r>
      <w:r w:rsidRPr="00B52FC9">
        <w:rPr>
          <w:rFonts w:asciiTheme="minorBidi" w:eastAsia="Arial" w:hAnsiTheme="minorBidi"/>
          <w:b/>
        </w:rPr>
        <w:t>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 xml:space="preserve">Practice: </w:t>
      </w:r>
      <w:r w:rsidR="00872871" w:rsidRPr="00B52FC9">
        <w:rPr>
          <w:rFonts w:asciiTheme="minorBidi" w:eastAsia="Arial" w:hAnsiTheme="minorBidi"/>
          <w:b/>
        </w:rPr>
        <w:t>27</w:t>
      </w:r>
      <w:r w:rsidR="00424AFA" w:rsidRPr="00B52FC9">
        <w:rPr>
          <w:rFonts w:asciiTheme="minorBidi" w:eastAsia="Arial" w:hAnsiTheme="minorBidi"/>
          <w:b/>
        </w:rPr>
        <w:t xml:space="preserve"> </w:t>
      </w:r>
      <w:r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711"/>
        <w:gridCol w:w="3510"/>
        <w:gridCol w:w="1710"/>
        <w:gridCol w:w="1710"/>
        <w:gridCol w:w="1260"/>
      </w:tblGrid>
      <w:tr w:rsidR="00B52FC9" w:rsidRPr="00B52FC9" w14:paraId="1D6DC712" w14:textId="77777777" w:rsidTr="00B52FC9">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251EA1" w14:textId="77777777" w:rsidR="00A86595" w:rsidRPr="00B52FC9" w:rsidRDefault="00A86595" w:rsidP="00424AFA">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14E858"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225A5A"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F0F521"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EF8C2F0"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Materials </w:t>
            </w:r>
          </w:p>
          <w:p w14:paraId="685B43C2"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04349C3"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Learning </w:t>
            </w:r>
          </w:p>
          <w:p w14:paraId="007180FB"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65F68015" w14:textId="77777777" w:rsidTr="00B52FC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AC5A0" w14:textId="77777777" w:rsidR="00A86595" w:rsidRPr="00B52FC9" w:rsidRDefault="00A86595" w:rsidP="00424AFA">
            <w:pPr>
              <w:numPr>
                <w:ilvl w:val="0"/>
                <w:numId w:val="35"/>
              </w:numPr>
              <w:spacing w:after="0" w:line="243" w:lineRule="auto"/>
              <w:ind w:left="180" w:hanging="180"/>
              <w:contextualSpacing/>
              <w:rPr>
                <w:rFonts w:asciiTheme="minorBidi" w:eastAsia="Arial" w:hAnsiTheme="minorBidi"/>
              </w:rPr>
            </w:pPr>
            <w:r w:rsidRPr="00B52FC9">
              <w:rPr>
                <w:rFonts w:asciiTheme="minorBidi" w:hAnsiTheme="minorBidi"/>
              </w:rPr>
              <w:t>Select and Mark Material/s as per Drawing/Job Requirement</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015BB00"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5BFC400F" w14:textId="7C86AC82"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Select and obtain required material/s as per job requirements</w:t>
            </w:r>
          </w:p>
          <w:p w14:paraId="77327918"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Select appropriate marking tools as per job requirements</w:t>
            </w:r>
          </w:p>
          <w:p w14:paraId="665C769E"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Mark the area to be cut as per drawing/ job requirements</w:t>
            </w:r>
          </w:p>
          <w:p w14:paraId="043F70A1" w14:textId="77777777" w:rsidR="00A86595" w:rsidRPr="00B52FC9" w:rsidRDefault="00A86595" w:rsidP="00424AFA">
            <w:pPr>
              <w:spacing w:after="0" w:line="360" w:lineRule="auto"/>
              <w:ind w:left="181" w:hanging="179"/>
              <w:rPr>
                <w:rFonts w:asciiTheme="minorBidi" w:hAnsiTheme="minorBidi"/>
              </w:rPr>
            </w:pP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0D0932D"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Describe Interpretation of drawings and sketches</w:t>
            </w:r>
          </w:p>
          <w:p w14:paraId="2CAAF227"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Define Measuring and marking tool.</w:t>
            </w:r>
          </w:p>
          <w:p w14:paraId="35187C9D" w14:textId="77777777" w:rsidR="00A86595" w:rsidRPr="00B52FC9" w:rsidRDefault="00A86595" w:rsidP="00424AFA">
            <w:pPr>
              <w:spacing w:after="0" w:line="360" w:lineRule="auto"/>
              <w:ind w:left="181" w:hanging="17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07716097" w14:textId="77777777" w:rsidR="00A86595" w:rsidRPr="00B52FC9" w:rsidRDefault="00A86595" w:rsidP="00424AFA">
            <w:pPr>
              <w:pStyle w:val="ListParagraph"/>
              <w:spacing w:after="0" w:line="360" w:lineRule="auto"/>
              <w:ind w:left="181" w:hanging="179"/>
              <w:rPr>
                <w:rFonts w:asciiTheme="minorBidi" w:eastAsia="Times New Roman" w:hAnsiTheme="minorBidi"/>
              </w:rPr>
            </w:pPr>
            <w:r w:rsidRPr="00B52FC9">
              <w:rPr>
                <w:rFonts w:asciiTheme="minorBidi" w:eastAsia="Times New Roman" w:hAnsiTheme="minorBidi"/>
              </w:rPr>
              <w:t xml:space="preserve">Mark the job according to drawing with the help of marking and measuring tools.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33442" w14:textId="558D5025"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614892AE" w14:textId="74D2C99C"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Practical-6Hrs</w:t>
            </w:r>
          </w:p>
          <w:p w14:paraId="382FFAB9" w14:textId="5CCB0D87"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Total- 8Hrs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3B2590F"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Measuring Tools.</w:t>
            </w:r>
          </w:p>
          <w:p w14:paraId="0C0F63BA"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Marking Tool.</w:t>
            </w:r>
          </w:p>
          <w:p w14:paraId="457190CA"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Sawing Machine.</w:t>
            </w:r>
          </w:p>
          <w:p w14:paraId="30CC7465" w14:textId="77777777" w:rsidR="00A86595" w:rsidRPr="00B52FC9" w:rsidRDefault="00A86595" w:rsidP="00424AFA">
            <w:pPr>
              <w:spacing w:after="0" w:line="276" w:lineRule="auto"/>
              <w:ind w:left="-16" w:firstLine="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A0675"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6B1BFFBA" w14:textId="77777777" w:rsidTr="00B52FC9">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C8DB4" w14:textId="77777777" w:rsidR="00A86595" w:rsidRPr="00B52FC9" w:rsidRDefault="00A86595" w:rsidP="00424AFA">
            <w:pPr>
              <w:numPr>
                <w:ilvl w:val="0"/>
                <w:numId w:val="35"/>
              </w:numPr>
              <w:spacing w:after="0" w:line="243" w:lineRule="auto"/>
              <w:ind w:left="180" w:hanging="180"/>
              <w:contextualSpacing/>
              <w:rPr>
                <w:rFonts w:asciiTheme="minorBidi" w:eastAsia="Arial" w:hAnsiTheme="minorBidi"/>
              </w:rPr>
            </w:pPr>
            <w:r w:rsidRPr="00B52FC9">
              <w:rPr>
                <w:rFonts w:asciiTheme="minorBidi" w:hAnsiTheme="minorBidi"/>
              </w:rPr>
              <w:t>Cut and Prepare Edge/s of Base Materials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C2E02A6"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5CF517B1" w14:textId="2978B8A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Select appropriate cutting equipment as per job requirements</w:t>
            </w:r>
          </w:p>
          <w:p w14:paraId="419AD152"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Set-up cutting equipment as per manufacturer’s instructions/job requirements</w:t>
            </w:r>
          </w:p>
          <w:p w14:paraId="6B5CFF78"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Cut the base material as per job specifications and dimensions provided in the drawing</w:t>
            </w:r>
          </w:p>
          <w:p w14:paraId="69C17FC6"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Prepare edges of the base materials as per drawing/ WPS</w:t>
            </w:r>
          </w:p>
          <w:p w14:paraId="3F4FBF66"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Check dimensions of the prepared edges as per drawing/ WPS</w:t>
            </w:r>
          </w:p>
          <w:p w14:paraId="716E782E"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Select proper tools and chemicals for cleaning</w:t>
            </w:r>
          </w:p>
          <w:p w14:paraId="36056B88"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Clean the edges of the base materials as per job requirements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8FB0CC3"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Define different type of cutting machines.</w:t>
            </w:r>
          </w:p>
          <w:p w14:paraId="22254BD7"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Describe Sawing operations.</w:t>
            </w:r>
          </w:p>
          <w:p w14:paraId="0BDB3706"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Describe materials property and cutting tools properties.</w:t>
            </w:r>
          </w:p>
          <w:p w14:paraId="73DA9254"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 xml:space="preserve">Describe cleaning agent for welding. </w:t>
            </w:r>
          </w:p>
          <w:p w14:paraId="232CA6B7" w14:textId="77777777" w:rsidR="00A86595" w:rsidRPr="00B52FC9" w:rsidRDefault="00A86595" w:rsidP="00424AFA">
            <w:pPr>
              <w:spacing w:after="0" w:line="360" w:lineRule="auto"/>
              <w:ind w:left="181" w:hanging="17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03047A40" w14:textId="77777777" w:rsidR="00A86595" w:rsidRPr="00B52FC9" w:rsidRDefault="00A86595" w:rsidP="00424AFA">
            <w:pPr>
              <w:spacing w:after="0" w:line="360" w:lineRule="auto"/>
              <w:ind w:left="181" w:hanging="179"/>
              <w:rPr>
                <w:rFonts w:asciiTheme="minorBidi" w:eastAsia="Arial" w:hAnsiTheme="minorBidi"/>
                <w:bCs/>
              </w:rPr>
            </w:pPr>
            <w:r w:rsidRPr="00B52FC9">
              <w:rPr>
                <w:rFonts w:asciiTheme="minorBidi" w:eastAsia="Arial" w:hAnsiTheme="minorBidi"/>
                <w:bCs/>
              </w:rPr>
              <w:t xml:space="preserve">Cut the base material according to Marking lines.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28C77" w14:textId="148F6965"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Theory-2Hrs</w:t>
            </w:r>
          </w:p>
          <w:p w14:paraId="7163994E" w14:textId="01CC4568"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Practical-6Hrs</w:t>
            </w:r>
          </w:p>
          <w:p w14:paraId="14FD41A5" w14:textId="0690F323"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Total- 8Hrs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2CC179B"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Measuring Tool.</w:t>
            </w:r>
          </w:p>
          <w:p w14:paraId="7AB265C7"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Marking Tool.</w:t>
            </w:r>
          </w:p>
          <w:p w14:paraId="28F786A5"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Work holding Devices.</w:t>
            </w:r>
          </w:p>
          <w:p w14:paraId="3AF52B74"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Raw Material.</w:t>
            </w:r>
          </w:p>
          <w:p w14:paraId="6A90CDDD"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Grinding Machine.</w:t>
            </w:r>
          </w:p>
          <w:p w14:paraId="5036977D"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Cleaning Agent.</w:t>
            </w:r>
          </w:p>
          <w:p w14:paraId="595E6815" w14:textId="77777777" w:rsidR="00A86595" w:rsidRPr="00B52FC9" w:rsidRDefault="00A86595" w:rsidP="00424AFA">
            <w:pPr>
              <w:spacing w:after="0" w:line="276" w:lineRule="auto"/>
              <w:ind w:hanging="16"/>
              <w:rPr>
                <w:rFonts w:asciiTheme="minorBidi" w:eastAsia="Arial" w:hAnsiTheme="minorBidi"/>
                <w:bCs/>
              </w:rPr>
            </w:pPr>
          </w:p>
          <w:p w14:paraId="15CBC705" w14:textId="77777777" w:rsidR="00A86595" w:rsidRPr="00B52FC9" w:rsidRDefault="00A86595" w:rsidP="00424AFA">
            <w:pPr>
              <w:spacing w:after="0" w:line="276" w:lineRule="auto"/>
              <w:ind w:hanging="16"/>
              <w:rPr>
                <w:rFonts w:asciiTheme="minorBidi" w:eastAsia="Arial" w:hAnsiTheme="minorBidi"/>
                <w:bCs/>
              </w:rPr>
            </w:pPr>
          </w:p>
          <w:p w14:paraId="459ED90B" w14:textId="77777777" w:rsidR="00A86595" w:rsidRPr="00B52FC9" w:rsidRDefault="00A86595" w:rsidP="00424AFA">
            <w:pPr>
              <w:spacing w:after="0" w:line="276" w:lineRule="auto"/>
              <w:ind w:hanging="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946BF"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4BC6F148" w14:textId="77777777" w:rsidTr="00B52FC9">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2C2E639B" w14:textId="77777777" w:rsidR="00A86595" w:rsidRPr="00B52FC9" w:rsidRDefault="00A86595" w:rsidP="00424AFA">
            <w:pPr>
              <w:numPr>
                <w:ilvl w:val="0"/>
                <w:numId w:val="35"/>
              </w:numPr>
              <w:spacing w:after="0" w:line="243" w:lineRule="auto"/>
              <w:ind w:left="180" w:hanging="180"/>
              <w:contextualSpacing/>
              <w:rPr>
                <w:rFonts w:asciiTheme="minorBidi" w:eastAsia="Arial" w:hAnsiTheme="minorBidi"/>
              </w:rPr>
            </w:pPr>
            <w:r w:rsidRPr="00B52FC9">
              <w:rPr>
                <w:rFonts w:asciiTheme="minorBidi" w:hAnsiTheme="minorBidi"/>
              </w:rPr>
              <w:t>Prepare Welding Consumables</w:t>
            </w:r>
          </w:p>
        </w:tc>
        <w:tc>
          <w:tcPr>
            <w:tcW w:w="3711" w:type="dxa"/>
            <w:tcBorders>
              <w:top w:val="single" w:sz="4" w:space="0" w:color="000000"/>
              <w:left w:val="single" w:sz="4" w:space="0" w:color="000000"/>
              <w:bottom w:val="single" w:sz="4" w:space="0" w:color="000000"/>
              <w:right w:val="single" w:sz="4" w:space="0" w:color="000000"/>
            </w:tcBorders>
          </w:tcPr>
          <w:p w14:paraId="352D643D"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0AAFED7B" w14:textId="57A4A3AD" w:rsidR="00A86595" w:rsidRPr="00B52FC9" w:rsidRDefault="00A86595" w:rsidP="00424AFA">
            <w:pPr>
              <w:numPr>
                <w:ilvl w:val="0"/>
                <w:numId w:val="1"/>
              </w:numPr>
              <w:spacing w:after="0" w:line="360" w:lineRule="auto"/>
              <w:ind w:left="181" w:hanging="179"/>
              <w:contextualSpacing/>
              <w:rPr>
                <w:rFonts w:asciiTheme="minorBidi" w:eastAsia="Arial" w:hAnsiTheme="minorBidi"/>
              </w:rPr>
            </w:pPr>
            <w:r w:rsidRPr="00B52FC9">
              <w:rPr>
                <w:rFonts w:asciiTheme="minorBidi" w:eastAsia="Arial" w:hAnsiTheme="minorBidi"/>
              </w:rPr>
              <w:t>Select relevant welding consumables as per job requirements/ WPS</w:t>
            </w:r>
          </w:p>
          <w:p w14:paraId="1A3635B1" w14:textId="77777777" w:rsidR="00A86595" w:rsidRPr="00B52FC9" w:rsidRDefault="00A86595" w:rsidP="00424AFA">
            <w:pPr>
              <w:numPr>
                <w:ilvl w:val="0"/>
                <w:numId w:val="1"/>
              </w:numPr>
              <w:spacing w:after="0" w:line="360" w:lineRule="auto"/>
              <w:ind w:left="181" w:hanging="179"/>
              <w:contextualSpacing/>
              <w:rPr>
                <w:rFonts w:asciiTheme="minorBidi" w:eastAsia="Arial" w:hAnsiTheme="minorBidi"/>
              </w:rPr>
            </w:pPr>
            <w:r w:rsidRPr="00B52FC9">
              <w:rPr>
                <w:rFonts w:asciiTheme="minorBidi" w:eastAsia="Arial" w:hAnsiTheme="minorBidi"/>
              </w:rPr>
              <w:t>Prepare consumables in accordance with required specifications</w:t>
            </w:r>
          </w:p>
        </w:tc>
        <w:tc>
          <w:tcPr>
            <w:tcW w:w="3510" w:type="dxa"/>
            <w:tcBorders>
              <w:top w:val="single" w:sz="4" w:space="0" w:color="000000"/>
              <w:left w:val="single" w:sz="4" w:space="0" w:color="000000"/>
              <w:bottom w:val="single" w:sz="4" w:space="0" w:color="000000"/>
              <w:right w:val="single" w:sz="4" w:space="0" w:color="000000"/>
            </w:tcBorders>
          </w:tcPr>
          <w:p w14:paraId="2CB68F02"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Welding Consumable Materials.</w:t>
            </w:r>
          </w:p>
          <w:p w14:paraId="7299130B" w14:textId="77777777" w:rsidR="00A86595" w:rsidRPr="00B52FC9" w:rsidRDefault="00A86595" w:rsidP="00424AFA">
            <w:pPr>
              <w:numPr>
                <w:ilvl w:val="0"/>
                <w:numId w:val="6"/>
              </w:numPr>
              <w:spacing w:after="0" w:line="360" w:lineRule="auto"/>
              <w:ind w:left="181" w:hanging="179"/>
              <w:contextualSpacing/>
              <w:rPr>
                <w:rFonts w:asciiTheme="minorBidi" w:eastAsia="Arial" w:hAnsiTheme="minorBidi"/>
              </w:rPr>
            </w:pPr>
            <w:r w:rsidRPr="00B52FC9">
              <w:rPr>
                <w:rFonts w:asciiTheme="minorBidi" w:eastAsia="Arial" w:hAnsiTheme="minorBidi"/>
              </w:rPr>
              <w:t>Describe Consumable Materials according to base metal properties.</w:t>
            </w:r>
          </w:p>
        </w:tc>
        <w:tc>
          <w:tcPr>
            <w:tcW w:w="1710" w:type="dxa"/>
            <w:tcBorders>
              <w:top w:val="single" w:sz="4" w:space="0" w:color="000000"/>
              <w:left w:val="single" w:sz="4" w:space="0" w:color="000000"/>
              <w:bottom w:val="single" w:sz="4" w:space="0" w:color="000000"/>
              <w:right w:val="single" w:sz="4" w:space="0" w:color="000000"/>
            </w:tcBorders>
            <w:vAlign w:val="center"/>
          </w:tcPr>
          <w:p w14:paraId="757C8C99" w14:textId="67704D47"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w:t>
            </w:r>
            <w:r w:rsidR="00B52FC9">
              <w:rPr>
                <w:rFonts w:asciiTheme="minorBidi" w:eastAsia="Arial" w:hAnsiTheme="minorBidi"/>
              </w:rPr>
              <w:t>2</w:t>
            </w:r>
            <w:r w:rsidRPr="00B52FC9">
              <w:rPr>
                <w:rFonts w:asciiTheme="minorBidi" w:eastAsia="Arial" w:hAnsiTheme="minorBidi"/>
              </w:rPr>
              <w:t>Hrs</w:t>
            </w:r>
          </w:p>
          <w:p w14:paraId="462AB04F" w14:textId="6D5B0432"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Practical-6Hrs</w:t>
            </w:r>
          </w:p>
          <w:p w14:paraId="6EBAA1BC" w14:textId="076B3B0A"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 xml:space="preserve">Total- </w:t>
            </w:r>
            <w:r w:rsidR="00B52FC9">
              <w:rPr>
                <w:rFonts w:asciiTheme="minorBidi" w:eastAsia="Arial" w:hAnsiTheme="minorBidi"/>
              </w:rPr>
              <w:t>8</w:t>
            </w:r>
            <w:r w:rsidRPr="00B52FC9">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tcPr>
          <w:p w14:paraId="08DB9DBD"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Consumable Material for welding.</w:t>
            </w:r>
          </w:p>
        </w:tc>
        <w:tc>
          <w:tcPr>
            <w:tcW w:w="1260" w:type="dxa"/>
            <w:tcBorders>
              <w:top w:val="single" w:sz="4" w:space="0" w:color="000000"/>
              <w:left w:val="single" w:sz="4" w:space="0" w:color="000000"/>
              <w:bottom w:val="single" w:sz="4" w:space="0" w:color="000000"/>
              <w:right w:val="single" w:sz="4" w:space="0" w:color="000000"/>
            </w:tcBorders>
            <w:vAlign w:val="center"/>
          </w:tcPr>
          <w:p w14:paraId="6C3F19A0"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r w:rsidR="00B52FC9" w:rsidRPr="00B52FC9" w14:paraId="133F3EA8" w14:textId="77777777" w:rsidTr="00B52FC9">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2A232F33" w14:textId="77777777" w:rsidR="00A86595" w:rsidRPr="00B52FC9" w:rsidRDefault="00A86595" w:rsidP="00424AFA">
            <w:pPr>
              <w:numPr>
                <w:ilvl w:val="0"/>
                <w:numId w:val="35"/>
              </w:numPr>
              <w:spacing w:after="0" w:line="243" w:lineRule="auto"/>
              <w:ind w:left="180" w:hanging="180"/>
              <w:contextualSpacing/>
              <w:rPr>
                <w:rFonts w:asciiTheme="minorBidi" w:eastAsia="Arial" w:hAnsiTheme="minorBidi"/>
              </w:rPr>
            </w:pPr>
            <w:r w:rsidRPr="00B52FC9">
              <w:rPr>
                <w:rFonts w:asciiTheme="minorBidi" w:hAnsiTheme="minorBidi"/>
              </w:rPr>
              <w:t>Fit-up Base Materials</w:t>
            </w:r>
          </w:p>
        </w:tc>
        <w:tc>
          <w:tcPr>
            <w:tcW w:w="3711" w:type="dxa"/>
            <w:tcBorders>
              <w:top w:val="single" w:sz="4" w:space="0" w:color="000000"/>
              <w:left w:val="single" w:sz="4" w:space="0" w:color="000000"/>
              <w:bottom w:val="single" w:sz="4" w:space="0" w:color="000000"/>
              <w:right w:val="single" w:sz="4" w:space="0" w:color="000000"/>
            </w:tcBorders>
          </w:tcPr>
          <w:p w14:paraId="662CA822" w14:textId="77777777" w:rsidR="00424AFA" w:rsidRPr="00B52FC9" w:rsidRDefault="00424AFA" w:rsidP="00424AFA">
            <w:pPr>
              <w:spacing w:after="0" w:line="360" w:lineRule="auto"/>
              <w:ind w:left="181" w:hanging="179"/>
              <w:rPr>
                <w:rFonts w:ascii="Arial" w:eastAsia="Arial" w:hAnsi="Arial" w:cs="Arial"/>
                <w:b/>
              </w:rPr>
            </w:pPr>
            <w:r w:rsidRPr="00B52FC9">
              <w:rPr>
                <w:rFonts w:ascii="Arial" w:eastAsia="Arial" w:hAnsi="Arial" w:cs="Arial"/>
                <w:b/>
              </w:rPr>
              <w:t>Trainee must be able to</w:t>
            </w:r>
          </w:p>
          <w:p w14:paraId="22D67B6A" w14:textId="04146915"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Select proper tools and equipment to fit-up base materials</w:t>
            </w:r>
          </w:p>
          <w:p w14:paraId="19495AB7" w14:textId="77777777"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Tack weld joint/s as per drawing/ welding procedure specifications (WPS)</w:t>
            </w:r>
          </w:p>
          <w:p w14:paraId="2E29E3B7" w14:textId="77777777"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Check root gap as per drawing/welding procedure specifications (WPS)</w:t>
            </w:r>
          </w:p>
          <w:p w14:paraId="1811B707" w14:textId="77777777" w:rsidR="00A86595" w:rsidRPr="00B52FC9" w:rsidRDefault="00A86595" w:rsidP="00424AFA">
            <w:pPr>
              <w:numPr>
                <w:ilvl w:val="0"/>
                <w:numId w:val="3"/>
              </w:numPr>
              <w:spacing w:after="0" w:line="360" w:lineRule="auto"/>
              <w:ind w:left="181" w:hanging="179"/>
              <w:contextualSpacing/>
              <w:rPr>
                <w:rFonts w:asciiTheme="minorBidi" w:eastAsia="Arial" w:hAnsiTheme="minorBidi"/>
              </w:rPr>
            </w:pPr>
            <w:r w:rsidRPr="00B52FC9">
              <w:rPr>
                <w:rFonts w:asciiTheme="minorBidi" w:eastAsia="Arial" w:hAnsiTheme="minorBidi"/>
              </w:rPr>
              <w:t>Check alignment as per applicable code/standard</w:t>
            </w:r>
          </w:p>
        </w:tc>
        <w:tc>
          <w:tcPr>
            <w:tcW w:w="3510" w:type="dxa"/>
            <w:tcBorders>
              <w:top w:val="single" w:sz="4" w:space="0" w:color="000000"/>
              <w:left w:val="single" w:sz="4" w:space="0" w:color="000000"/>
              <w:bottom w:val="single" w:sz="4" w:space="0" w:color="000000"/>
              <w:right w:val="single" w:sz="4" w:space="0" w:color="000000"/>
            </w:tcBorders>
          </w:tcPr>
          <w:p w14:paraId="7AA74F52" w14:textId="77777777" w:rsidR="00A86595" w:rsidRPr="00B52FC9" w:rsidRDefault="00A86595" w:rsidP="00424AFA">
            <w:pPr>
              <w:pStyle w:val="ListParagraph"/>
              <w:numPr>
                <w:ilvl w:val="0"/>
                <w:numId w:val="3"/>
              </w:numPr>
              <w:autoSpaceDE w:val="0"/>
              <w:autoSpaceDN w:val="0"/>
              <w:adjustRightInd w:val="0"/>
              <w:spacing w:after="0" w:line="360" w:lineRule="auto"/>
              <w:ind w:left="181" w:hanging="179"/>
              <w:rPr>
                <w:rFonts w:asciiTheme="minorBidi" w:hAnsiTheme="minorBidi"/>
              </w:rPr>
            </w:pPr>
            <w:r w:rsidRPr="00B52FC9">
              <w:rPr>
                <w:rFonts w:asciiTheme="minorBidi" w:hAnsiTheme="minorBidi"/>
              </w:rPr>
              <w:t>Describe Selection of appropriate method of edge preparation</w:t>
            </w:r>
          </w:p>
          <w:p w14:paraId="7F9AFD70" w14:textId="77777777" w:rsidR="00A86595" w:rsidRPr="00B52FC9" w:rsidRDefault="00A86595" w:rsidP="00424AFA">
            <w:pPr>
              <w:pStyle w:val="ListParagraph"/>
              <w:numPr>
                <w:ilvl w:val="0"/>
                <w:numId w:val="3"/>
              </w:numPr>
              <w:spacing w:after="0" w:line="360" w:lineRule="auto"/>
              <w:ind w:left="181" w:hanging="179"/>
              <w:rPr>
                <w:rFonts w:asciiTheme="minorBidi" w:eastAsia="Arial" w:hAnsiTheme="minorBidi"/>
              </w:rPr>
            </w:pPr>
            <w:r w:rsidRPr="00B52FC9">
              <w:rPr>
                <w:rFonts w:asciiTheme="minorBidi" w:hAnsiTheme="minorBidi"/>
              </w:rPr>
              <w:t>Describe</w:t>
            </w:r>
            <w:r w:rsidRPr="00B52FC9">
              <w:rPr>
                <w:rFonts w:asciiTheme="minorBidi" w:eastAsia="Arial" w:hAnsiTheme="minorBidi"/>
              </w:rPr>
              <w:t xml:space="preserve"> Selection of appropriate equipment, accessories and supplies.</w:t>
            </w:r>
          </w:p>
          <w:p w14:paraId="77F9AD3E" w14:textId="77777777" w:rsidR="00A86595" w:rsidRPr="00B52FC9" w:rsidRDefault="00A86595" w:rsidP="00424AFA">
            <w:pPr>
              <w:pStyle w:val="ListParagraph"/>
              <w:numPr>
                <w:ilvl w:val="0"/>
                <w:numId w:val="3"/>
              </w:numPr>
              <w:autoSpaceDE w:val="0"/>
              <w:autoSpaceDN w:val="0"/>
              <w:adjustRightInd w:val="0"/>
              <w:spacing w:after="0" w:line="360" w:lineRule="auto"/>
              <w:ind w:left="181" w:hanging="179"/>
              <w:rPr>
                <w:rFonts w:asciiTheme="minorBidi" w:hAnsiTheme="minorBidi"/>
              </w:rPr>
            </w:pPr>
            <w:r w:rsidRPr="00B52FC9">
              <w:rPr>
                <w:rFonts w:asciiTheme="minorBidi" w:hAnsiTheme="minorBidi"/>
              </w:rPr>
              <w:t xml:space="preserve">Describe Safety procedures for cutting, grinding and </w:t>
            </w:r>
            <w:proofErr w:type="gramStart"/>
            <w:r w:rsidRPr="00B52FC9">
              <w:rPr>
                <w:rFonts w:asciiTheme="minorBidi" w:hAnsiTheme="minorBidi"/>
              </w:rPr>
              <w:t>Welding</w:t>
            </w:r>
            <w:proofErr w:type="gramEnd"/>
            <w:r w:rsidRPr="00B52FC9">
              <w:rPr>
                <w:rFonts w:asciiTheme="minorBidi" w:hAnsiTheme="minorBidi"/>
              </w:rPr>
              <w:t>.</w:t>
            </w:r>
          </w:p>
          <w:p w14:paraId="40781198" w14:textId="77777777" w:rsidR="00A86595" w:rsidRPr="00B52FC9" w:rsidRDefault="00A86595" w:rsidP="00424AFA">
            <w:pPr>
              <w:spacing w:after="0" w:line="360" w:lineRule="auto"/>
              <w:ind w:left="181" w:hanging="179"/>
              <w:contextualSpacing/>
              <w:rPr>
                <w:rFonts w:asciiTheme="minorBidi" w:eastAsia="Arial" w:hAnsiTheme="minorBidi"/>
                <w:b/>
                <w:bCs/>
                <w:iCs/>
                <w:u w:val="single"/>
              </w:rPr>
            </w:pPr>
            <w:r w:rsidRPr="00B52FC9">
              <w:rPr>
                <w:rFonts w:asciiTheme="minorBidi" w:eastAsia="Arial" w:hAnsiTheme="minorBidi"/>
                <w:b/>
                <w:bCs/>
                <w:iCs/>
                <w:u w:val="single"/>
              </w:rPr>
              <w:t>Practical Activity:</w:t>
            </w:r>
          </w:p>
          <w:p w14:paraId="5947C79D" w14:textId="77777777" w:rsidR="00A86595" w:rsidRPr="00B52FC9" w:rsidRDefault="00A86595" w:rsidP="00424AFA">
            <w:pPr>
              <w:autoSpaceDE w:val="0"/>
              <w:autoSpaceDN w:val="0"/>
              <w:adjustRightInd w:val="0"/>
              <w:spacing w:after="0" w:line="360" w:lineRule="auto"/>
              <w:ind w:left="181" w:hanging="179"/>
              <w:rPr>
                <w:rFonts w:asciiTheme="minorBidi" w:hAnsiTheme="minorBidi"/>
              </w:rPr>
            </w:pPr>
            <w:r w:rsidRPr="00B52FC9">
              <w:rPr>
                <w:rFonts w:asciiTheme="minorBidi" w:hAnsiTheme="minorBidi"/>
              </w:rPr>
              <w:t>Adjust the parts at right position as they are going to be weld.</w:t>
            </w:r>
          </w:p>
        </w:tc>
        <w:tc>
          <w:tcPr>
            <w:tcW w:w="1710" w:type="dxa"/>
            <w:tcBorders>
              <w:top w:val="single" w:sz="4" w:space="0" w:color="000000"/>
              <w:left w:val="single" w:sz="4" w:space="0" w:color="000000"/>
              <w:bottom w:val="single" w:sz="4" w:space="0" w:color="000000"/>
              <w:right w:val="single" w:sz="4" w:space="0" w:color="000000"/>
            </w:tcBorders>
            <w:vAlign w:val="center"/>
          </w:tcPr>
          <w:p w14:paraId="31C1B23F" w14:textId="3D72773E" w:rsidR="00A86595" w:rsidRPr="00B52FC9" w:rsidRDefault="00872871" w:rsidP="00424AFA">
            <w:pPr>
              <w:spacing w:after="0"/>
              <w:ind w:left="720" w:hanging="718"/>
              <w:jc w:val="right"/>
              <w:rPr>
                <w:rFonts w:asciiTheme="minorBidi" w:eastAsia="Arial" w:hAnsiTheme="minorBidi"/>
              </w:rPr>
            </w:pPr>
            <w:r w:rsidRPr="00B52FC9">
              <w:rPr>
                <w:rFonts w:asciiTheme="minorBidi" w:eastAsia="Arial" w:hAnsiTheme="minorBidi"/>
              </w:rPr>
              <w:t>Theory-02</w:t>
            </w:r>
            <w:r w:rsidR="00A86595" w:rsidRPr="00B52FC9">
              <w:rPr>
                <w:rFonts w:asciiTheme="minorBidi" w:eastAsia="Arial" w:hAnsiTheme="minorBidi"/>
              </w:rPr>
              <w:t>Hrs</w:t>
            </w:r>
          </w:p>
          <w:p w14:paraId="6EDFD70D" w14:textId="1E74DE2C"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w:t>
            </w:r>
            <w:r w:rsidR="00872871" w:rsidRPr="00B52FC9">
              <w:rPr>
                <w:rFonts w:asciiTheme="minorBidi" w:eastAsia="Arial" w:hAnsiTheme="minorBidi"/>
              </w:rPr>
              <w:t>09</w:t>
            </w:r>
            <w:r w:rsidRPr="00B52FC9">
              <w:rPr>
                <w:rFonts w:asciiTheme="minorBidi" w:eastAsia="Arial" w:hAnsiTheme="minorBidi"/>
              </w:rPr>
              <w:t>Hrs</w:t>
            </w:r>
          </w:p>
          <w:p w14:paraId="1C4A0875" w14:textId="325B4AB8"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Total- 1</w:t>
            </w:r>
            <w:r w:rsidR="00B52FC9" w:rsidRPr="00B52FC9">
              <w:rPr>
                <w:rFonts w:asciiTheme="minorBidi" w:eastAsia="Arial" w:hAnsiTheme="minorBidi"/>
              </w:rPr>
              <w:t>1</w:t>
            </w:r>
            <w:r w:rsidRPr="00B52FC9">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tcPr>
          <w:p w14:paraId="5F33385C"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Filling Material.</w:t>
            </w:r>
          </w:p>
          <w:p w14:paraId="4B0602AE" w14:textId="77777777" w:rsidR="00A86595" w:rsidRPr="00B52FC9" w:rsidRDefault="00A86595" w:rsidP="00424AFA">
            <w:pPr>
              <w:spacing w:after="0" w:line="276" w:lineRule="auto"/>
              <w:rPr>
                <w:rFonts w:asciiTheme="minorBidi" w:eastAsia="Arial" w:hAnsiTheme="minorBidi"/>
              </w:rPr>
            </w:pPr>
            <w:r w:rsidRPr="00B52FC9">
              <w:rPr>
                <w:rFonts w:asciiTheme="minorBidi" w:eastAsia="Arial" w:hAnsiTheme="minorBidi"/>
              </w:rPr>
              <w:t>Measuring tool.</w:t>
            </w:r>
          </w:p>
        </w:tc>
        <w:tc>
          <w:tcPr>
            <w:tcW w:w="1260" w:type="dxa"/>
            <w:tcBorders>
              <w:top w:val="single" w:sz="4" w:space="0" w:color="000000"/>
              <w:left w:val="single" w:sz="4" w:space="0" w:color="000000"/>
              <w:bottom w:val="single" w:sz="4" w:space="0" w:color="000000"/>
              <w:right w:val="single" w:sz="4" w:space="0" w:color="000000"/>
            </w:tcBorders>
            <w:vAlign w:val="center"/>
          </w:tcPr>
          <w:p w14:paraId="40A19E35"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Cs/>
              </w:rPr>
              <w:t>Class Room and workshop</w:t>
            </w:r>
          </w:p>
        </w:tc>
      </w:tr>
    </w:tbl>
    <w:p w14:paraId="7C537FFB" w14:textId="77777777" w:rsidR="00A86595" w:rsidRPr="00493C0C" w:rsidRDefault="00A86595" w:rsidP="00A86595">
      <w:pPr>
        <w:rPr>
          <w:rFonts w:asciiTheme="minorBidi" w:hAnsiTheme="minorBidi"/>
        </w:rPr>
      </w:pPr>
    </w:p>
    <w:p w14:paraId="2A61AEEE" w14:textId="77777777" w:rsidR="00A86595" w:rsidRDefault="00A86595" w:rsidP="00A86595">
      <w:pPr>
        <w:rPr>
          <w:rFonts w:eastAsia="Arial"/>
        </w:rPr>
      </w:pPr>
      <w:r>
        <w:rPr>
          <w:rFonts w:eastAsia="Arial"/>
        </w:rPr>
        <w:br w:type="page"/>
      </w:r>
    </w:p>
    <w:p w14:paraId="1A142A13" w14:textId="2521FFF2" w:rsidR="00A86595" w:rsidRPr="00493C0C" w:rsidRDefault="00A86595" w:rsidP="00685CDA">
      <w:pPr>
        <w:pStyle w:val="Heading2"/>
        <w:shd w:val="clear" w:color="auto" w:fill="FFC000"/>
        <w:jc w:val="left"/>
        <w:rPr>
          <w:rFonts w:eastAsia="Arial"/>
        </w:rPr>
      </w:pPr>
      <w:bookmarkStart w:id="59" w:name="_Toc70117067"/>
      <w:r w:rsidRPr="00493C0C">
        <w:rPr>
          <w:rFonts w:eastAsia="Arial"/>
        </w:rPr>
        <w:t>Perform Shielded Metal Arc Welding (SMAW) in Vertical (3F, 3G) and Overhead (4F, 4G) Positions</w:t>
      </w:r>
      <w:bookmarkEnd w:id="59"/>
    </w:p>
    <w:p w14:paraId="129EDB6B" w14:textId="77777777" w:rsidR="00A86595" w:rsidRPr="00493C0C" w:rsidRDefault="00A86595" w:rsidP="00424AFA">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w:t>
      </w:r>
      <w:proofErr w:type="spellStart"/>
      <w:r w:rsidRPr="00493C0C">
        <w:rPr>
          <w:rFonts w:asciiTheme="minorBidi" w:eastAsia="Calibri" w:hAnsiTheme="minorBidi"/>
          <w:lang w:val="en-GB"/>
        </w:rPr>
        <w:t>to</w:t>
      </w:r>
      <w:proofErr w:type="spellEnd"/>
      <w:r w:rsidRPr="00493C0C">
        <w:rPr>
          <w:rFonts w:asciiTheme="minorBidi" w:eastAsia="Calibri" w:hAnsiTheme="minorBidi"/>
          <w:lang w:val="en-GB"/>
        </w:rPr>
        <w:t xml:space="preserve"> perform Shielded Metal Arc Welding (SMAW) operations in Flat (1F, 1G) and Horizontal (2F, 2G) positions at workplace. The standard covers specific knowledge of performing Shielded Metal Arc Welding (SMAW) by selecting and setting up welding equipment, installing consumables, adjusting welding parameters and making fillet and groove welds in Flat (1F, 1G) and Horizontal (2F, 2G) positions of plate. The standard also covers post welding operations comprising cleaning, measuring, inspecting and repairing welds at workplace.</w:t>
      </w:r>
    </w:p>
    <w:p w14:paraId="73545A68" w14:textId="4CA449A9" w:rsidR="00A86595" w:rsidRPr="00493C0C" w:rsidRDefault="00A86595" w:rsidP="00A86595">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 xml:space="preserve">40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Theory: 10</w:t>
      </w:r>
      <w:r>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30</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981"/>
        <w:gridCol w:w="3060"/>
        <w:gridCol w:w="1800"/>
        <w:gridCol w:w="1710"/>
        <w:gridCol w:w="1350"/>
      </w:tblGrid>
      <w:tr w:rsidR="00A86595" w:rsidRPr="00493C0C" w14:paraId="0E3A2FB1" w14:textId="77777777" w:rsidTr="00424AF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1D2D03" w14:textId="77777777" w:rsidR="00A86595" w:rsidRPr="00493C0C" w:rsidRDefault="00A86595" w:rsidP="00424AFA">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548EDA" w14:textId="77777777" w:rsidR="00A86595" w:rsidRPr="00493C0C" w:rsidRDefault="00A86595" w:rsidP="00424AFA">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F914F7" w14:textId="77777777" w:rsidR="00A86595" w:rsidRPr="00493C0C" w:rsidRDefault="00A86595" w:rsidP="00424AFA">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A6246B" w14:textId="77777777" w:rsidR="00A86595" w:rsidRPr="00493C0C" w:rsidRDefault="00A86595" w:rsidP="00424AFA">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4CFEACC" w14:textId="77777777" w:rsidR="00A86595" w:rsidRPr="00493C0C" w:rsidRDefault="00A86595" w:rsidP="00424AFA">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276F6A5B"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84FDB27" w14:textId="77777777" w:rsidR="00A86595" w:rsidRPr="00493C0C" w:rsidRDefault="00A86595" w:rsidP="00424AFA">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2A976CEB"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A86595" w:rsidRPr="00493C0C" w14:paraId="62F2D0B3" w14:textId="77777777" w:rsidTr="00424AF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4553E" w14:textId="77777777" w:rsidR="00A86595" w:rsidRPr="00493C0C" w:rsidRDefault="00A86595" w:rsidP="00424AFA">
            <w:pPr>
              <w:numPr>
                <w:ilvl w:val="0"/>
                <w:numId w:val="36"/>
              </w:numPr>
              <w:spacing w:after="0" w:line="243" w:lineRule="auto"/>
              <w:ind w:left="90" w:hanging="90"/>
              <w:contextualSpacing/>
              <w:rPr>
                <w:rFonts w:asciiTheme="minorBidi" w:eastAsia="Arial" w:hAnsiTheme="minorBidi"/>
                <w:color w:val="000000"/>
              </w:rPr>
            </w:pPr>
            <w:r w:rsidRPr="00493C0C">
              <w:rPr>
                <w:rFonts w:asciiTheme="minorBidi" w:eastAsia="Arial" w:hAnsiTheme="minorBidi"/>
                <w:color w:val="000000"/>
              </w:rPr>
              <w:t>Prepare Welding Machine and Accessories for SMAW</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E8966B2"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7D871159" w14:textId="4E485AE7"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Identify welding requirements from the job, welding procedure specifications and/or technical drawings</w:t>
            </w:r>
          </w:p>
          <w:p w14:paraId="41B17DC4" w14:textId="77777777"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Prepare SMAW welding machine in accordance with welding procedure specifications/ manufacturer instructions</w:t>
            </w:r>
          </w:p>
          <w:p w14:paraId="51329A8C" w14:textId="77777777"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Set up welding machine accessories and consumables as per job requirements, welding procedure specifications and/or manufacturer’s instructions</w:t>
            </w:r>
          </w:p>
          <w:p w14:paraId="1D5FDE9A" w14:textId="77777777"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Connect welding machine to an independent power supply</w:t>
            </w:r>
          </w:p>
          <w:p w14:paraId="01EB8973" w14:textId="77777777" w:rsidR="00A86595" w:rsidRPr="00493C0C" w:rsidRDefault="00A86595" w:rsidP="00424AFA">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eastAsia="Arial" w:hAnsiTheme="minorBidi"/>
                <w:color w:val="000000"/>
              </w:rPr>
              <w:t>Set polarity indicated in the welding procedure specifications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404A98A" w14:textId="77777777" w:rsidR="00A86595" w:rsidRPr="00493C0C" w:rsidRDefault="00A86595" w:rsidP="00424AFA">
            <w:pPr>
              <w:pStyle w:val="ListParagraph"/>
              <w:numPr>
                <w:ilvl w:val="0"/>
                <w:numId w:val="2"/>
              </w:numPr>
              <w:spacing w:after="0" w:line="360" w:lineRule="auto"/>
              <w:ind w:left="271" w:hanging="269"/>
              <w:rPr>
                <w:rFonts w:asciiTheme="minorBidi" w:eastAsia="Times New Roman" w:hAnsiTheme="minorBidi"/>
                <w:color w:val="000000"/>
              </w:rPr>
            </w:pPr>
            <w:r w:rsidRPr="00493C0C">
              <w:rPr>
                <w:rFonts w:asciiTheme="minorBidi" w:eastAsia="Times New Roman" w:hAnsiTheme="minorBidi"/>
                <w:color w:val="000000"/>
              </w:rPr>
              <w:t>Describe types of welding and welding machines.</w:t>
            </w:r>
          </w:p>
          <w:p w14:paraId="01E8E5C9" w14:textId="77777777" w:rsidR="00A86595" w:rsidRPr="00493C0C" w:rsidRDefault="00A86595" w:rsidP="00424AFA">
            <w:pPr>
              <w:pStyle w:val="ListParagraph"/>
              <w:numPr>
                <w:ilvl w:val="0"/>
                <w:numId w:val="2"/>
              </w:numPr>
              <w:spacing w:after="0" w:line="360" w:lineRule="auto"/>
              <w:ind w:left="271" w:hanging="269"/>
              <w:rPr>
                <w:rFonts w:asciiTheme="minorBidi" w:eastAsia="Times New Roman" w:hAnsiTheme="minorBidi"/>
                <w:color w:val="000000"/>
              </w:rPr>
            </w:pPr>
            <w:r w:rsidRPr="00493C0C">
              <w:rPr>
                <w:rFonts w:asciiTheme="minorBidi" w:eastAsia="Times New Roman" w:hAnsiTheme="minorBidi"/>
                <w:color w:val="000000"/>
              </w:rPr>
              <w:t>Describe Polarity setting according to standard specifications</w:t>
            </w:r>
          </w:p>
          <w:p w14:paraId="5EC4018C" w14:textId="77777777" w:rsidR="00A86595" w:rsidRPr="00493C0C" w:rsidRDefault="00A86595" w:rsidP="00424AFA">
            <w:pPr>
              <w:pStyle w:val="ListParagraph"/>
              <w:numPr>
                <w:ilvl w:val="0"/>
                <w:numId w:val="2"/>
              </w:numPr>
              <w:spacing w:after="0" w:line="360" w:lineRule="auto"/>
              <w:ind w:left="271" w:hanging="269"/>
              <w:rPr>
                <w:rFonts w:asciiTheme="minorBidi" w:eastAsia="Times New Roman" w:hAnsiTheme="minorBidi"/>
                <w:color w:val="000000"/>
              </w:rPr>
            </w:pPr>
            <w:r w:rsidRPr="00493C0C">
              <w:rPr>
                <w:rFonts w:asciiTheme="minorBidi" w:eastAsia="Times New Roman" w:hAnsiTheme="minorBidi"/>
                <w:color w:val="000000"/>
              </w:rPr>
              <w:t>Define Specifications/ classification of electrode/s required for the job.</w:t>
            </w:r>
          </w:p>
          <w:p w14:paraId="207C342D" w14:textId="77777777" w:rsidR="00A86595" w:rsidRPr="00493C0C" w:rsidRDefault="00A86595" w:rsidP="00424AFA">
            <w:pPr>
              <w:pStyle w:val="ListParagraph"/>
              <w:numPr>
                <w:ilvl w:val="0"/>
                <w:numId w:val="2"/>
              </w:numPr>
              <w:spacing w:after="0" w:line="360" w:lineRule="auto"/>
              <w:ind w:left="271" w:hanging="269"/>
              <w:rPr>
                <w:rFonts w:asciiTheme="minorBidi" w:eastAsia="Times New Roman" w:hAnsiTheme="minorBidi"/>
                <w:color w:val="000000"/>
              </w:rPr>
            </w:pPr>
            <w:r w:rsidRPr="00493C0C">
              <w:rPr>
                <w:rFonts w:asciiTheme="minorBidi" w:eastAsia="Times New Roman" w:hAnsiTheme="minorBidi"/>
                <w:color w:val="000000"/>
              </w:rPr>
              <w:t xml:space="preserve">Describe voltages according to welding machines.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A646F" w14:textId="4525E643"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Theory-2.5Hrs</w:t>
            </w:r>
          </w:p>
          <w:p w14:paraId="561BD81B" w14:textId="59FF7CF8" w:rsidR="00A86595" w:rsidRPr="00493C0C" w:rsidRDefault="00A86595" w:rsidP="00424AFA">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6</w:t>
            </w:r>
            <w:r w:rsidRPr="00493C0C">
              <w:rPr>
                <w:rFonts w:asciiTheme="minorBidi" w:eastAsia="Arial" w:hAnsiTheme="minorBidi"/>
                <w:color w:val="000000"/>
              </w:rPr>
              <w:t>Hrs</w:t>
            </w:r>
          </w:p>
          <w:p w14:paraId="053E5F3A" w14:textId="396A0DC3"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8</w:t>
            </w:r>
            <w:r w:rsidRPr="00493C0C">
              <w:rPr>
                <w:rFonts w:asciiTheme="minorBidi" w:eastAsia="Arial" w:hAnsiTheme="minorBidi"/>
                <w:color w:val="000000"/>
              </w:rPr>
              <w:t>.5Hrs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4D7D843"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Measuring Tool.</w:t>
            </w:r>
          </w:p>
          <w:p w14:paraId="279051EA"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SMAW Machine.</w:t>
            </w:r>
          </w:p>
          <w:p w14:paraId="66A35419"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Measuring Tool.</w:t>
            </w:r>
          </w:p>
          <w:p w14:paraId="22DE37F9"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Welding Rod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60CB8" w14:textId="77777777" w:rsidR="00A86595" w:rsidRPr="00493C0C" w:rsidRDefault="00A86595" w:rsidP="00424AFA">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A86595" w:rsidRPr="00493C0C" w14:paraId="71BAC337" w14:textId="77777777" w:rsidTr="00424AF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D4569" w14:textId="77777777" w:rsidR="00A86595" w:rsidRPr="00493C0C" w:rsidRDefault="00A86595" w:rsidP="00424AFA">
            <w:pPr>
              <w:numPr>
                <w:ilvl w:val="0"/>
                <w:numId w:val="36"/>
              </w:numPr>
              <w:spacing w:after="0" w:line="243" w:lineRule="auto"/>
              <w:ind w:left="90" w:hanging="90"/>
              <w:contextualSpacing/>
              <w:rPr>
                <w:rFonts w:asciiTheme="minorBidi" w:eastAsia="Arial" w:hAnsiTheme="minorBidi"/>
                <w:color w:val="000000"/>
              </w:rPr>
            </w:pPr>
            <w:r w:rsidRPr="00493C0C">
              <w:rPr>
                <w:rFonts w:asciiTheme="minorBidi" w:hAnsiTheme="minorBidi"/>
              </w:rPr>
              <w:t>Make Fillet Welds on Carbon Steel Plate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59CD764E"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019C9395" w14:textId="1D9F46DC"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Adjust welding parameters (current, voltage etc.) as per welding procedure specifications/job requirements to produce acceptable weld</w:t>
            </w:r>
          </w:p>
          <w:p w14:paraId="6ED664B6" w14:textId="77777777"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Maintain gap between electrode and base metal as per standard practices</w:t>
            </w:r>
          </w:p>
          <w:p w14:paraId="31E2930E" w14:textId="77777777"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Carry out welding in Flat (1F) and Horizontal (2F) positions following standard procedures</w:t>
            </w:r>
          </w:p>
          <w:p w14:paraId="5C30458B" w14:textId="77777777" w:rsidR="00A86595" w:rsidRPr="00493C0C" w:rsidRDefault="00A86595" w:rsidP="00424AFA">
            <w:pPr>
              <w:numPr>
                <w:ilvl w:val="0"/>
                <w:numId w:val="4"/>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Follow applicable manufacturing codes and standards for acceptance criteria of visual welding defects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2E8CDF2"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r w:rsidRPr="00493C0C">
              <w:rPr>
                <w:rFonts w:asciiTheme="minorBidi" w:eastAsia="Arial" w:hAnsiTheme="minorBidi"/>
                <w:bCs/>
                <w:color w:val="000000"/>
              </w:rPr>
              <w:t>Describe Electrical supply AC and DC.</w:t>
            </w:r>
          </w:p>
          <w:p w14:paraId="78319EB1" w14:textId="77777777" w:rsidR="00A86595" w:rsidRPr="00493C0C" w:rsidRDefault="00A86595" w:rsidP="00424AFA">
            <w:pPr>
              <w:pStyle w:val="ListParagraph"/>
              <w:numPr>
                <w:ilvl w:val="0"/>
                <w:numId w:val="4"/>
              </w:numPr>
              <w:autoSpaceDE w:val="0"/>
              <w:autoSpaceDN w:val="0"/>
              <w:adjustRightInd w:val="0"/>
              <w:spacing w:after="0" w:line="360" w:lineRule="auto"/>
              <w:ind w:left="271" w:hanging="269"/>
              <w:rPr>
                <w:rFonts w:asciiTheme="minorBidi" w:hAnsiTheme="minorBidi"/>
              </w:rPr>
            </w:pPr>
            <w:r w:rsidRPr="00493C0C">
              <w:rPr>
                <w:rFonts w:asciiTheme="minorBidi" w:hAnsiTheme="minorBidi"/>
              </w:rPr>
              <w:t>Describe Electrical parameters like (voltage, current etc.) and their effects on weld</w:t>
            </w:r>
          </w:p>
          <w:p w14:paraId="22A1EE14"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r w:rsidRPr="00493C0C">
              <w:rPr>
                <w:rFonts w:asciiTheme="minorBidi" w:eastAsia="Arial" w:hAnsiTheme="minorBidi"/>
                <w:bCs/>
                <w:color w:val="000000"/>
              </w:rPr>
              <w:t>Describe Flat and Horizontal Positioning of welding.</w:t>
            </w:r>
          </w:p>
          <w:p w14:paraId="39373FD2" w14:textId="77777777" w:rsidR="00A86595" w:rsidRPr="00493C0C" w:rsidRDefault="00A86595" w:rsidP="00424AFA">
            <w:pPr>
              <w:pStyle w:val="ListParagraph"/>
              <w:numPr>
                <w:ilvl w:val="0"/>
                <w:numId w:val="4"/>
              </w:numPr>
              <w:spacing w:after="0" w:line="360" w:lineRule="auto"/>
              <w:ind w:left="271" w:hanging="269"/>
              <w:rPr>
                <w:rFonts w:asciiTheme="minorBidi" w:eastAsia="Arial" w:hAnsiTheme="minorBidi"/>
                <w:bCs/>
                <w:color w:val="000000"/>
              </w:rPr>
            </w:pPr>
            <w:r w:rsidRPr="00493C0C">
              <w:rPr>
                <w:rFonts w:asciiTheme="minorBidi" w:eastAsia="Arial" w:hAnsiTheme="minorBidi"/>
                <w:bCs/>
                <w:color w:val="000000"/>
              </w:rPr>
              <w:t xml:space="preserve">Define acceptance </w:t>
            </w:r>
            <w:r w:rsidRPr="00493C0C">
              <w:rPr>
                <w:rFonts w:asciiTheme="minorBidi" w:eastAsia="Arial" w:hAnsiTheme="minorBidi"/>
                <w:color w:val="000000"/>
              </w:rPr>
              <w:t>criteria of visual welding defects.</w:t>
            </w:r>
          </w:p>
          <w:p w14:paraId="17982ADE" w14:textId="77777777" w:rsidR="00A86595" w:rsidRPr="00493C0C" w:rsidRDefault="00A86595" w:rsidP="00424AFA">
            <w:pPr>
              <w:spacing w:after="0" w:line="360" w:lineRule="auto"/>
              <w:ind w:left="271" w:hanging="269"/>
              <w:contextualSpacing/>
              <w:rPr>
                <w:rFonts w:asciiTheme="minorBidi" w:eastAsia="Arial" w:hAnsiTheme="minorBidi"/>
                <w:b/>
                <w:bCs/>
                <w:iCs/>
                <w:color w:val="000000"/>
                <w:u w:val="single"/>
              </w:rPr>
            </w:pPr>
            <w:r w:rsidRPr="00493C0C">
              <w:rPr>
                <w:rFonts w:asciiTheme="minorBidi" w:eastAsia="Arial" w:hAnsiTheme="minorBidi"/>
                <w:b/>
                <w:bCs/>
                <w:iCs/>
                <w:color w:val="000000"/>
                <w:u w:val="single"/>
              </w:rPr>
              <w:t>Practical Activity:</w:t>
            </w:r>
          </w:p>
          <w:p w14:paraId="43B13661" w14:textId="77777777" w:rsidR="00A86595" w:rsidRPr="00493C0C" w:rsidRDefault="00A86595" w:rsidP="00424AFA">
            <w:pPr>
              <w:spacing w:after="0" w:line="360" w:lineRule="auto"/>
              <w:ind w:left="271" w:hanging="269"/>
              <w:rPr>
                <w:rFonts w:asciiTheme="minorBidi" w:eastAsia="Arial" w:hAnsiTheme="minorBidi"/>
                <w:bCs/>
                <w:color w:val="000000"/>
              </w:rPr>
            </w:pPr>
            <w:r>
              <w:rPr>
                <w:rFonts w:asciiTheme="minorBidi" w:eastAsia="Arial" w:hAnsiTheme="minorBidi"/>
                <w:bCs/>
                <w:color w:val="000000"/>
              </w:rPr>
              <w:t xml:space="preserve">Make Butt Joint and lap joint.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FF5C4" w14:textId="349EB93F"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Theory-2.5Hrs</w:t>
            </w:r>
          </w:p>
          <w:p w14:paraId="48042177" w14:textId="483583B2" w:rsidR="00A86595" w:rsidRPr="00493C0C" w:rsidRDefault="00A86595" w:rsidP="00424AFA">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6</w:t>
            </w:r>
            <w:r w:rsidRPr="00493C0C">
              <w:rPr>
                <w:rFonts w:asciiTheme="minorBidi" w:eastAsia="Arial" w:hAnsiTheme="minorBidi"/>
                <w:color w:val="000000"/>
              </w:rPr>
              <w:t>Hrs</w:t>
            </w:r>
          </w:p>
          <w:p w14:paraId="6184B416" w14:textId="480A2D63" w:rsidR="00A86595" w:rsidRPr="00493C0C" w:rsidRDefault="00A86595" w:rsidP="00424AFA">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8</w:t>
            </w:r>
            <w:r w:rsidRPr="00493C0C">
              <w:rPr>
                <w:rFonts w:asciiTheme="minorBidi" w:eastAsia="Arial" w:hAnsiTheme="minorBidi"/>
                <w:color w:val="000000"/>
              </w:rPr>
              <w:t>.5Hrs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AFD9DD6"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Measuring Tool.</w:t>
            </w:r>
          </w:p>
          <w:p w14:paraId="2E9CFF86"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SMAW Machine.</w:t>
            </w:r>
          </w:p>
          <w:p w14:paraId="580376EB"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Measuring Tool.</w:t>
            </w:r>
          </w:p>
          <w:p w14:paraId="17F5FAE7" w14:textId="77777777" w:rsidR="00A86595" w:rsidRPr="00493C0C" w:rsidRDefault="00A86595" w:rsidP="00424AFA">
            <w:pPr>
              <w:spacing w:after="0" w:line="276" w:lineRule="auto"/>
              <w:ind w:hanging="16"/>
              <w:rPr>
                <w:rFonts w:asciiTheme="minorBidi" w:eastAsia="Arial" w:hAnsiTheme="minorBidi"/>
                <w:bCs/>
                <w:color w:val="000000"/>
              </w:rPr>
            </w:pPr>
            <w:r w:rsidRPr="00493C0C">
              <w:rPr>
                <w:rFonts w:asciiTheme="minorBidi" w:eastAsia="Arial" w:hAnsiTheme="minorBidi"/>
                <w:bCs/>
                <w:color w:val="000000"/>
              </w:rPr>
              <w:t>Welding Rod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7281D" w14:textId="77777777" w:rsidR="00A86595" w:rsidRPr="00493C0C" w:rsidRDefault="00A86595" w:rsidP="00424AFA">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A86595" w:rsidRPr="00493C0C" w14:paraId="7486836A" w14:textId="77777777" w:rsidTr="00424AFA">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24DFF74A" w14:textId="77777777" w:rsidR="00A86595" w:rsidRPr="00493C0C" w:rsidRDefault="00A86595" w:rsidP="00424AFA">
            <w:pPr>
              <w:numPr>
                <w:ilvl w:val="0"/>
                <w:numId w:val="36"/>
              </w:numPr>
              <w:spacing w:after="0" w:line="243" w:lineRule="auto"/>
              <w:ind w:left="90" w:hanging="90"/>
              <w:contextualSpacing/>
              <w:rPr>
                <w:rFonts w:asciiTheme="minorBidi" w:eastAsia="Arial" w:hAnsiTheme="minorBidi"/>
                <w:color w:val="000000"/>
              </w:rPr>
            </w:pPr>
            <w:r w:rsidRPr="00493C0C">
              <w:rPr>
                <w:rFonts w:asciiTheme="minorBidi" w:hAnsiTheme="minorBidi"/>
              </w:rPr>
              <w:t>Make Groove Welds on Carbon Steel Plate</w:t>
            </w:r>
          </w:p>
        </w:tc>
        <w:tc>
          <w:tcPr>
            <w:tcW w:w="3981" w:type="dxa"/>
            <w:tcBorders>
              <w:top w:val="single" w:sz="4" w:space="0" w:color="000000"/>
              <w:left w:val="single" w:sz="4" w:space="0" w:color="000000"/>
              <w:bottom w:val="single" w:sz="4" w:space="0" w:color="000000"/>
              <w:right w:val="single" w:sz="4" w:space="0" w:color="000000"/>
            </w:tcBorders>
          </w:tcPr>
          <w:p w14:paraId="5819EC15"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3F1E9159" w14:textId="431A8064"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Adjust welding parameters (current, voltage etc.) as per welding procedure specifications/job requirements to produce acceptable weld</w:t>
            </w:r>
          </w:p>
          <w:p w14:paraId="12BAD768"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Maintain gap between electrode and base metal as per standard practices</w:t>
            </w:r>
          </w:p>
          <w:p w14:paraId="24E65C9E"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Carry out welding in Flat (1G) and Horizontal (2G) positions following standard procedures</w:t>
            </w:r>
          </w:p>
          <w:p w14:paraId="347BD6D7"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Deposit root pass as per welding procedure specifications/ job requirements</w:t>
            </w:r>
          </w:p>
          <w:p w14:paraId="0DEDCDDA"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Deposit filling passes as per welding procedure specifications/job requirements</w:t>
            </w:r>
          </w:p>
          <w:p w14:paraId="76FECC34"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Deposit capping pass as per welding procedure specifications/job requirements</w:t>
            </w:r>
          </w:p>
          <w:p w14:paraId="27ECE6F2"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Check root, filling and capping passes for any visual discontinuities as per acceptance standards</w:t>
            </w:r>
          </w:p>
          <w:p w14:paraId="466495B9" w14:textId="77777777" w:rsidR="00A86595" w:rsidRPr="00493C0C" w:rsidRDefault="00A86595" w:rsidP="00424AFA">
            <w:pPr>
              <w:numPr>
                <w:ilvl w:val="0"/>
                <w:numId w:val="1"/>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Follow applicable manufacturing codes and standards for acceptance criteria of visual welding defects</w:t>
            </w:r>
          </w:p>
        </w:tc>
        <w:tc>
          <w:tcPr>
            <w:tcW w:w="3060" w:type="dxa"/>
            <w:tcBorders>
              <w:top w:val="single" w:sz="4" w:space="0" w:color="000000"/>
              <w:left w:val="single" w:sz="4" w:space="0" w:color="000000"/>
              <w:bottom w:val="single" w:sz="4" w:space="0" w:color="000000"/>
              <w:right w:val="single" w:sz="4" w:space="0" w:color="000000"/>
            </w:tcBorders>
          </w:tcPr>
          <w:p w14:paraId="1BD0C2CF" w14:textId="77777777" w:rsidR="00A86595" w:rsidRPr="00493C0C" w:rsidRDefault="00A86595" w:rsidP="00424AFA">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Define distance between base metal and consumable material for welding.</w:t>
            </w:r>
          </w:p>
          <w:p w14:paraId="32CE488E" w14:textId="77777777" w:rsidR="00A86595" w:rsidRPr="00493C0C" w:rsidRDefault="00A86595" w:rsidP="00424AFA">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Explain Flat 1G and 2G Horizontal Positioning for welding.</w:t>
            </w:r>
          </w:p>
          <w:p w14:paraId="2EC242C2" w14:textId="77777777" w:rsidR="00A86595" w:rsidRPr="00493C0C" w:rsidRDefault="00A86595" w:rsidP="00424AFA">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 xml:space="preserve"> Describe applicable manufacturing codes and standards for acceptance criteria of visual welding defects.</w:t>
            </w:r>
          </w:p>
          <w:p w14:paraId="6D87D7C7" w14:textId="77777777" w:rsidR="00A86595" w:rsidRPr="00493C0C" w:rsidRDefault="00A86595" w:rsidP="00424AFA">
            <w:pPr>
              <w:pStyle w:val="ListParagraph"/>
              <w:numPr>
                <w:ilvl w:val="0"/>
                <w:numId w:val="6"/>
              </w:numPr>
              <w:autoSpaceDE w:val="0"/>
              <w:autoSpaceDN w:val="0"/>
              <w:adjustRightInd w:val="0"/>
              <w:spacing w:after="0" w:line="360" w:lineRule="auto"/>
              <w:ind w:left="271" w:hanging="269"/>
              <w:rPr>
                <w:rFonts w:asciiTheme="minorBidi" w:hAnsiTheme="minorBidi"/>
              </w:rPr>
            </w:pPr>
            <w:r w:rsidRPr="00493C0C">
              <w:rPr>
                <w:rFonts w:asciiTheme="minorBidi" w:hAnsiTheme="minorBidi"/>
              </w:rPr>
              <w:t>Describe Welding codes and standards</w:t>
            </w:r>
          </w:p>
          <w:p w14:paraId="0F6DDC31" w14:textId="77777777" w:rsidR="00A86595" w:rsidRPr="00493C0C" w:rsidRDefault="00A86595" w:rsidP="00424AFA">
            <w:pPr>
              <w:spacing w:after="0" w:line="360" w:lineRule="auto"/>
              <w:ind w:left="271" w:hanging="269"/>
              <w:contextualSpacing/>
              <w:rPr>
                <w:rFonts w:asciiTheme="minorBidi" w:eastAsia="Arial" w:hAnsiTheme="minorBidi"/>
                <w:b/>
                <w:bCs/>
                <w:iCs/>
                <w:color w:val="000000"/>
                <w:u w:val="single"/>
              </w:rPr>
            </w:pPr>
            <w:r w:rsidRPr="00493C0C">
              <w:rPr>
                <w:rFonts w:asciiTheme="minorBidi" w:eastAsia="Arial" w:hAnsiTheme="minorBidi"/>
                <w:b/>
                <w:bCs/>
                <w:iCs/>
                <w:color w:val="000000"/>
                <w:u w:val="single"/>
              </w:rPr>
              <w:t>Practical Activity:</w:t>
            </w:r>
          </w:p>
          <w:p w14:paraId="04A4F0B0" w14:textId="77777777" w:rsidR="00A86595" w:rsidRPr="00493C0C" w:rsidRDefault="00A86595" w:rsidP="00424AFA">
            <w:pPr>
              <w:spacing w:after="0" w:line="360" w:lineRule="auto"/>
              <w:ind w:left="271" w:hanging="269"/>
              <w:rPr>
                <w:rFonts w:asciiTheme="minorBidi" w:eastAsia="Arial" w:hAnsiTheme="minorBidi"/>
                <w:bCs/>
                <w:color w:val="000000"/>
              </w:rPr>
            </w:pPr>
            <w:r w:rsidRPr="00493C0C">
              <w:rPr>
                <w:rFonts w:asciiTheme="minorBidi" w:eastAsia="Arial" w:hAnsiTheme="minorBidi"/>
                <w:bCs/>
                <w:color w:val="000000"/>
              </w:rPr>
              <w:t xml:space="preserve">Make T Joint and Corner joint. </w:t>
            </w:r>
          </w:p>
          <w:p w14:paraId="46B23BD8" w14:textId="77777777" w:rsidR="00A86595" w:rsidRPr="00493C0C" w:rsidRDefault="00A86595" w:rsidP="00424AFA">
            <w:pPr>
              <w:spacing w:after="0" w:line="360" w:lineRule="auto"/>
              <w:ind w:left="271" w:hanging="269"/>
              <w:contextualSpacing/>
              <w:rPr>
                <w:rFonts w:asciiTheme="minorBidi" w:eastAsia="Arial" w:hAnsiTheme="minorBidi"/>
                <w:color w:val="000000"/>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3EAEB83E" w14:textId="497C141E"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Theory-2.5Hrs</w:t>
            </w:r>
          </w:p>
          <w:p w14:paraId="4FDEF625" w14:textId="381CA4FB" w:rsidR="00A86595" w:rsidRPr="00493C0C" w:rsidRDefault="00A86595" w:rsidP="00424AFA">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3795B831" w14:textId="3DF2021B" w:rsidR="00A86595" w:rsidRPr="00493C0C" w:rsidRDefault="00A86595" w:rsidP="00424AFA">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Total- 1</w:t>
            </w:r>
            <w:r>
              <w:rPr>
                <w:rFonts w:asciiTheme="minorBidi" w:eastAsia="Arial" w:hAnsiTheme="minorBidi"/>
                <w:color w:val="000000"/>
              </w:rPr>
              <w:t>1</w:t>
            </w:r>
            <w:r w:rsidRPr="00493C0C">
              <w:rPr>
                <w:rFonts w:asciiTheme="minorBidi" w:eastAsia="Arial" w:hAnsiTheme="minorBidi"/>
                <w:color w:val="000000"/>
              </w:rPr>
              <w:t>.5Hrs</w:t>
            </w:r>
          </w:p>
        </w:tc>
        <w:tc>
          <w:tcPr>
            <w:tcW w:w="1710" w:type="dxa"/>
            <w:tcBorders>
              <w:top w:val="single" w:sz="4" w:space="0" w:color="000000"/>
              <w:left w:val="single" w:sz="4" w:space="0" w:color="000000"/>
              <w:bottom w:val="single" w:sz="4" w:space="0" w:color="000000"/>
              <w:right w:val="single" w:sz="4" w:space="0" w:color="000000"/>
            </w:tcBorders>
          </w:tcPr>
          <w:p w14:paraId="05C805F9"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Measuring Tool.</w:t>
            </w:r>
          </w:p>
          <w:p w14:paraId="6599D096"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SMAW Machine.</w:t>
            </w:r>
          </w:p>
          <w:p w14:paraId="58E3EDFF" w14:textId="77777777" w:rsidR="00A86595" w:rsidRPr="00493C0C" w:rsidRDefault="00A86595" w:rsidP="00424AFA">
            <w:pPr>
              <w:spacing w:after="0" w:line="276" w:lineRule="auto"/>
              <w:ind w:left="-16" w:firstLine="16"/>
              <w:rPr>
                <w:rFonts w:asciiTheme="minorBidi" w:eastAsia="Arial" w:hAnsiTheme="minorBidi"/>
                <w:bCs/>
                <w:color w:val="000000"/>
              </w:rPr>
            </w:pPr>
            <w:r w:rsidRPr="00493C0C">
              <w:rPr>
                <w:rFonts w:asciiTheme="minorBidi" w:eastAsia="Arial" w:hAnsiTheme="minorBidi"/>
                <w:bCs/>
                <w:color w:val="000000"/>
              </w:rPr>
              <w:t>Measuring Tool.</w:t>
            </w:r>
          </w:p>
          <w:p w14:paraId="3B2E31DE" w14:textId="77777777" w:rsidR="00A86595" w:rsidRPr="00493C0C" w:rsidRDefault="00A86595" w:rsidP="00424AFA">
            <w:pPr>
              <w:spacing w:after="0" w:line="276" w:lineRule="auto"/>
              <w:rPr>
                <w:rFonts w:asciiTheme="minorBidi" w:eastAsia="Arial" w:hAnsiTheme="minorBidi"/>
                <w:color w:val="000000"/>
              </w:rPr>
            </w:pPr>
            <w:r w:rsidRPr="00493C0C">
              <w:rPr>
                <w:rFonts w:asciiTheme="minorBidi" w:eastAsia="Arial" w:hAnsiTheme="minorBidi"/>
                <w:bCs/>
                <w:color w:val="000000"/>
              </w:rPr>
              <w:t>Welding Rod</w:t>
            </w:r>
          </w:p>
        </w:tc>
        <w:tc>
          <w:tcPr>
            <w:tcW w:w="1350" w:type="dxa"/>
            <w:tcBorders>
              <w:top w:val="single" w:sz="4" w:space="0" w:color="000000"/>
              <w:left w:val="single" w:sz="4" w:space="0" w:color="000000"/>
              <w:bottom w:val="single" w:sz="4" w:space="0" w:color="000000"/>
              <w:right w:val="single" w:sz="4" w:space="0" w:color="000000"/>
            </w:tcBorders>
            <w:vAlign w:val="center"/>
          </w:tcPr>
          <w:p w14:paraId="763BF081"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Cs/>
                <w:color w:val="000000"/>
              </w:rPr>
              <w:t>Class Room and workshop</w:t>
            </w:r>
          </w:p>
        </w:tc>
      </w:tr>
      <w:tr w:rsidR="00A86595" w:rsidRPr="00493C0C" w14:paraId="443C9CBA" w14:textId="77777777" w:rsidTr="00424AFA">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676C71C4" w14:textId="77777777" w:rsidR="00A86595" w:rsidRPr="00493C0C" w:rsidRDefault="00A86595" w:rsidP="00424AFA">
            <w:pPr>
              <w:numPr>
                <w:ilvl w:val="0"/>
                <w:numId w:val="36"/>
              </w:numPr>
              <w:spacing w:after="0" w:line="243" w:lineRule="auto"/>
              <w:ind w:left="90" w:hanging="90"/>
              <w:contextualSpacing/>
              <w:rPr>
                <w:rFonts w:asciiTheme="minorBidi" w:eastAsia="Arial" w:hAnsiTheme="minorBidi"/>
                <w:color w:val="000000"/>
              </w:rPr>
            </w:pPr>
            <w:r w:rsidRPr="00493C0C">
              <w:rPr>
                <w:rFonts w:asciiTheme="minorBidi" w:hAnsiTheme="minorBidi"/>
              </w:rPr>
              <w:t>Perform Post Welding Operations</w:t>
            </w:r>
          </w:p>
        </w:tc>
        <w:tc>
          <w:tcPr>
            <w:tcW w:w="3981" w:type="dxa"/>
            <w:tcBorders>
              <w:top w:val="single" w:sz="4" w:space="0" w:color="000000"/>
              <w:left w:val="single" w:sz="4" w:space="0" w:color="000000"/>
              <w:bottom w:val="single" w:sz="4" w:space="0" w:color="000000"/>
              <w:right w:val="single" w:sz="4" w:space="0" w:color="000000"/>
            </w:tcBorders>
          </w:tcPr>
          <w:p w14:paraId="578E04DA" w14:textId="77777777" w:rsidR="00424AFA" w:rsidRPr="00AF1657" w:rsidRDefault="00424AFA" w:rsidP="00424AFA">
            <w:pPr>
              <w:spacing w:after="0" w:line="360" w:lineRule="auto"/>
              <w:ind w:left="271" w:hanging="269"/>
              <w:rPr>
                <w:rFonts w:ascii="Arial" w:eastAsia="Arial" w:hAnsi="Arial" w:cs="Arial"/>
                <w:b/>
                <w:color w:val="000000"/>
              </w:rPr>
            </w:pPr>
            <w:r w:rsidRPr="00AF1657">
              <w:rPr>
                <w:rFonts w:ascii="Arial" w:eastAsia="Arial" w:hAnsi="Arial" w:cs="Arial"/>
                <w:b/>
                <w:color w:val="000000"/>
              </w:rPr>
              <w:t>Trainee must be able to</w:t>
            </w:r>
          </w:p>
          <w:p w14:paraId="46555A93" w14:textId="2FFC0C66" w:rsidR="00A86595" w:rsidRPr="00493C0C" w:rsidRDefault="00A86595" w:rsidP="00424AFA">
            <w:pPr>
              <w:numPr>
                <w:ilvl w:val="0"/>
                <w:numId w:val="3"/>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Carry out finishing work of welds following standard procedures</w:t>
            </w:r>
          </w:p>
          <w:p w14:paraId="5380823B" w14:textId="77777777" w:rsidR="00A86595" w:rsidRPr="00493C0C" w:rsidRDefault="00A86595" w:rsidP="00424AFA">
            <w:pPr>
              <w:numPr>
                <w:ilvl w:val="0"/>
                <w:numId w:val="3"/>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Inspect weld visually and mark any visual defects, as required</w:t>
            </w:r>
          </w:p>
          <w:p w14:paraId="0411008E" w14:textId="77777777" w:rsidR="00A86595" w:rsidRPr="00493C0C" w:rsidRDefault="00A86595" w:rsidP="00424AFA">
            <w:pPr>
              <w:numPr>
                <w:ilvl w:val="0"/>
                <w:numId w:val="3"/>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Carry out repair work in accordance with approved procedures, as required</w:t>
            </w:r>
          </w:p>
          <w:p w14:paraId="1B4F0960" w14:textId="77777777" w:rsidR="00A86595" w:rsidRPr="00493C0C" w:rsidRDefault="00A86595" w:rsidP="00424AFA">
            <w:pPr>
              <w:numPr>
                <w:ilvl w:val="0"/>
                <w:numId w:val="3"/>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Clean work area in accordance with workplace safety practices</w:t>
            </w:r>
          </w:p>
          <w:p w14:paraId="42276DC9" w14:textId="77777777" w:rsidR="00A86595" w:rsidRPr="00493C0C" w:rsidRDefault="00A86595" w:rsidP="00424AFA">
            <w:pPr>
              <w:numPr>
                <w:ilvl w:val="0"/>
                <w:numId w:val="3"/>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Maintain and store tools/ equipment/ consumable materials in accordance with organization guidelines</w:t>
            </w:r>
          </w:p>
        </w:tc>
        <w:tc>
          <w:tcPr>
            <w:tcW w:w="3060" w:type="dxa"/>
            <w:tcBorders>
              <w:top w:val="single" w:sz="4" w:space="0" w:color="000000"/>
              <w:left w:val="single" w:sz="4" w:space="0" w:color="000000"/>
              <w:bottom w:val="single" w:sz="4" w:space="0" w:color="000000"/>
              <w:right w:val="single" w:sz="4" w:space="0" w:color="000000"/>
            </w:tcBorders>
          </w:tcPr>
          <w:p w14:paraId="7DAB7D8D" w14:textId="77777777" w:rsidR="00A86595" w:rsidRPr="00493C0C" w:rsidRDefault="00A86595" w:rsidP="00424AFA">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Describe different types of grinding for finishing process.</w:t>
            </w:r>
          </w:p>
          <w:p w14:paraId="36FC79A4" w14:textId="77777777" w:rsidR="00A86595" w:rsidRPr="00493C0C" w:rsidRDefault="00A86595" w:rsidP="00424AFA">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 xml:space="preserve"> Describe safety precautions after welding process.</w:t>
            </w:r>
          </w:p>
          <w:p w14:paraId="0ED36651" w14:textId="77777777" w:rsidR="00A86595" w:rsidRPr="00493C0C" w:rsidRDefault="00A86595" w:rsidP="00424AFA">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Describe the purpose of finishing.</w:t>
            </w:r>
          </w:p>
        </w:tc>
        <w:tc>
          <w:tcPr>
            <w:tcW w:w="1800" w:type="dxa"/>
            <w:tcBorders>
              <w:top w:val="single" w:sz="4" w:space="0" w:color="000000"/>
              <w:left w:val="single" w:sz="4" w:space="0" w:color="000000"/>
              <w:bottom w:val="single" w:sz="4" w:space="0" w:color="000000"/>
              <w:right w:val="single" w:sz="4" w:space="0" w:color="000000"/>
            </w:tcBorders>
            <w:vAlign w:val="center"/>
          </w:tcPr>
          <w:p w14:paraId="5F08EDD1" w14:textId="0847A63F" w:rsidR="00A86595" w:rsidRPr="00493C0C" w:rsidRDefault="00A86595" w:rsidP="00424AFA">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Theory-2.5Hrs</w:t>
            </w:r>
          </w:p>
          <w:p w14:paraId="74985432" w14:textId="3FC16999" w:rsidR="00A86595" w:rsidRPr="00493C0C" w:rsidRDefault="00A86595" w:rsidP="00424AFA">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12E30A3D" w14:textId="79FCDA96" w:rsidR="00A86595" w:rsidRPr="00493C0C" w:rsidRDefault="00A86595" w:rsidP="00424AFA">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Total- 1</w:t>
            </w:r>
            <w:r>
              <w:rPr>
                <w:rFonts w:asciiTheme="minorBidi" w:eastAsia="Arial" w:hAnsiTheme="minorBidi"/>
                <w:color w:val="000000"/>
              </w:rPr>
              <w:t>1</w:t>
            </w:r>
            <w:r w:rsidRPr="00493C0C">
              <w:rPr>
                <w:rFonts w:asciiTheme="minorBidi" w:eastAsia="Arial" w:hAnsiTheme="minorBidi"/>
                <w:color w:val="000000"/>
              </w:rPr>
              <w:t>.5Hrs</w:t>
            </w:r>
          </w:p>
        </w:tc>
        <w:tc>
          <w:tcPr>
            <w:tcW w:w="1710" w:type="dxa"/>
            <w:tcBorders>
              <w:top w:val="single" w:sz="4" w:space="0" w:color="000000"/>
              <w:left w:val="single" w:sz="4" w:space="0" w:color="000000"/>
              <w:bottom w:val="single" w:sz="4" w:space="0" w:color="000000"/>
              <w:right w:val="single" w:sz="4" w:space="0" w:color="000000"/>
            </w:tcBorders>
          </w:tcPr>
          <w:p w14:paraId="2B0C743E" w14:textId="77777777" w:rsidR="00A86595" w:rsidRPr="00493C0C" w:rsidRDefault="00A86595" w:rsidP="00424AFA">
            <w:pPr>
              <w:spacing w:after="0" w:line="276" w:lineRule="auto"/>
              <w:rPr>
                <w:rFonts w:asciiTheme="minorBidi" w:eastAsia="Arial" w:hAnsiTheme="minorBidi"/>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17D43D33" w14:textId="77777777" w:rsidR="00A86595" w:rsidRPr="00493C0C" w:rsidRDefault="00A86595" w:rsidP="00424AFA">
            <w:pPr>
              <w:spacing w:after="0" w:line="276" w:lineRule="auto"/>
              <w:ind w:left="2"/>
              <w:rPr>
                <w:rFonts w:asciiTheme="minorBidi" w:eastAsia="Arial" w:hAnsiTheme="minorBidi"/>
                <w:color w:val="000000"/>
              </w:rPr>
            </w:pPr>
            <w:r w:rsidRPr="00493C0C">
              <w:rPr>
                <w:rFonts w:asciiTheme="minorBidi" w:eastAsia="Arial" w:hAnsiTheme="minorBidi"/>
                <w:bCs/>
                <w:color w:val="000000"/>
              </w:rPr>
              <w:t>Class Room and workshop</w:t>
            </w:r>
          </w:p>
        </w:tc>
      </w:tr>
    </w:tbl>
    <w:p w14:paraId="7AB84E0A" w14:textId="20CE9265" w:rsidR="00A86595" w:rsidRPr="00493C0C" w:rsidRDefault="00A86595" w:rsidP="00685CDA">
      <w:pPr>
        <w:pStyle w:val="Heading2"/>
        <w:shd w:val="clear" w:color="auto" w:fill="FFC000"/>
        <w:rPr>
          <w:rFonts w:eastAsia="Arial"/>
        </w:rPr>
      </w:pPr>
      <w:bookmarkStart w:id="60" w:name="_Toc70117068"/>
      <w:r w:rsidRPr="00493C0C">
        <w:rPr>
          <w:rFonts w:eastAsia="Arial"/>
        </w:rPr>
        <w:t>Perform Forging Operations</w:t>
      </w:r>
      <w:bookmarkEnd w:id="60"/>
    </w:p>
    <w:p w14:paraId="0B96D251" w14:textId="3B47212B" w:rsidR="00A86595" w:rsidRPr="003D447F" w:rsidRDefault="00A86595" w:rsidP="00424AFA">
      <w:pPr>
        <w:spacing w:line="360" w:lineRule="auto"/>
        <w:jc w:val="both"/>
        <w:rPr>
          <w:rFonts w:ascii="Arial" w:hAnsi="Arial" w:cs="Arial"/>
        </w:rPr>
      </w:pPr>
      <w:r w:rsidRPr="00D30F77">
        <w:rPr>
          <w:rFonts w:ascii="Arial" w:hAnsi="Arial" w:cs="Arial"/>
          <w:b/>
          <w:bCs/>
        </w:rPr>
        <w:t>Objective:</w:t>
      </w:r>
      <w:r w:rsidRPr="003D447F">
        <w:rPr>
          <w:rFonts w:ascii="Arial" w:hAnsi="Arial" w:cs="Arial"/>
        </w:rPr>
        <w:t xml:space="preserve"> This </w:t>
      </w:r>
      <w:r>
        <w:rPr>
          <w:rFonts w:ascii="Arial" w:hAnsi="Arial" w:cs="Arial"/>
        </w:rPr>
        <w:t>module</w:t>
      </w:r>
      <w:r w:rsidRPr="003D447F">
        <w:rPr>
          <w:rFonts w:ascii="Arial" w:hAnsi="Arial" w:cs="Arial"/>
        </w:rPr>
        <w:t xml:space="preserve"> covers the knowledge and skills required to perform main operati</w:t>
      </w:r>
      <w:r>
        <w:rPr>
          <w:rFonts w:ascii="Arial" w:hAnsi="Arial" w:cs="Arial"/>
        </w:rPr>
        <w:t xml:space="preserve">on of forging (Drawing down and </w:t>
      </w:r>
      <w:r w:rsidRPr="003D447F">
        <w:rPr>
          <w:rFonts w:ascii="Arial" w:hAnsi="Arial" w:cs="Arial"/>
        </w:rPr>
        <w:t>Swaging).</w:t>
      </w:r>
      <w:r w:rsidR="00424AFA">
        <w:rPr>
          <w:rFonts w:ascii="Arial" w:hAnsi="Arial" w:cs="Arial"/>
        </w:rPr>
        <w:t xml:space="preserve"> </w:t>
      </w:r>
    </w:p>
    <w:p w14:paraId="340F2A7E" w14:textId="0BE4902A" w:rsidR="00A86595" w:rsidRPr="00493C0C" w:rsidRDefault="00A86595" w:rsidP="00A86595">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 xml:space="preserve">35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00872871">
        <w:rPr>
          <w:rFonts w:asciiTheme="minorBidi" w:eastAsia="Arial" w:hAnsiTheme="minorBidi"/>
          <w:b/>
          <w:color w:val="000000"/>
        </w:rPr>
        <w:t>Theory</w:t>
      </w:r>
      <w:r w:rsidR="00872871" w:rsidRPr="00B52FC9">
        <w:rPr>
          <w:rFonts w:asciiTheme="minorBidi" w:eastAsia="Arial" w:hAnsiTheme="minorBidi"/>
          <w:b/>
        </w:rPr>
        <w:t>: 08</w:t>
      </w:r>
      <w:r w:rsidRPr="00B52FC9">
        <w:rPr>
          <w:rFonts w:asciiTheme="minorBidi" w:eastAsia="Arial" w:hAnsiTheme="minorBidi"/>
          <w:b/>
        </w:rPr>
        <w:t xml:space="preserve"> 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Practice: 2</w:t>
      </w:r>
      <w:r w:rsidR="00872871" w:rsidRPr="00B52FC9">
        <w:rPr>
          <w:rFonts w:asciiTheme="minorBidi" w:eastAsia="Arial" w:hAnsiTheme="minorBidi"/>
          <w:b/>
        </w:rPr>
        <w:t>7</w:t>
      </w:r>
      <w:r w:rsidRPr="00B52FC9">
        <w:rPr>
          <w:rFonts w:asciiTheme="minorBidi" w:eastAsia="Arial" w:hAnsiTheme="minorBidi"/>
          <w:b/>
        </w:rPr>
        <w:t xml:space="preserve"> Hours</w:t>
      </w:r>
    </w:p>
    <w:tbl>
      <w:tblPr>
        <w:tblpPr w:leftFromText="180" w:rightFromText="180" w:vertAnchor="text" w:tblpX="53" w:tblpY="1"/>
        <w:tblOverlap w:val="never"/>
        <w:tblW w:w="14059" w:type="dxa"/>
        <w:tblLayout w:type="fixed"/>
        <w:tblCellMar>
          <w:left w:w="106" w:type="dxa"/>
          <w:right w:w="49" w:type="dxa"/>
        </w:tblCellMar>
        <w:tblLook w:val="04A0" w:firstRow="1" w:lastRow="0" w:firstColumn="1" w:lastColumn="0" w:noHBand="0" w:noVBand="1"/>
      </w:tblPr>
      <w:tblGrid>
        <w:gridCol w:w="2245"/>
        <w:gridCol w:w="4071"/>
        <w:gridCol w:w="3240"/>
        <w:gridCol w:w="1710"/>
        <w:gridCol w:w="1530"/>
        <w:gridCol w:w="1263"/>
      </w:tblGrid>
      <w:tr w:rsidR="00B52FC9" w:rsidRPr="00B52FC9" w14:paraId="091DCA53" w14:textId="77777777" w:rsidTr="00424AF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DDFF09" w14:textId="77777777" w:rsidR="00A86595" w:rsidRPr="00B52FC9" w:rsidRDefault="00A86595" w:rsidP="00424AFA">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8DDF41"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BA7211"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B6CB85" w14:textId="77777777" w:rsidR="00A86595" w:rsidRPr="00B52FC9" w:rsidRDefault="00A86595" w:rsidP="00424AFA">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62AA82E2"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Materials </w:t>
            </w:r>
          </w:p>
          <w:p w14:paraId="426C0293"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3" w:type="dxa"/>
            <w:tcBorders>
              <w:top w:val="single" w:sz="4" w:space="0" w:color="000000"/>
              <w:left w:val="single" w:sz="4" w:space="0" w:color="000000"/>
              <w:bottom w:val="single" w:sz="4" w:space="0" w:color="000000"/>
              <w:right w:val="single" w:sz="4" w:space="0" w:color="000000"/>
            </w:tcBorders>
            <w:shd w:val="clear" w:color="auto" w:fill="E5B8B7"/>
          </w:tcPr>
          <w:p w14:paraId="44AB9F83" w14:textId="77777777" w:rsidR="00A86595" w:rsidRPr="00B52FC9" w:rsidRDefault="00A86595" w:rsidP="00424AFA">
            <w:pPr>
              <w:spacing w:after="0"/>
              <w:ind w:left="2"/>
              <w:rPr>
                <w:rFonts w:asciiTheme="minorBidi" w:eastAsia="Arial" w:hAnsiTheme="minorBidi"/>
              </w:rPr>
            </w:pPr>
            <w:r w:rsidRPr="00B52FC9">
              <w:rPr>
                <w:rFonts w:asciiTheme="minorBidi" w:eastAsia="Arial" w:hAnsiTheme="minorBidi"/>
                <w:b/>
              </w:rPr>
              <w:t xml:space="preserve">Learning </w:t>
            </w:r>
          </w:p>
          <w:p w14:paraId="071343D4" w14:textId="77777777" w:rsidR="00A86595" w:rsidRPr="00B52FC9" w:rsidRDefault="00A86595" w:rsidP="00424AFA">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096DFCC0" w14:textId="77777777" w:rsidTr="00424AF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78F5E" w14:textId="77777777" w:rsidR="00A86595" w:rsidRPr="00B52FC9" w:rsidRDefault="00A86595" w:rsidP="00424AFA">
            <w:pPr>
              <w:numPr>
                <w:ilvl w:val="0"/>
                <w:numId w:val="37"/>
              </w:numPr>
              <w:spacing w:after="0" w:line="243" w:lineRule="auto"/>
              <w:ind w:left="630" w:hanging="630"/>
              <w:contextualSpacing/>
              <w:rPr>
                <w:rFonts w:asciiTheme="minorBidi" w:eastAsia="Arial" w:hAnsiTheme="minorBidi"/>
              </w:rPr>
            </w:pPr>
            <w:r w:rsidRPr="00B52FC9">
              <w:rPr>
                <w:rFonts w:asciiTheme="minorBidi" w:hAnsiTheme="minorBidi"/>
              </w:rPr>
              <w:t>Drawing down</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1FC89C4F" w14:textId="77777777" w:rsidR="00424AFA" w:rsidRPr="00B52FC9" w:rsidRDefault="00424AFA" w:rsidP="00424AFA">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0C73F25A" w14:textId="2E149FEA"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Make fire in available forge furnace.</w:t>
            </w:r>
          </w:p>
          <w:p w14:paraId="57251B12"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Put the stock in forge furnace.</w:t>
            </w:r>
          </w:p>
          <w:p w14:paraId="458C5A1B"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 xml:space="preserve">Heat the stock </w:t>
            </w:r>
            <w:proofErr w:type="spellStart"/>
            <w:r w:rsidRPr="00B52FC9">
              <w:rPr>
                <w:rFonts w:asciiTheme="minorBidi" w:eastAsia="Arial" w:hAnsiTheme="minorBidi"/>
              </w:rPr>
              <w:t>upto</w:t>
            </w:r>
            <w:proofErr w:type="spellEnd"/>
            <w:r w:rsidRPr="00B52FC9">
              <w:rPr>
                <w:rFonts w:asciiTheme="minorBidi" w:eastAsia="Arial" w:hAnsiTheme="minorBidi"/>
              </w:rPr>
              <w:t xml:space="preserve"> bright red condition (Plastic State)</w:t>
            </w:r>
          </w:p>
          <w:p w14:paraId="34698C1C"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Grip the heated stock by tong and put on anvil.</w:t>
            </w:r>
          </w:p>
          <w:p w14:paraId="5030E0E4"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Apply firm blows of sledge hammer on both sides of stock.</w:t>
            </w:r>
          </w:p>
          <w:p w14:paraId="7E30790B"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Put the stock again in forge furnace and repeat process</w:t>
            </w:r>
          </w:p>
          <w:p w14:paraId="24A0A29E" w14:textId="77777777" w:rsidR="00A86595" w:rsidRPr="00B52FC9" w:rsidRDefault="00A86595" w:rsidP="00424AFA">
            <w:pPr>
              <w:pStyle w:val="ListParagraph"/>
              <w:numPr>
                <w:ilvl w:val="0"/>
                <w:numId w:val="2"/>
              </w:numPr>
              <w:spacing w:after="0" w:line="360" w:lineRule="auto"/>
              <w:ind w:left="181" w:hanging="179"/>
              <w:rPr>
                <w:rFonts w:asciiTheme="minorBidi" w:eastAsia="Arial" w:hAnsiTheme="minorBidi"/>
              </w:rPr>
            </w:pPr>
            <w:r w:rsidRPr="00B52FC9">
              <w:rPr>
                <w:rFonts w:asciiTheme="minorBidi" w:eastAsia="Arial" w:hAnsiTheme="minorBidi"/>
              </w:rPr>
              <w:t xml:space="preserve">Always wear safety dress before start the performance.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18B588C"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Describe Forging Process.</w:t>
            </w:r>
          </w:p>
          <w:p w14:paraId="19D0C1D6"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Describe Furnaces that used for forging process.</w:t>
            </w:r>
          </w:p>
          <w:p w14:paraId="78A8F373"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Define annealing.</w:t>
            </w:r>
          </w:p>
          <w:p w14:paraId="04907246"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r w:rsidRPr="00B52FC9">
              <w:rPr>
                <w:rFonts w:asciiTheme="minorBidi" w:eastAsia="Times New Roman" w:hAnsiTheme="minorBidi"/>
              </w:rPr>
              <w:t>Describe</w:t>
            </w:r>
            <w:r w:rsidRPr="00B52FC9">
              <w:rPr>
                <w:rFonts w:asciiTheme="minorBidi" w:hAnsiTheme="minorBidi"/>
              </w:rPr>
              <w:t xml:space="preserve"> techniques of drawing down</w:t>
            </w:r>
            <w:r w:rsidRPr="00B52FC9">
              <w:rPr>
                <w:rFonts w:asciiTheme="minorBidi" w:eastAsia="Times New Roman" w:hAnsiTheme="minorBidi"/>
              </w:rPr>
              <w:t>.</w:t>
            </w:r>
          </w:p>
          <w:p w14:paraId="347CA5B2" w14:textId="77777777" w:rsidR="00A86595" w:rsidRPr="00B52FC9" w:rsidRDefault="00A86595" w:rsidP="00424AFA">
            <w:pPr>
              <w:pStyle w:val="ListParagraph"/>
              <w:numPr>
                <w:ilvl w:val="0"/>
                <w:numId w:val="2"/>
              </w:numPr>
              <w:spacing w:after="0" w:line="360" w:lineRule="auto"/>
              <w:ind w:left="181" w:hanging="179"/>
              <w:rPr>
                <w:rFonts w:asciiTheme="minorBidi" w:eastAsia="Times New Roman" w:hAnsi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D7555" w14:textId="4CE65EDA"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Theory-5Hrs</w:t>
            </w:r>
          </w:p>
          <w:p w14:paraId="2CBB0549" w14:textId="283679AB"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Practical-12Hrs</w:t>
            </w:r>
          </w:p>
          <w:p w14:paraId="1DC69F55" w14:textId="2DC636F1" w:rsidR="00A86595" w:rsidRPr="00B52FC9" w:rsidRDefault="00A86595" w:rsidP="00424AFA">
            <w:pPr>
              <w:spacing w:after="0"/>
              <w:ind w:left="720" w:hanging="718"/>
              <w:jc w:val="right"/>
              <w:rPr>
                <w:rFonts w:asciiTheme="minorBidi" w:eastAsia="Arial" w:hAnsiTheme="minorBidi"/>
              </w:rPr>
            </w:pPr>
            <w:r w:rsidRPr="00B52FC9">
              <w:rPr>
                <w:rFonts w:asciiTheme="minorBidi" w:eastAsia="Arial" w:hAnsiTheme="minorBidi"/>
              </w:rPr>
              <w:t>Total- 17Hrs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7DB433D"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Furnace.</w:t>
            </w:r>
          </w:p>
          <w:p w14:paraId="61AF6050"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Raw Material.</w:t>
            </w:r>
          </w:p>
          <w:p w14:paraId="200EBF25"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Hammer.</w:t>
            </w:r>
          </w:p>
          <w:p w14:paraId="70C7BF5C"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Anvil.</w:t>
            </w:r>
          </w:p>
          <w:p w14:paraId="3A053338"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Work Holding Devices.</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ABC7D"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678A9B88" w14:textId="77777777" w:rsidTr="00424AF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6169C" w14:textId="77777777" w:rsidR="00A86595" w:rsidRPr="00B52FC9" w:rsidRDefault="00A86595" w:rsidP="00424AFA">
            <w:pPr>
              <w:numPr>
                <w:ilvl w:val="0"/>
                <w:numId w:val="37"/>
              </w:numPr>
              <w:spacing w:after="0" w:line="243" w:lineRule="auto"/>
              <w:ind w:left="630" w:hanging="630"/>
              <w:contextualSpacing/>
              <w:jc w:val="both"/>
              <w:rPr>
                <w:rFonts w:asciiTheme="minorBidi" w:eastAsia="Arial" w:hAnsiTheme="minorBidi"/>
              </w:rPr>
            </w:pPr>
            <w:r w:rsidRPr="00B52FC9">
              <w:rPr>
                <w:rFonts w:asciiTheme="minorBidi" w:hAnsiTheme="minorBidi"/>
              </w:rPr>
              <w:t>Swaging</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78BD03C" w14:textId="77777777" w:rsidR="00424AFA" w:rsidRPr="00B52FC9" w:rsidRDefault="00424AFA" w:rsidP="00424AFA">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421E35BD" w14:textId="30009C7F"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 xml:space="preserve">Make fire in forge furnace </w:t>
            </w:r>
          </w:p>
          <w:p w14:paraId="1C00700D"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Put the round stock in forge furnace.</w:t>
            </w:r>
          </w:p>
          <w:p w14:paraId="57D754C6"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Heat the stock up to bright red condition.</w:t>
            </w:r>
          </w:p>
          <w:p w14:paraId="7ADC16A7"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Fix the bottom swage in hardy hole.</w:t>
            </w:r>
          </w:p>
          <w:p w14:paraId="685E05FE" w14:textId="30C49C52"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 xml:space="preserve">Put the </w:t>
            </w:r>
            <w:r w:rsidR="00424AFA" w:rsidRPr="00B52FC9">
              <w:rPr>
                <w:rFonts w:asciiTheme="minorBidi" w:eastAsia="Arial" w:hAnsiTheme="minorBidi"/>
              </w:rPr>
              <w:t>red-hot</w:t>
            </w:r>
            <w:r w:rsidRPr="00B52FC9">
              <w:rPr>
                <w:rFonts w:asciiTheme="minorBidi" w:eastAsia="Arial" w:hAnsiTheme="minorBidi"/>
              </w:rPr>
              <w:t xml:space="preserve"> round bar in the bottom swage.</w:t>
            </w:r>
          </w:p>
          <w:p w14:paraId="7A18CEE4"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Put the top swage over round bar with the help of handle.</w:t>
            </w:r>
          </w:p>
          <w:p w14:paraId="24C5F711"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rPr>
            </w:pPr>
            <w:r w:rsidRPr="00B52FC9">
              <w:rPr>
                <w:rFonts w:asciiTheme="minorBidi" w:eastAsia="Arial" w:hAnsiTheme="minorBidi"/>
              </w:rPr>
              <w:t xml:space="preserve">Apply firm blows of sledge hammer and move round bar longitudinally and circumferentially. </w:t>
            </w:r>
          </w:p>
          <w:p w14:paraId="59A412ED" w14:textId="77777777" w:rsidR="00A86595" w:rsidRPr="00B52FC9" w:rsidRDefault="00A86595" w:rsidP="00424AFA">
            <w:pPr>
              <w:numPr>
                <w:ilvl w:val="0"/>
                <w:numId w:val="4"/>
              </w:numPr>
              <w:spacing w:after="0" w:line="360" w:lineRule="auto"/>
              <w:ind w:left="181" w:hanging="179"/>
              <w:contextualSpacing/>
              <w:rPr>
                <w:rFonts w:asciiTheme="minorBidi" w:eastAsia="Arial" w:hAnsiTheme="minorBidi"/>
                <w:b/>
              </w:rPr>
            </w:pPr>
            <w:r w:rsidRPr="00B52FC9">
              <w:rPr>
                <w:rFonts w:asciiTheme="minorBidi" w:eastAsia="Arial" w:hAnsiTheme="minorBidi"/>
              </w:rPr>
              <w:t>Always wear safety dress before start the performance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6770071"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Explain material properties and their melting temperatures.</w:t>
            </w:r>
          </w:p>
          <w:p w14:paraId="1E58A992"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 xml:space="preserve">Define the detection fault method after forging process. </w:t>
            </w:r>
          </w:p>
          <w:p w14:paraId="4A6E1A8F" w14:textId="77777777" w:rsidR="00A86595" w:rsidRPr="00B52FC9" w:rsidRDefault="00A86595" w:rsidP="00424AFA">
            <w:pPr>
              <w:pStyle w:val="ListParagraph"/>
              <w:numPr>
                <w:ilvl w:val="0"/>
                <w:numId w:val="4"/>
              </w:numPr>
              <w:spacing w:after="0" w:line="360" w:lineRule="auto"/>
              <w:ind w:left="181" w:hanging="179"/>
              <w:rPr>
                <w:rFonts w:asciiTheme="minorBidi" w:eastAsia="Arial" w:hAnsiTheme="minorBidi"/>
                <w:bCs/>
              </w:rPr>
            </w:pPr>
            <w:r w:rsidRPr="00B52FC9">
              <w:rPr>
                <w:rFonts w:asciiTheme="minorBidi" w:eastAsia="Arial" w:hAnsiTheme="minorBidi"/>
                <w:bCs/>
              </w:rPr>
              <w:t xml:space="preserve">Describe Safety process during  </w:t>
            </w:r>
            <w:r w:rsidRPr="00B52FC9">
              <w:rPr>
                <w:rFonts w:asciiTheme="minorBidi" w:hAnsiTheme="minorBidi"/>
              </w:rPr>
              <w:t xml:space="preserve"> Swaging.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DB597" w14:textId="642FE608" w:rsidR="00A86595" w:rsidRPr="00B52FC9" w:rsidRDefault="00872871" w:rsidP="00424AFA">
            <w:pPr>
              <w:spacing w:after="0"/>
              <w:ind w:left="720" w:hanging="718"/>
              <w:jc w:val="right"/>
              <w:rPr>
                <w:rFonts w:asciiTheme="minorBidi" w:eastAsia="Arial" w:hAnsiTheme="minorBidi"/>
              </w:rPr>
            </w:pPr>
            <w:r w:rsidRPr="00B52FC9">
              <w:rPr>
                <w:rFonts w:asciiTheme="minorBidi" w:eastAsia="Arial" w:hAnsiTheme="minorBidi"/>
              </w:rPr>
              <w:t>Theory-03</w:t>
            </w:r>
            <w:r w:rsidR="00A86595" w:rsidRPr="00B52FC9">
              <w:rPr>
                <w:rFonts w:asciiTheme="minorBidi" w:eastAsia="Arial" w:hAnsiTheme="minorBidi"/>
              </w:rPr>
              <w:t>Hrs</w:t>
            </w:r>
          </w:p>
          <w:p w14:paraId="2C2C534C" w14:textId="25BD3FD4" w:rsidR="00A86595" w:rsidRPr="00B52FC9" w:rsidRDefault="00A86595" w:rsidP="00424AFA">
            <w:pPr>
              <w:spacing w:after="0"/>
              <w:ind w:left="-34"/>
              <w:jc w:val="right"/>
              <w:rPr>
                <w:rFonts w:asciiTheme="minorBidi" w:eastAsia="Arial" w:hAnsiTheme="minorBidi"/>
              </w:rPr>
            </w:pPr>
            <w:r w:rsidRPr="00B52FC9">
              <w:rPr>
                <w:rFonts w:asciiTheme="minorBidi" w:eastAsia="Arial" w:hAnsiTheme="minorBidi"/>
              </w:rPr>
              <w:t>Practical-1</w:t>
            </w:r>
            <w:r w:rsidR="00872871" w:rsidRPr="00B52FC9">
              <w:rPr>
                <w:rFonts w:asciiTheme="minorBidi" w:eastAsia="Arial" w:hAnsiTheme="minorBidi"/>
              </w:rPr>
              <w:t>5</w:t>
            </w:r>
            <w:r w:rsidRPr="00B52FC9">
              <w:rPr>
                <w:rFonts w:asciiTheme="minorBidi" w:eastAsia="Arial" w:hAnsiTheme="minorBidi"/>
              </w:rPr>
              <w:t>Hrs</w:t>
            </w:r>
          </w:p>
          <w:p w14:paraId="3B8464C0" w14:textId="44A51F35" w:rsidR="00A86595" w:rsidRPr="00B52FC9" w:rsidRDefault="00A86595" w:rsidP="00424AFA">
            <w:pPr>
              <w:spacing w:after="0" w:line="276" w:lineRule="auto"/>
              <w:ind w:left="2"/>
              <w:jc w:val="right"/>
              <w:rPr>
                <w:rFonts w:asciiTheme="minorBidi" w:eastAsia="Arial" w:hAnsiTheme="minorBidi"/>
              </w:rPr>
            </w:pPr>
            <w:r w:rsidRPr="00B52FC9">
              <w:rPr>
                <w:rFonts w:asciiTheme="minorBidi" w:eastAsia="Arial" w:hAnsiTheme="minorBidi"/>
              </w:rPr>
              <w:t>Total- 18Hrs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119E0EE"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Furnace.</w:t>
            </w:r>
          </w:p>
          <w:p w14:paraId="38D6F9BB"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Raw Material.</w:t>
            </w:r>
          </w:p>
          <w:p w14:paraId="2A374AA9" w14:textId="77777777" w:rsidR="00A86595" w:rsidRPr="00B52FC9" w:rsidRDefault="00A86595" w:rsidP="00424AFA">
            <w:pPr>
              <w:spacing w:after="0" w:line="276" w:lineRule="auto"/>
              <w:ind w:left="-16" w:firstLine="16"/>
              <w:rPr>
                <w:rFonts w:asciiTheme="minorBidi" w:eastAsia="Arial" w:hAnsiTheme="minorBidi"/>
                <w:bCs/>
              </w:rPr>
            </w:pPr>
            <w:r w:rsidRPr="00B52FC9">
              <w:rPr>
                <w:rFonts w:asciiTheme="minorBidi" w:eastAsia="Arial" w:hAnsiTheme="minorBidi"/>
                <w:bCs/>
              </w:rPr>
              <w:t>Hammer.</w:t>
            </w:r>
          </w:p>
          <w:p w14:paraId="2637F310"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Anvil.</w:t>
            </w:r>
          </w:p>
          <w:p w14:paraId="4B747318" w14:textId="77777777" w:rsidR="00A86595" w:rsidRPr="00B52FC9" w:rsidRDefault="00A86595" w:rsidP="00424AFA">
            <w:pPr>
              <w:spacing w:after="0" w:line="276" w:lineRule="auto"/>
              <w:ind w:hanging="16"/>
              <w:rPr>
                <w:rFonts w:asciiTheme="minorBidi" w:eastAsia="Arial" w:hAnsiTheme="minorBidi"/>
                <w:bCs/>
              </w:rPr>
            </w:pPr>
            <w:r w:rsidRPr="00B52FC9">
              <w:rPr>
                <w:rFonts w:asciiTheme="minorBidi" w:eastAsia="Arial" w:hAnsiTheme="minorBidi"/>
                <w:bCs/>
              </w:rPr>
              <w:t>Work Holding Devices.</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04818" w14:textId="77777777" w:rsidR="00A86595" w:rsidRPr="00B52FC9" w:rsidRDefault="00A86595" w:rsidP="00424AFA">
            <w:pPr>
              <w:spacing w:after="0"/>
              <w:ind w:left="2"/>
              <w:rPr>
                <w:rFonts w:asciiTheme="minorBidi" w:eastAsia="Arial" w:hAnsiTheme="minorBidi"/>
                <w:b/>
                <w:sz w:val="24"/>
              </w:rPr>
            </w:pPr>
            <w:r w:rsidRPr="00B52FC9">
              <w:rPr>
                <w:rFonts w:asciiTheme="minorBidi" w:eastAsia="Arial" w:hAnsiTheme="minorBidi"/>
                <w:bCs/>
              </w:rPr>
              <w:t>Class Room and workshop</w:t>
            </w:r>
          </w:p>
        </w:tc>
      </w:tr>
    </w:tbl>
    <w:p w14:paraId="2B07DABB" w14:textId="77777777" w:rsidR="00A86595" w:rsidRPr="00493C0C" w:rsidRDefault="00A86595" w:rsidP="00A86595">
      <w:pPr>
        <w:jc w:val="center"/>
        <w:rPr>
          <w:rFonts w:asciiTheme="minorBidi" w:hAnsiTheme="minorBidi"/>
          <w:b/>
          <w:bCs/>
          <w:sz w:val="40"/>
          <w:szCs w:val="40"/>
        </w:rPr>
      </w:pPr>
    </w:p>
    <w:p w14:paraId="675F0B07" w14:textId="77777777" w:rsidR="00A86595" w:rsidRDefault="00A86595" w:rsidP="00A86595"/>
    <w:p w14:paraId="4436F63E" w14:textId="77777777" w:rsidR="00A86595" w:rsidRDefault="00A86595">
      <w:pPr>
        <w:rPr>
          <w:rFonts w:asciiTheme="minorBidi" w:hAnsiTheme="minorBidi"/>
          <w:b/>
          <w:bCs/>
          <w:sz w:val="40"/>
          <w:szCs w:val="40"/>
        </w:rPr>
      </w:pPr>
      <w:r>
        <w:rPr>
          <w:rFonts w:asciiTheme="minorBidi" w:hAnsiTheme="minorBidi"/>
          <w:b/>
          <w:bCs/>
          <w:sz w:val="40"/>
          <w:szCs w:val="40"/>
        </w:rPr>
        <w:br w:type="page"/>
      </w:r>
    </w:p>
    <w:p w14:paraId="0B91752E" w14:textId="0DFC131C" w:rsidR="00956559" w:rsidRPr="00685CDA" w:rsidRDefault="00685CDA" w:rsidP="00685CDA">
      <w:pPr>
        <w:pStyle w:val="Heading2"/>
        <w:numPr>
          <w:ilvl w:val="0"/>
          <w:numId w:val="0"/>
        </w:numPr>
        <w:shd w:val="clear" w:color="auto" w:fill="00B0F0"/>
        <w:ind w:left="720"/>
        <w:rPr>
          <w:rFonts w:cs="Arial"/>
          <w:b w:val="0"/>
          <w:bCs w:val="0"/>
          <w:sz w:val="28"/>
          <w:szCs w:val="28"/>
          <w:u w:val="single"/>
        </w:rPr>
      </w:pPr>
      <w:bookmarkStart w:id="61" w:name="_Toc70117069"/>
      <w:r w:rsidRPr="00685CDA">
        <w:rPr>
          <w:sz w:val="28"/>
          <w:szCs w:val="28"/>
        </w:rPr>
        <w:t>3.</w:t>
      </w:r>
      <w:r>
        <w:rPr>
          <w:sz w:val="40"/>
          <w:szCs w:val="40"/>
        </w:rPr>
        <w:t xml:space="preserve"> </w:t>
      </w:r>
      <w:r w:rsidR="00956559" w:rsidRPr="00685CDA">
        <w:rPr>
          <w:rFonts w:cs="Arial"/>
          <w:sz w:val="28"/>
          <w:szCs w:val="28"/>
        </w:rPr>
        <w:t>Generic</w:t>
      </w:r>
      <w:r w:rsidR="006836BB">
        <w:rPr>
          <w:rFonts w:cs="Arial"/>
          <w:sz w:val="28"/>
          <w:szCs w:val="28"/>
        </w:rPr>
        <w:t>-I</w:t>
      </w:r>
      <w:bookmarkEnd w:id="61"/>
      <w:r w:rsidR="00956559" w:rsidRPr="00685CDA">
        <w:rPr>
          <w:rFonts w:cs="Arial"/>
          <w:sz w:val="28"/>
          <w:szCs w:val="28"/>
          <w:u w:val="single"/>
        </w:rPr>
        <w:t xml:space="preserve"> </w:t>
      </w:r>
    </w:p>
    <w:p w14:paraId="1132A53F" w14:textId="3B046C18" w:rsidR="00E83F73" w:rsidRPr="00414607" w:rsidRDefault="00E83F73" w:rsidP="00685CDA">
      <w:pPr>
        <w:pStyle w:val="Heading2"/>
        <w:pBdr>
          <w:top w:val="none" w:sz="0" w:space="0" w:color="auto"/>
          <w:left w:val="none" w:sz="0" w:space="0" w:color="auto"/>
          <w:bottom w:val="none" w:sz="0" w:space="0" w:color="auto"/>
          <w:right w:val="none" w:sz="0" w:space="0" w:color="auto"/>
        </w:pBdr>
        <w:shd w:val="clear" w:color="auto" w:fill="FFC000"/>
        <w:rPr>
          <w:rFonts w:cs="Arial"/>
          <w:sz w:val="22"/>
          <w:szCs w:val="22"/>
        </w:rPr>
      </w:pPr>
      <w:bookmarkStart w:id="62" w:name="_Toc1636905"/>
      <w:bookmarkStart w:id="63" w:name="_Toc30855079"/>
      <w:bookmarkStart w:id="64" w:name="_Toc40572007"/>
      <w:bookmarkStart w:id="65" w:name="_Toc70117070"/>
      <w:r w:rsidRPr="00362D02">
        <w:rPr>
          <w:rFonts w:cs="Arial"/>
          <w:sz w:val="22"/>
          <w:szCs w:val="22"/>
        </w:rPr>
        <w:t xml:space="preserve">Participate </w:t>
      </w:r>
      <w:r w:rsidR="00685CDA">
        <w:rPr>
          <w:rFonts w:cs="Arial"/>
          <w:sz w:val="22"/>
          <w:szCs w:val="22"/>
        </w:rPr>
        <w:t>i</w:t>
      </w:r>
      <w:r w:rsidRPr="00362D02">
        <w:rPr>
          <w:rFonts w:cs="Arial"/>
          <w:sz w:val="22"/>
          <w:szCs w:val="22"/>
        </w:rPr>
        <w:t>n Workplace Communication</w:t>
      </w:r>
      <w:bookmarkEnd w:id="62"/>
      <w:bookmarkEnd w:id="63"/>
      <w:bookmarkEnd w:id="64"/>
      <w:bookmarkEnd w:id="65"/>
      <w:r>
        <w:rPr>
          <w:rFonts w:asciiTheme="minorBidi" w:hAnsiTheme="minorBidi" w:cstheme="minorBidi"/>
          <w:szCs w:val="24"/>
        </w:rPr>
        <w:tab/>
      </w:r>
    </w:p>
    <w:p w14:paraId="3D850644" w14:textId="77777777" w:rsidR="00E83F73" w:rsidRPr="006836BB" w:rsidRDefault="00E83F73" w:rsidP="006836BB">
      <w:pPr>
        <w:autoSpaceDE w:val="0"/>
        <w:autoSpaceDN w:val="0"/>
        <w:adjustRightInd w:val="0"/>
        <w:spacing w:line="360" w:lineRule="auto"/>
        <w:rPr>
          <w:rFonts w:ascii="Arial" w:hAnsi="Arial" w:cs="Arial"/>
        </w:rPr>
      </w:pPr>
      <w:r w:rsidRPr="00493C0C">
        <w:rPr>
          <w:rFonts w:asciiTheme="minorBidi" w:eastAsia="Arial" w:hAnsiTheme="minorBidi"/>
          <w:b/>
          <w:color w:val="000000"/>
          <w:sz w:val="24"/>
          <w:szCs w:val="24"/>
          <w:lang w:val="pt-PT"/>
        </w:rPr>
        <w:t>Objective</w:t>
      </w:r>
      <w:r w:rsidRPr="006836BB">
        <w:rPr>
          <w:rFonts w:ascii="Arial" w:eastAsia="Arial" w:hAnsi="Arial" w:cs="Arial"/>
          <w:b/>
          <w:color w:val="000000"/>
          <w:lang w:val="pt-PT"/>
        </w:rPr>
        <w:t xml:space="preserve">: </w:t>
      </w:r>
      <w:r w:rsidRPr="006836BB">
        <w:rPr>
          <w:rFonts w:ascii="Arial" w:hAnsi="Arial" w:cs="Arial"/>
        </w:rPr>
        <w:t>This module is designed to enable the learner to the knowledge, skills and attitudes required to gather, interpret and convey information in response to workplace requirements</w:t>
      </w:r>
    </w:p>
    <w:p w14:paraId="334E280F" w14:textId="03EB1995" w:rsidR="00E83F73" w:rsidRPr="00493C0C" w:rsidRDefault="00E83F73" w:rsidP="00E83F73">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10</w:t>
      </w:r>
      <w:r w:rsidR="006836BB">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Theory:</w:t>
      </w:r>
      <w:r>
        <w:rPr>
          <w:rFonts w:asciiTheme="minorBidi" w:eastAsia="Arial" w:hAnsiTheme="minorBidi"/>
          <w:b/>
          <w:color w:val="000000"/>
        </w:rPr>
        <w:t>0</w:t>
      </w:r>
      <w:r w:rsidR="00B52FC9">
        <w:rPr>
          <w:rFonts w:asciiTheme="minorBidi" w:eastAsia="Arial" w:hAnsiTheme="minorBidi"/>
          <w:b/>
          <w:color w:val="000000"/>
        </w:rPr>
        <w:t>4</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0</w:t>
      </w:r>
      <w:r w:rsidR="00B52FC9">
        <w:rPr>
          <w:rFonts w:asciiTheme="minorBidi" w:eastAsia="Arial" w:hAnsiTheme="minorBidi"/>
          <w:b/>
          <w:color w:val="000000"/>
        </w:rPr>
        <w:t>6</w:t>
      </w:r>
      <w:r w:rsidR="006836BB">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01"/>
        <w:gridCol w:w="3240"/>
        <w:gridCol w:w="1890"/>
        <w:gridCol w:w="1530"/>
        <w:gridCol w:w="1440"/>
      </w:tblGrid>
      <w:tr w:rsidR="00B52FC9" w:rsidRPr="00B52FC9" w14:paraId="1DD946E2" w14:textId="77777777" w:rsidTr="006836B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639A9E" w14:textId="77777777" w:rsidR="00E83F73" w:rsidRPr="00B52FC9" w:rsidRDefault="00E83F73" w:rsidP="006836BB">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2F9112" w14:textId="77777777" w:rsidR="00E83F73" w:rsidRPr="00B52FC9" w:rsidRDefault="00E83F73" w:rsidP="006836BB">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DD01B5" w14:textId="77777777" w:rsidR="00E83F73" w:rsidRPr="00B52FC9" w:rsidRDefault="00E83F73" w:rsidP="006836BB">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975001" w14:textId="77777777" w:rsidR="00E83F73" w:rsidRPr="00B52FC9" w:rsidRDefault="00E83F73" w:rsidP="006836BB">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FE4F0A8" w14:textId="77777777" w:rsidR="00E83F73" w:rsidRPr="00B52FC9" w:rsidRDefault="00E83F73" w:rsidP="006836BB">
            <w:pPr>
              <w:spacing w:after="0"/>
              <w:ind w:left="2"/>
              <w:rPr>
                <w:rFonts w:asciiTheme="minorBidi" w:eastAsia="Arial" w:hAnsiTheme="minorBidi"/>
              </w:rPr>
            </w:pPr>
            <w:r w:rsidRPr="00B52FC9">
              <w:rPr>
                <w:rFonts w:asciiTheme="minorBidi" w:eastAsia="Arial" w:hAnsiTheme="minorBidi"/>
                <w:b/>
              </w:rPr>
              <w:t xml:space="preserve">Materials </w:t>
            </w:r>
          </w:p>
          <w:p w14:paraId="1CF14303" w14:textId="77777777" w:rsidR="00E83F73" w:rsidRPr="00B52FC9" w:rsidRDefault="00E83F73" w:rsidP="006836BB">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EA485BB" w14:textId="77777777" w:rsidR="00E83F73" w:rsidRPr="00B52FC9" w:rsidRDefault="00E83F73" w:rsidP="006836BB">
            <w:pPr>
              <w:spacing w:after="0"/>
              <w:ind w:left="2"/>
              <w:rPr>
                <w:rFonts w:asciiTheme="minorBidi" w:eastAsia="Arial" w:hAnsiTheme="minorBidi"/>
              </w:rPr>
            </w:pPr>
            <w:r w:rsidRPr="00B52FC9">
              <w:rPr>
                <w:rFonts w:asciiTheme="minorBidi" w:eastAsia="Arial" w:hAnsiTheme="minorBidi"/>
                <w:b/>
              </w:rPr>
              <w:t xml:space="preserve">Learning </w:t>
            </w:r>
          </w:p>
          <w:p w14:paraId="38AB4740" w14:textId="77777777" w:rsidR="00E83F73" w:rsidRPr="00B52FC9" w:rsidRDefault="00E83F73" w:rsidP="006836BB">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234BCB1C"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86462F" w14:textId="77777777" w:rsidR="00E83F73" w:rsidRPr="00B52FC9" w:rsidRDefault="00E83F73" w:rsidP="006836BB">
            <w:pPr>
              <w:pStyle w:val="ListParagraph"/>
              <w:numPr>
                <w:ilvl w:val="0"/>
                <w:numId w:val="327"/>
              </w:numPr>
              <w:spacing w:after="0" w:line="360" w:lineRule="auto"/>
              <w:ind w:left="90" w:hanging="90"/>
              <w:rPr>
                <w:rFonts w:ascii="Arial" w:hAnsi="Arial" w:cs="Arial"/>
              </w:rPr>
            </w:pPr>
            <w:r w:rsidRPr="00B52FC9">
              <w:rPr>
                <w:rFonts w:ascii="Arial" w:hAnsi="Arial" w:cs="Arial"/>
              </w:rPr>
              <w:t>Obtain and convey Workplace information</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183F7D40" w14:textId="77777777" w:rsidR="00E83F73" w:rsidRPr="00B52FC9" w:rsidRDefault="00E83F73" w:rsidP="006836BB">
            <w:pPr>
              <w:spacing w:after="0" w:line="360" w:lineRule="auto"/>
              <w:ind w:left="271" w:hanging="269"/>
              <w:rPr>
                <w:rFonts w:ascii="Arial" w:eastAsia="Arial" w:hAnsi="Arial" w:cs="Arial"/>
                <w:b/>
              </w:rPr>
            </w:pPr>
            <w:r w:rsidRPr="00B52FC9">
              <w:rPr>
                <w:rFonts w:ascii="Arial" w:eastAsia="Arial" w:hAnsi="Arial" w:cs="Arial"/>
                <w:b/>
              </w:rPr>
              <w:t>Trainee will be able to:</w:t>
            </w:r>
          </w:p>
          <w:p w14:paraId="56B4C39C" w14:textId="77777777" w:rsidR="00E83F73" w:rsidRPr="00B52FC9" w:rsidRDefault="00E83F73" w:rsidP="006836BB">
            <w:pPr>
              <w:pStyle w:val="ListParagraph"/>
              <w:numPr>
                <w:ilvl w:val="0"/>
                <w:numId w:val="345"/>
              </w:numPr>
              <w:autoSpaceDE w:val="0"/>
              <w:autoSpaceDN w:val="0"/>
              <w:adjustRightInd w:val="0"/>
              <w:spacing w:after="0" w:line="360" w:lineRule="auto"/>
              <w:ind w:left="271" w:hanging="269"/>
              <w:rPr>
                <w:rFonts w:ascii="Arial" w:hAnsi="Arial" w:cs="Arial"/>
                <w:bCs/>
                <w:iCs/>
              </w:rPr>
            </w:pPr>
            <w:r w:rsidRPr="00B52FC9">
              <w:rPr>
                <w:rFonts w:ascii="Arial" w:hAnsi="Arial" w:cs="Arial"/>
              </w:rPr>
              <w:t xml:space="preserve">Assess the Specific and relevant information from the </w:t>
            </w:r>
            <w:r w:rsidRPr="00B52FC9">
              <w:rPr>
                <w:rFonts w:ascii="Arial" w:hAnsi="Arial" w:cs="Arial"/>
                <w:bCs/>
                <w:iCs/>
              </w:rPr>
              <w:t>appropriate sources</w:t>
            </w:r>
          </w:p>
          <w:p w14:paraId="6FC11CD3" w14:textId="77777777" w:rsidR="00E83F73" w:rsidRPr="00B52FC9" w:rsidRDefault="00E83F73" w:rsidP="006836BB">
            <w:pPr>
              <w:pStyle w:val="ListParagraph"/>
              <w:numPr>
                <w:ilvl w:val="0"/>
                <w:numId w:val="345"/>
              </w:numPr>
              <w:autoSpaceDE w:val="0"/>
              <w:autoSpaceDN w:val="0"/>
              <w:adjustRightInd w:val="0"/>
              <w:spacing w:after="0" w:line="360" w:lineRule="auto"/>
              <w:ind w:left="271" w:hanging="269"/>
              <w:rPr>
                <w:rFonts w:ascii="Arial" w:hAnsi="Arial" w:cs="Arial"/>
              </w:rPr>
            </w:pPr>
            <w:r w:rsidRPr="00B52FC9">
              <w:rPr>
                <w:rFonts w:ascii="Arial" w:hAnsi="Arial" w:cs="Arial"/>
              </w:rPr>
              <w:t>Convey and gather the information of Effective questioning, active listening and speaking skills.</w:t>
            </w:r>
          </w:p>
          <w:p w14:paraId="5E7BACBB" w14:textId="77777777" w:rsidR="00E83F73" w:rsidRPr="00B52FC9" w:rsidRDefault="00E83F73" w:rsidP="006836BB">
            <w:pPr>
              <w:pStyle w:val="ListParagraph"/>
              <w:numPr>
                <w:ilvl w:val="0"/>
                <w:numId w:val="345"/>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Transfer the information using the appropriate </w:t>
            </w:r>
            <w:r w:rsidRPr="00B52FC9">
              <w:rPr>
                <w:rFonts w:ascii="Arial" w:hAnsi="Arial" w:cs="Arial"/>
                <w:bCs/>
                <w:iCs/>
              </w:rPr>
              <w:t>medium a</w:t>
            </w:r>
            <w:r w:rsidRPr="00B52FC9">
              <w:rPr>
                <w:rFonts w:ascii="Arial" w:hAnsi="Arial" w:cs="Arial"/>
              </w:rPr>
              <w:t>nd ideas.</w:t>
            </w:r>
          </w:p>
          <w:p w14:paraId="499E794B" w14:textId="77777777" w:rsidR="00E83F73" w:rsidRPr="00B52FC9" w:rsidRDefault="00E83F73" w:rsidP="006836BB">
            <w:pPr>
              <w:pStyle w:val="ListParagraph"/>
              <w:numPr>
                <w:ilvl w:val="0"/>
                <w:numId w:val="345"/>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Use appropriate non- verbal communication. </w:t>
            </w:r>
          </w:p>
          <w:p w14:paraId="5FA019A5" w14:textId="77777777" w:rsidR="00E83F73" w:rsidRPr="00B52FC9" w:rsidRDefault="00E83F73" w:rsidP="006836BB">
            <w:pPr>
              <w:pStyle w:val="ListParagraph"/>
              <w:numPr>
                <w:ilvl w:val="0"/>
                <w:numId w:val="345"/>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Identify and follow appropriate lines of communication with supervisors and colleagues. </w:t>
            </w:r>
          </w:p>
          <w:p w14:paraId="1C04C242" w14:textId="77777777" w:rsidR="00E83F73" w:rsidRPr="00B52FC9" w:rsidRDefault="00E83F73" w:rsidP="006836BB">
            <w:pPr>
              <w:pStyle w:val="ListParagraph"/>
              <w:numPr>
                <w:ilvl w:val="0"/>
                <w:numId w:val="345"/>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Use the defined workplace procedures for the location and </w:t>
            </w:r>
            <w:r w:rsidRPr="00B52FC9">
              <w:rPr>
                <w:rFonts w:ascii="Arial" w:hAnsi="Arial" w:cs="Arial"/>
                <w:bCs/>
                <w:iCs/>
              </w:rPr>
              <w:t xml:space="preserve">storage </w:t>
            </w:r>
            <w:r w:rsidRPr="00B52FC9">
              <w:rPr>
                <w:rFonts w:ascii="Arial" w:hAnsi="Arial" w:cs="Arial"/>
              </w:rPr>
              <w:t>of information.</w:t>
            </w:r>
          </w:p>
          <w:p w14:paraId="7D9D265B" w14:textId="77777777" w:rsidR="00E83F73" w:rsidRPr="00B52FC9" w:rsidRDefault="00E83F73" w:rsidP="006836BB">
            <w:pPr>
              <w:pStyle w:val="ListParagraph"/>
              <w:numPr>
                <w:ilvl w:val="0"/>
                <w:numId w:val="345"/>
              </w:numPr>
              <w:spacing w:after="0" w:line="360" w:lineRule="auto"/>
              <w:ind w:left="271" w:hanging="269"/>
              <w:rPr>
                <w:rFonts w:ascii="Arial" w:eastAsia="Arial" w:hAnsi="Arial" w:cs="Arial"/>
              </w:rPr>
            </w:pPr>
            <w:r w:rsidRPr="00B52FC9">
              <w:rPr>
                <w:rFonts w:ascii="Arial" w:hAnsi="Arial" w:cs="Arial"/>
              </w:rPr>
              <w:t>Carry out Personal interaction clearly and concisely.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0D55CBC" w14:textId="77777777" w:rsidR="00E83F73" w:rsidRPr="00B52FC9" w:rsidRDefault="00E83F73" w:rsidP="006836BB">
            <w:pPr>
              <w:autoSpaceDE w:val="0"/>
              <w:autoSpaceDN w:val="0"/>
              <w:adjustRightInd w:val="0"/>
              <w:spacing w:after="0" w:line="360" w:lineRule="auto"/>
              <w:ind w:left="271" w:hanging="269"/>
              <w:rPr>
                <w:rFonts w:ascii="Arial" w:hAnsi="Arial" w:cs="Arial"/>
                <w:bCs/>
              </w:rPr>
            </w:pPr>
            <w:r w:rsidRPr="00B52FC9">
              <w:rPr>
                <w:rFonts w:ascii="Arial" w:hAnsi="Arial" w:cs="Arial"/>
                <w:bCs/>
              </w:rPr>
              <w:t>Describe the following:</w:t>
            </w:r>
          </w:p>
          <w:p w14:paraId="64534C85" w14:textId="77777777" w:rsidR="00E83F73" w:rsidRPr="00B52FC9" w:rsidRDefault="00E83F73" w:rsidP="006836BB">
            <w:pPr>
              <w:autoSpaceDE w:val="0"/>
              <w:autoSpaceDN w:val="0"/>
              <w:adjustRightInd w:val="0"/>
              <w:spacing w:after="0" w:line="360" w:lineRule="auto"/>
              <w:ind w:left="271" w:hanging="269"/>
              <w:rPr>
                <w:rFonts w:ascii="Arial" w:hAnsi="Arial" w:cs="Arial"/>
                <w:bCs/>
              </w:rPr>
            </w:pPr>
            <w:r w:rsidRPr="00B52FC9">
              <w:rPr>
                <w:rFonts w:ascii="Arial" w:hAnsi="Arial" w:cs="Arial"/>
                <w:bCs/>
              </w:rPr>
              <w:t>Appropriate sources: Team members, Suppliers, Trade personnel, Local government, Industry bodies</w:t>
            </w:r>
          </w:p>
          <w:p w14:paraId="6AAB7B4E" w14:textId="77777777" w:rsidR="00E83F73" w:rsidRPr="00B52FC9" w:rsidRDefault="00E83F73" w:rsidP="006836BB">
            <w:pPr>
              <w:autoSpaceDE w:val="0"/>
              <w:autoSpaceDN w:val="0"/>
              <w:adjustRightInd w:val="0"/>
              <w:spacing w:after="0" w:line="360" w:lineRule="auto"/>
              <w:ind w:left="271" w:hanging="269"/>
              <w:rPr>
                <w:rFonts w:ascii="Arial" w:hAnsi="Arial" w:cs="Arial"/>
              </w:rPr>
            </w:pPr>
            <w:r w:rsidRPr="00B52FC9">
              <w:rPr>
                <w:rFonts w:ascii="Arial" w:hAnsi="Arial" w:cs="Arial"/>
                <w:bCs/>
              </w:rPr>
              <w:t>Medium: Memorandum</w:t>
            </w:r>
            <w:r w:rsidRPr="00B52FC9">
              <w:rPr>
                <w:rFonts w:ascii="Arial" w:hAnsi="Arial" w:cs="Arial"/>
              </w:rPr>
              <w:t>, Circular, Notice, Information discussion, Follow-up or verbal, instructions, Face to face communication.</w:t>
            </w:r>
          </w:p>
          <w:p w14:paraId="3C2D887F" w14:textId="77777777" w:rsidR="00E83F73" w:rsidRPr="00B52FC9" w:rsidRDefault="00E83F73"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39DA3F09" w14:textId="77777777" w:rsidR="00E83F73" w:rsidRPr="00B52FC9" w:rsidRDefault="00E83F73" w:rsidP="006836BB">
            <w:pPr>
              <w:spacing w:after="0" w:line="360" w:lineRule="auto"/>
              <w:ind w:left="271" w:hanging="269"/>
              <w:rPr>
                <w:rFonts w:ascii="Arial" w:eastAsia="Times New Roman" w:hAnsi="Arial" w:cs="Arial"/>
              </w:rPr>
            </w:pPr>
            <w:r w:rsidRPr="00B52FC9">
              <w:rPr>
                <w:rFonts w:ascii="Arial" w:hAnsi="Arial" w:cs="Arial"/>
              </w:rPr>
              <w:t>Perform a Play for conveying bay work activity in auto workshop</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12061" w14:textId="79B8E9BD"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Theory-1.5Hrs</w:t>
            </w:r>
          </w:p>
          <w:p w14:paraId="1A33D021" w14:textId="31E35822" w:rsidR="00E83F73" w:rsidRPr="00B52FC9" w:rsidRDefault="00E83F73" w:rsidP="006836BB">
            <w:pPr>
              <w:spacing w:after="0"/>
              <w:ind w:left="-34"/>
              <w:jc w:val="right"/>
              <w:rPr>
                <w:rFonts w:asciiTheme="minorBidi" w:eastAsia="Arial" w:hAnsiTheme="minorBidi"/>
              </w:rPr>
            </w:pPr>
            <w:r w:rsidRPr="00B52FC9">
              <w:rPr>
                <w:rFonts w:asciiTheme="minorBidi" w:eastAsia="Arial" w:hAnsiTheme="minorBidi"/>
              </w:rPr>
              <w:t>Practical-1.5Hrs</w:t>
            </w:r>
          </w:p>
          <w:p w14:paraId="50C43FE1" w14:textId="1DA3D9B3"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Total- 03Hrs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3D375EE" w14:textId="77777777" w:rsidR="00E83F73" w:rsidRPr="00B52FC9" w:rsidRDefault="00E83F73" w:rsidP="006836BB">
            <w:pPr>
              <w:pStyle w:val="Normal2"/>
              <w:spacing w:line="276" w:lineRule="auto"/>
              <w:ind w:left="-14"/>
              <w:jc w:val="left"/>
              <w:rPr>
                <w:rFonts w:asciiTheme="minorBidi" w:hAnsiTheme="minorBidi" w:cstheme="minorBidi"/>
              </w:rPr>
            </w:pPr>
            <w:r w:rsidRPr="00B52FC9">
              <w:rPr>
                <w:rFonts w:asciiTheme="minorBidi" w:hAnsiTheme="minorBidi" w:cstheme="minorBidi"/>
              </w:rPr>
              <w:t>Shop bay equipped with general and special tools</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FE11C" w14:textId="77777777" w:rsidR="00E83F73" w:rsidRPr="00B52FC9" w:rsidRDefault="00E83F73" w:rsidP="006836BB">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514484C0" w14:textId="77777777" w:rsidTr="006836BB">
        <w:trPr>
          <w:trHeight w:val="17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BBC624" w14:textId="77777777" w:rsidR="00E83F73" w:rsidRPr="00B52FC9" w:rsidRDefault="00E83F73" w:rsidP="006836BB">
            <w:pPr>
              <w:pStyle w:val="ListParagraph"/>
              <w:numPr>
                <w:ilvl w:val="0"/>
                <w:numId w:val="327"/>
              </w:numPr>
              <w:spacing w:after="0" w:line="360" w:lineRule="auto"/>
              <w:ind w:left="90" w:hanging="90"/>
              <w:rPr>
                <w:rFonts w:ascii="Arial" w:hAnsi="Arial" w:cs="Arial"/>
              </w:rPr>
            </w:pPr>
            <w:r w:rsidRPr="00B52FC9">
              <w:rPr>
                <w:rFonts w:ascii="Arial" w:hAnsi="Arial" w:cs="Arial"/>
              </w:rPr>
              <w:t>Participate in workplace meetings and discussions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C17E6AE"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17AD2C2C" w14:textId="1B8A6403" w:rsidR="00E83F73" w:rsidRPr="00B52FC9" w:rsidRDefault="00E83F73" w:rsidP="006836BB">
            <w:pPr>
              <w:pStyle w:val="ListParagraph"/>
              <w:numPr>
                <w:ilvl w:val="0"/>
                <w:numId w:val="346"/>
              </w:numPr>
              <w:autoSpaceDE w:val="0"/>
              <w:autoSpaceDN w:val="0"/>
              <w:adjustRightInd w:val="0"/>
              <w:spacing w:after="0" w:line="360" w:lineRule="auto"/>
              <w:ind w:left="271" w:hanging="269"/>
              <w:rPr>
                <w:rFonts w:ascii="Arial" w:hAnsi="Arial" w:cs="Arial"/>
              </w:rPr>
            </w:pPr>
            <w:r w:rsidRPr="00B52FC9">
              <w:rPr>
                <w:rFonts w:ascii="Arial" w:hAnsi="Arial" w:cs="Arial"/>
              </w:rPr>
              <w:t>Attend the team meetings on time</w:t>
            </w:r>
          </w:p>
          <w:p w14:paraId="69844655" w14:textId="77777777" w:rsidR="00E83F73" w:rsidRPr="00B52FC9" w:rsidRDefault="00E83F73" w:rsidP="006836BB">
            <w:pPr>
              <w:pStyle w:val="ListParagraph"/>
              <w:numPr>
                <w:ilvl w:val="0"/>
                <w:numId w:val="346"/>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 Clearly express your own opinions and listen other’s point of view without interruption.</w:t>
            </w:r>
          </w:p>
          <w:p w14:paraId="128B2D7B" w14:textId="77777777" w:rsidR="00E83F73" w:rsidRPr="00B52FC9" w:rsidRDefault="00E83F73" w:rsidP="006836BB">
            <w:pPr>
              <w:pStyle w:val="ListParagraph"/>
              <w:numPr>
                <w:ilvl w:val="0"/>
                <w:numId w:val="346"/>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 Established the </w:t>
            </w:r>
            <w:r w:rsidRPr="00B52FC9">
              <w:rPr>
                <w:rFonts w:ascii="Arial" w:hAnsi="Arial" w:cs="Arial"/>
                <w:bCs/>
                <w:iCs/>
              </w:rPr>
              <w:t>protocols in the courteous manner of m</w:t>
            </w:r>
            <w:r w:rsidRPr="00B52FC9">
              <w:rPr>
                <w:rFonts w:ascii="Arial" w:hAnsi="Arial" w:cs="Arial"/>
              </w:rPr>
              <w:t xml:space="preserve">eeting inputs with the meeting purpose and </w:t>
            </w:r>
            <w:r w:rsidRPr="00B52FC9">
              <w:rPr>
                <w:rFonts w:ascii="Arial" w:hAnsi="Arial" w:cs="Arial"/>
                <w:bCs/>
                <w:iCs/>
              </w:rPr>
              <w:t>Workplace interactions.</w:t>
            </w:r>
          </w:p>
          <w:p w14:paraId="005C922B" w14:textId="3B26AB08" w:rsidR="00E83F73" w:rsidRPr="00B52FC9" w:rsidRDefault="00E83F73" w:rsidP="006836BB">
            <w:pPr>
              <w:pStyle w:val="ListParagraph"/>
              <w:numPr>
                <w:ilvl w:val="0"/>
                <w:numId w:val="346"/>
              </w:numPr>
              <w:spacing w:after="0" w:line="360" w:lineRule="auto"/>
              <w:ind w:left="271" w:hanging="269"/>
              <w:rPr>
                <w:rFonts w:ascii="Arial" w:eastAsia="Arial" w:hAnsi="Arial" w:cs="Arial"/>
                <w:b/>
              </w:rPr>
            </w:pPr>
            <w:r w:rsidRPr="00B52FC9">
              <w:rPr>
                <w:rFonts w:ascii="Arial" w:hAnsi="Arial" w:cs="Arial"/>
              </w:rPr>
              <w:t xml:space="preserve">Questions about simple routine workplace procedures and maters concerning working conditions of employment are asked and responded to </w:t>
            </w:r>
            <w:r w:rsidR="006836BB" w:rsidRPr="00B52FC9">
              <w:rPr>
                <w:rFonts w:ascii="Arial" w:hAnsi="Arial" w:cs="Arial"/>
              </w:rPr>
              <w:t>Meeting’s</w:t>
            </w:r>
            <w:r w:rsidRPr="00B52FC9">
              <w:rPr>
                <w:rFonts w:ascii="Arial" w:hAnsi="Arial" w:cs="Arial"/>
              </w:rPr>
              <w:t xml:space="preserve"> outcomes are interpreted and implemented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601DDC" w14:textId="77777777" w:rsidR="00E83F73" w:rsidRPr="00B52FC9" w:rsidRDefault="00E83F73" w:rsidP="006836BB">
            <w:pPr>
              <w:pStyle w:val="ListParagraph"/>
              <w:autoSpaceDE w:val="0"/>
              <w:autoSpaceDN w:val="0"/>
              <w:adjustRightInd w:val="0"/>
              <w:spacing w:after="0" w:line="360" w:lineRule="auto"/>
              <w:ind w:left="271" w:hanging="269"/>
              <w:rPr>
                <w:rFonts w:ascii="Arial" w:hAnsi="Arial" w:cs="Arial"/>
              </w:rPr>
            </w:pPr>
            <w:r w:rsidRPr="00B52FC9">
              <w:rPr>
                <w:rFonts w:ascii="Arial" w:hAnsi="Arial" w:cs="Arial"/>
              </w:rPr>
              <w:t>Describe the following:</w:t>
            </w:r>
          </w:p>
          <w:p w14:paraId="54668180" w14:textId="77777777" w:rsidR="00E83F73" w:rsidRPr="00B52FC9" w:rsidRDefault="00E83F73" w:rsidP="006836BB">
            <w:pPr>
              <w:autoSpaceDE w:val="0"/>
              <w:autoSpaceDN w:val="0"/>
              <w:adjustRightInd w:val="0"/>
              <w:spacing w:after="0" w:line="360" w:lineRule="auto"/>
              <w:ind w:left="271" w:hanging="269"/>
              <w:rPr>
                <w:rFonts w:ascii="Arial" w:hAnsi="Arial" w:cs="Arial"/>
              </w:rPr>
            </w:pPr>
            <w:r w:rsidRPr="00B52FC9">
              <w:rPr>
                <w:rFonts w:ascii="Arial" w:hAnsi="Arial" w:cs="Arial"/>
                <w:b/>
              </w:rPr>
              <w:t>Storage:</w:t>
            </w:r>
            <w:r w:rsidRPr="00B52FC9">
              <w:rPr>
                <w:rFonts w:ascii="Arial" w:hAnsi="Arial" w:cs="Arial"/>
              </w:rPr>
              <w:t xml:space="preserve"> Manual filing system, Computer-based filing system.</w:t>
            </w:r>
          </w:p>
          <w:p w14:paraId="7B82E808" w14:textId="77777777" w:rsidR="00E83F73" w:rsidRPr="00B52FC9" w:rsidRDefault="00E83F73" w:rsidP="006836BB">
            <w:pPr>
              <w:autoSpaceDE w:val="0"/>
              <w:autoSpaceDN w:val="0"/>
              <w:adjustRightInd w:val="0"/>
              <w:spacing w:after="0" w:line="360" w:lineRule="auto"/>
              <w:ind w:left="271" w:hanging="269"/>
              <w:rPr>
                <w:rFonts w:ascii="Arial" w:hAnsi="Arial" w:cs="Arial"/>
              </w:rPr>
            </w:pPr>
            <w:r w:rsidRPr="00B52FC9">
              <w:rPr>
                <w:rFonts w:ascii="Arial" w:hAnsi="Arial" w:cs="Arial"/>
                <w:b/>
              </w:rPr>
              <w:t>Forms:</w:t>
            </w:r>
            <w:r w:rsidRPr="00B52FC9">
              <w:rPr>
                <w:rFonts w:ascii="Arial" w:hAnsi="Arial" w:cs="Arial"/>
              </w:rPr>
              <w:t xml:space="preserve"> Personnel forms, telephone message forms, safety reports.</w:t>
            </w:r>
          </w:p>
          <w:p w14:paraId="43BBBD65" w14:textId="77777777" w:rsidR="00E83F73" w:rsidRPr="00B52FC9" w:rsidRDefault="00E83F73"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145DB558" w14:textId="77777777" w:rsidR="00E83F73" w:rsidRPr="00B52FC9" w:rsidRDefault="00E83F73" w:rsidP="006836BB">
            <w:pPr>
              <w:autoSpaceDE w:val="0"/>
              <w:autoSpaceDN w:val="0"/>
              <w:adjustRightInd w:val="0"/>
              <w:spacing w:after="0" w:line="360" w:lineRule="auto"/>
              <w:ind w:left="271" w:hanging="269"/>
              <w:rPr>
                <w:rFonts w:ascii="Arial" w:hAnsi="Arial" w:cs="Arial"/>
              </w:rPr>
            </w:pPr>
            <w:r w:rsidRPr="00B52FC9">
              <w:rPr>
                <w:rFonts w:ascii="Arial" w:hAnsi="Arial" w:cs="Arial"/>
              </w:rPr>
              <w:t xml:space="preserve">Prepare a safety report of a standard automobile work shop. </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2A8CA" w14:textId="005A2757"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Theory-1.5Hrs</w:t>
            </w:r>
          </w:p>
          <w:p w14:paraId="03123397" w14:textId="11E7B011" w:rsidR="00E83F73" w:rsidRPr="00B52FC9" w:rsidRDefault="00E83F73" w:rsidP="006836BB">
            <w:pPr>
              <w:spacing w:after="0"/>
              <w:ind w:left="-34"/>
              <w:jc w:val="right"/>
              <w:rPr>
                <w:rFonts w:asciiTheme="minorBidi" w:eastAsia="Arial" w:hAnsiTheme="minorBidi"/>
              </w:rPr>
            </w:pPr>
            <w:r w:rsidRPr="00B52FC9">
              <w:rPr>
                <w:rFonts w:asciiTheme="minorBidi" w:eastAsia="Arial" w:hAnsiTheme="minorBidi"/>
              </w:rPr>
              <w:t>Practical-1.5Hrs</w:t>
            </w:r>
          </w:p>
          <w:p w14:paraId="6C51D20A" w14:textId="272357B0"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Total- 03Hrs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9F3AD98" w14:textId="77777777" w:rsidR="00E83F73" w:rsidRPr="00B52FC9" w:rsidRDefault="00E83F73" w:rsidP="006836BB">
            <w:pPr>
              <w:pStyle w:val="Normal2"/>
              <w:spacing w:line="276" w:lineRule="auto"/>
              <w:ind w:left="-14"/>
              <w:jc w:val="left"/>
              <w:rPr>
                <w:rFonts w:asciiTheme="minorBidi" w:hAnsiTheme="minorBidi" w:cstheme="minorBidi"/>
              </w:rPr>
            </w:pPr>
            <w:r w:rsidRPr="00B52FC9">
              <w:rPr>
                <w:rFonts w:asciiTheme="minorBidi" w:hAnsiTheme="minorBidi" w:cstheme="minorBidi"/>
              </w:rPr>
              <w:t>Auto mobile work shop</w:t>
            </w:r>
          </w:p>
          <w:p w14:paraId="34575040" w14:textId="77777777" w:rsidR="00E83F73" w:rsidRPr="00B52FC9" w:rsidRDefault="00E83F73" w:rsidP="006836BB">
            <w:pPr>
              <w:pStyle w:val="Normal2"/>
              <w:spacing w:line="276" w:lineRule="auto"/>
              <w:ind w:left="-14"/>
              <w:jc w:val="left"/>
              <w:rPr>
                <w:rFonts w:asciiTheme="minorBidi" w:hAnsiTheme="minorBidi" w:cstheme="minorBidi"/>
              </w:rPr>
            </w:pPr>
            <w:r w:rsidRPr="00B52FC9">
              <w:rPr>
                <w:rFonts w:asciiTheme="minorBidi" w:hAnsiTheme="minorBidi" w:cstheme="minorBidi"/>
              </w:rPr>
              <w:t>Stationary.</w:t>
            </w:r>
          </w:p>
          <w:p w14:paraId="14AE6B4A" w14:textId="77777777" w:rsidR="00E83F73" w:rsidRPr="00B52FC9" w:rsidRDefault="00E83F73" w:rsidP="006836BB">
            <w:pPr>
              <w:pStyle w:val="Normal2"/>
              <w:spacing w:line="276" w:lineRule="auto"/>
              <w:ind w:left="-14"/>
              <w:jc w:val="left"/>
              <w:rPr>
                <w:rFonts w:asciiTheme="minorBidi" w:hAnsiTheme="minorBidi" w:cstheme="minorBidi"/>
              </w:rPr>
            </w:pPr>
            <w:r w:rsidRPr="00B52FC9">
              <w:rPr>
                <w:rFonts w:asciiTheme="minorBidi" w:hAnsiTheme="minorBidi" w:cstheme="minorBidi"/>
              </w:rPr>
              <w:t>Report specimen</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6A6AA" w14:textId="77777777" w:rsidR="00E83F73" w:rsidRPr="00B52FC9" w:rsidRDefault="00E83F73" w:rsidP="006836BB">
            <w:pPr>
              <w:spacing w:after="0"/>
              <w:ind w:left="2"/>
              <w:rPr>
                <w:rFonts w:asciiTheme="minorBidi" w:eastAsia="Arial" w:hAnsiTheme="minorBidi"/>
                <w:bCs/>
              </w:rPr>
            </w:pPr>
            <w:r w:rsidRPr="00B52FC9">
              <w:rPr>
                <w:rFonts w:asciiTheme="minorBidi" w:eastAsia="Arial" w:hAnsiTheme="minorBidi"/>
                <w:bCs/>
              </w:rPr>
              <w:t>Class Room and workshop</w:t>
            </w:r>
          </w:p>
        </w:tc>
      </w:tr>
      <w:tr w:rsidR="00B52FC9" w:rsidRPr="00B52FC9" w14:paraId="7E2E73BA"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CA58E0C" w14:textId="184888B1" w:rsidR="00E83F73" w:rsidRPr="00B52FC9" w:rsidRDefault="00E83F73" w:rsidP="006836BB">
            <w:pPr>
              <w:pStyle w:val="ListParagraph"/>
              <w:numPr>
                <w:ilvl w:val="0"/>
                <w:numId w:val="327"/>
              </w:numPr>
              <w:spacing w:after="0" w:line="360" w:lineRule="auto"/>
              <w:ind w:left="90" w:hanging="90"/>
              <w:rPr>
                <w:rFonts w:ascii="Arial" w:hAnsi="Arial" w:cs="Arial"/>
              </w:rPr>
            </w:pPr>
            <w:r w:rsidRPr="00B52FC9">
              <w:rPr>
                <w:rFonts w:ascii="Arial" w:hAnsi="Arial" w:cs="Arial"/>
              </w:rPr>
              <w:t xml:space="preserve">Complete relevant </w:t>
            </w:r>
            <w:r w:rsidR="006836BB" w:rsidRPr="00B52FC9">
              <w:rPr>
                <w:rFonts w:ascii="Arial" w:hAnsi="Arial" w:cs="Arial"/>
              </w:rPr>
              <w:t>work-related</w:t>
            </w:r>
            <w:r w:rsidRPr="00B52FC9">
              <w:rPr>
                <w:rFonts w:ascii="Arial" w:hAnsi="Arial" w:cs="Arial"/>
              </w:rPr>
              <w:t xml:space="preserve"> documents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1C81118C"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06473A1B" w14:textId="557C321D" w:rsidR="00E83F73" w:rsidRPr="00B52FC9" w:rsidRDefault="00E83F73" w:rsidP="006836BB">
            <w:pPr>
              <w:pStyle w:val="ListParagraph"/>
              <w:numPr>
                <w:ilvl w:val="0"/>
                <w:numId w:val="347"/>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Range of </w:t>
            </w:r>
            <w:r w:rsidRPr="00B52FC9">
              <w:rPr>
                <w:rFonts w:ascii="Arial" w:hAnsi="Arial" w:cs="Arial"/>
                <w:bCs/>
                <w:iCs/>
              </w:rPr>
              <w:t xml:space="preserve">forms </w:t>
            </w:r>
            <w:r w:rsidRPr="00B52FC9">
              <w:rPr>
                <w:rFonts w:ascii="Arial" w:hAnsi="Arial" w:cs="Arial"/>
              </w:rPr>
              <w:t>relating to conditions of employment are completed accurately and legibly</w:t>
            </w:r>
          </w:p>
          <w:p w14:paraId="758CC5D1" w14:textId="77777777" w:rsidR="00E83F73" w:rsidRPr="00B52FC9" w:rsidRDefault="00E83F73" w:rsidP="006836BB">
            <w:pPr>
              <w:pStyle w:val="ListParagraph"/>
              <w:numPr>
                <w:ilvl w:val="0"/>
                <w:numId w:val="347"/>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 Workplace data is recorded on standard workplace forms and documents</w:t>
            </w:r>
          </w:p>
          <w:p w14:paraId="348DE2FB" w14:textId="77777777" w:rsidR="00E83F73" w:rsidRPr="00B52FC9" w:rsidRDefault="00E83F73" w:rsidP="006836BB">
            <w:pPr>
              <w:pStyle w:val="ListParagraph"/>
              <w:numPr>
                <w:ilvl w:val="0"/>
                <w:numId w:val="347"/>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 Perform the basic mathematical processes that are used for routine calculations</w:t>
            </w:r>
          </w:p>
          <w:p w14:paraId="42497AFE" w14:textId="77777777" w:rsidR="00E83F73" w:rsidRPr="00B52FC9" w:rsidRDefault="00E83F73" w:rsidP="006836BB">
            <w:pPr>
              <w:pStyle w:val="ListParagraph"/>
              <w:numPr>
                <w:ilvl w:val="0"/>
                <w:numId w:val="347"/>
              </w:numPr>
              <w:autoSpaceDE w:val="0"/>
              <w:autoSpaceDN w:val="0"/>
              <w:adjustRightInd w:val="0"/>
              <w:spacing w:after="0" w:line="360" w:lineRule="auto"/>
              <w:ind w:left="271" w:hanging="269"/>
              <w:rPr>
                <w:rFonts w:ascii="Arial" w:hAnsi="Arial" w:cs="Arial"/>
              </w:rPr>
            </w:pPr>
            <w:r w:rsidRPr="00B52FC9">
              <w:rPr>
                <w:rFonts w:ascii="Arial" w:hAnsi="Arial" w:cs="Arial"/>
              </w:rPr>
              <w:t xml:space="preserve"> Identify the errors in recording information on forms/ documents and properly acted upon</w:t>
            </w:r>
          </w:p>
          <w:p w14:paraId="18004AE0" w14:textId="77777777" w:rsidR="00E83F73" w:rsidRPr="00B52FC9" w:rsidRDefault="00E83F73" w:rsidP="006836BB">
            <w:pPr>
              <w:pStyle w:val="ListParagraph"/>
              <w:numPr>
                <w:ilvl w:val="0"/>
                <w:numId w:val="347"/>
              </w:numPr>
              <w:spacing w:after="0" w:line="360" w:lineRule="auto"/>
              <w:ind w:left="271" w:hanging="269"/>
              <w:rPr>
                <w:rFonts w:ascii="Arial" w:hAnsi="Arial" w:cs="Arial"/>
              </w:rPr>
            </w:pPr>
            <w:r w:rsidRPr="00B52FC9">
              <w:rPr>
                <w:rFonts w:ascii="Arial" w:hAnsi="Arial" w:cs="Arial"/>
              </w:rPr>
              <w:t>Reporting requirements to supervisor are completed according to organizational guidelines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E453CBA" w14:textId="77777777" w:rsidR="00E83F73" w:rsidRPr="00B52FC9" w:rsidRDefault="00E83F73" w:rsidP="006836BB">
            <w:pPr>
              <w:pStyle w:val="ListParagraph"/>
              <w:autoSpaceDE w:val="0"/>
              <w:autoSpaceDN w:val="0"/>
              <w:adjustRightInd w:val="0"/>
              <w:spacing w:after="0" w:line="360" w:lineRule="auto"/>
              <w:ind w:left="271" w:hanging="269"/>
              <w:rPr>
                <w:rFonts w:ascii="Arial" w:hAnsi="Arial" w:cs="Arial"/>
                <w:bCs/>
              </w:rPr>
            </w:pPr>
            <w:r w:rsidRPr="00B52FC9">
              <w:rPr>
                <w:rFonts w:ascii="Arial" w:hAnsi="Arial" w:cs="Arial"/>
                <w:bCs/>
              </w:rPr>
              <w:t>Describe the following:</w:t>
            </w:r>
          </w:p>
          <w:p w14:paraId="2137A51B" w14:textId="635D1CE2" w:rsidR="00E83F73" w:rsidRPr="00B52FC9" w:rsidRDefault="00E83F73" w:rsidP="006836BB">
            <w:pPr>
              <w:autoSpaceDE w:val="0"/>
              <w:autoSpaceDN w:val="0"/>
              <w:adjustRightInd w:val="0"/>
              <w:spacing w:after="0" w:line="360" w:lineRule="auto"/>
              <w:ind w:left="271" w:hanging="269"/>
              <w:rPr>
                <w:rFonts w:ascii="Arial" w:hAnsi="Arial" w:cs="Arial"/>
              </w:rPr>
            </w:pPr>
            <w:r w:rsidRPr="00B52FC9">
              <w:rPr>
                <w:rFonts w:ascii="Arial" w:hAnsi="Arial" w:cs="Arial"/>
                <w:b/>
              </w:rPr>
              <w:t>Workplace interactions:</w:t>
            </w:r>
            <w:r w:rsidRPr="00B52FC9">
              <w:rPr>
                <w:rFonts w:ascii="Arial" w:hAnsi="Arial" w:cs="Arial"/>
              </w:rPr>
              <w:t xml:space="preserve"> Face to face, Telephone, Electronic and </w:t>
            </w:r>
            <w:r w:rsidR="006836BB" w:rsidRPr="00B52FC9">
              <w:rPr>
                <w:rFonts w:ascii="Arial" w:hAnsi="Arial" w:cs="Arial"/>
              </w:rPr>
              <w:t>two-way</w:t>
            </w:r>
            <w:r w:rsidRPr="00B52FC9">
              <w:rPr>
                <w:rFonts w:ascii="Arial" w:hAnsi="Arial" w:cs="Arial"/>
              </w:rPr>
              <w:t xml:space="preserve"> radio, </w:t>
            </w:r>
            <w:proofErr w:type="gramStart"/>
            <w:r w:rsidRPr="00B52FC9">
              <w:rPr>
                <w:rFonts w:ascii="Arial" w:hAnsi="Arial" w:cs="Arial"/>
              </w:rPr>
              <w:t>Written</w:t>
            </w:r>
            <w:proofErr w:type="gramEnd"/>
            <w:r w:rsidRPr="00B52FC9">
              <w:rPr>
                <w:rFonts w:ascii="Arial" w:hAnsi="Arial" w:cs="Arial"/>
              </w:rPr>
              <w:t xml:space="preserve"> including electronic, memos, instruction, and forms, non-verbal including gestures, signals, signs and diagrams</w:t>
            </w:r>
          </w:p>
          <w:p w14:paraId="349AC911" w14:textId="77777777" w:rsidR="00E83F73" w:rsidRPr="00B52FC9" w:rsidRDefault="00E83F73" w:rsidP="006836BB">
            <w:pPr>
              <w:autoSpaceDE w:val="0"/>
              <w:autoSpaceDN w:val="0"/>
              <w:adjustRightInd w:val="0"/>
              <w:spacing w:after="0" w:line="360" w:lineRule="auto"/>
              <w:ind w:left="271" w:hanging="269"/>
              <w:rPr>
                <w:rFonts w:ascii="Arial" w:hAnsi="Arial" w:cs="Arial"/>
              </w:rPr>
            </w:pPr>
            <w:r w:rsidRPr="00B52FC9">
              <w:rPr>
                <w:rFonts w:ascii="Arial" w:hAnsi="Arial" w:cs="Arial"/>
                <w:b/>
              </w:rPr>
              <w:t>Protocols:</w:t>
            </w:r>
            <w:r w:rsidRPr="00B52FC9">
              <w:rPr>
                <w:rFonts w:ascii="Arial" w:hAnsi="Arial" w:cs="Arial"/>
              </w:rPr>
              <w:t xml:space="preserve"> Observing meeting, Compliance with meeting decisions, Obeying meeting instructions</w:t>
            </w:r>
          </w:p>
          <w:p w14:paraId="42B95581" w14:textId="77777777" w:rsidR="00E83F73" w:rsidRPr="00B52FC9" w:rsidRDefault="00E83F73"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5B1220A3" w14:textId="77777777" w:rsidR="00E83F73" w:rsidRPr="00B52FC9" w:rsidRDefault="00E83F73" w:rsidP="006836BB">
            <w:pPr>
              <w:spacing w:before="240" w:after="0" w:line="360" w:lineRule="auto"/>
              <w:ind w:left="271" w:hanging="269"/>
              <w:rPr>
                <w:rFonts w:ascii="Arial" w:hAnsi="Arial" w:cs="Arial"/>
              </w:rPr>
            </w:pPr>
            <w:r w:rsidRPr="00B52FC9">
              <w:rPr>
                <w:rFonts w:ascii="Arial" w:hAnsi="Arial" w:cs="Arial"/>
              </w:rPr>
              <w:t>Prepare minutes of meeting for auto work shop team.</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AE0D5" w14:textId="7987993A"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Theory-</w:t>
            </w:r>
            <w:r w:rsidR="00872871" w:rsidRPr="00B52FC9">
              <w:rPr>
                <w:rFonts w:asciiTheme="minorBidi" w:eastAsia="Arial" w:hAnsiTheme="minorBidi"/>
              </w:rPr>
              <w:t>01</w:t>
            </w:r>
            <w:r w:rsidRPr="00B52FC9">
              <w:rPr>
                <w:rFonts w:asciiTheme="minorBidi" w:eastAsia="Arial" w:hAnsiTheme="minorBidi"/>
              </w:rPr>
              <w:t>Hrs</w:t>
            </w:r>
          </w:p>
          <w:p w14:paraId="4210407E" w14:textId="57408D78" w:rsidR="00E83F73" w:rsidRPr="00B52FC9" w:rsidRDefault="00E83F73" w:rsidP="006836BB">
            <w:pPr>
              <w:spacing w:after="0"/>
              <w:ind w:left="-34"/>
              <w:jc w:val="right"/>
              <w:rPr>
                <w:rFonts w:asciiTheme="minorBidi" w:eastAsia="Arial" w:hAnsiTheme="minorBidi"/>
              </w:rPr>
            </w:pPr>
            <w:r w:rsidRPr="00B52FC9">
              <w:rPr>
                <w:rFonts w:asciiTheme="minorBidi" w:eastAsia="Arial" w:hAnsiTheme="minorBidi"/>
              </w:rPr>
              <w:t>Practical-0</w:t>
            </w:r>
            <w:r w:rsidR="00872871" w:rsidRPr="00B52FC9">
              <w:rPr>
                <w:rFonts w:asciiTheme="minorBidi" w:eastAsia="Arial" w:hAnsiTheme="minorBidi"/>
              </w:rPr>
              <w:t>3</w:t>
            </w:r>
            <w:r w:rsidRPr="00B52FC9">
              <w:rPr>
                <w:rFonts w:asciiTheme="minorBidi" w:eastAsia="Arial" w:hAnsiTheme="minorBidi"/>
              </w:rPr>
              <w:t>Hrs</w:t>
            </w:r>
          </w:p>
          <w:p w14:paraId="0486F7F2" w14:textId="3F5269A7"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Total- 04Hrs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8E2AE0B" w14:textId="77777777" w:rsidR="00E83F73" w:rsidRPr="00B52FC9" w:rsidRDefault="00E83F73" w:rsidP="006836BB">
            <w:pPr>
              <w:pStyle w:val="Normal2"/>
              <w:spacing w:line="276" w:lineRule="auto"/>
              <w:ind w:left="-14"/>
              <w:jc w:val="left"/>
              <w:rPr>
                <w:rFonts w:asciiTheme="minorBidi" w:hAnsiTheme="minorBidi" w:cstheme="minorBidi"/>
              </w:rPr>
            </w:pPr>
            <w:r w:rsidRPr="00B52FC9">
              <w:rPr>
                <w:rFonts w:asciiTheme="minorBidi" w:hAnsiTheme="minorBidi" w:cstheme="minorBidi"/>
              </w:rPr>
              <w:t>stationary</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BBF80" w14:textId="77777777" w:rsidR="00E83F73" w:rsidRPr="00B52FC9" w:rsidRDefault="00E83F73" w:rsidP="006836BB">
            <w:pPr>
              <w:spacing w:after="0"/>
              <w:ind w:left="2"/>
              <w:rPr>
                <w:rFonts w:asciiTheme="minorBidi" w:eastAsia="Arial" w:hAnsiTheme="minorBidi"/>
                <w:bCs/>
              </w:rPr>
            </w:pPr>
            <w:r w:rsidRPr="00B52FC9">
              <w:rPr>
                <w:rFonts w:asciiTheme="minorBidi" w:eastAsia="Arial" w:hAnsiTheme="minorBidi"/>
                <w:bCs/>
              </w:rPr>
              <w:t>Class Room and workshop</w:t>
            </w:r>
          </w:p>
        </w:tc>
      </w:tr>
    </w:tbl>
    <w:p w14:paraId="571AABCB" w14:textId="77777777" w:rsidR="00956559" w:rsidRDefault="00956559" w:rsidP="00956559">
      <w:pPr>
        <w:rPr>
          <w:rFonts w:asciiTheme="minorBidi" w:hAnsiTheme="minorBidi"/>
          <w:b/>
          <w:bCs/>
          <w:sz w:val="40"/>
          <w:szCs w:val="40"/>
        </w:rPr>
      </w:pPr>
    </w:p>
    <w:p w14:paraId="353D6316" w14:textId="23A730FA" w:rsidR="00E83F73" w:rsidRPr="009B677E" w:rsidRDefault="00E83F73" w:rsidP="00685CDA">
      <w:pPr>
        <w:pStyle w:val="Heading2"/>
        <w:shd w:val="clear" w:color="auto" w:fill="FFC000"/>
        <w:rPr>
          <w:rFonts w:cs="Arial"/>
          <w:sz w:val="22"/>
          <w:szCs w:val="22"/>
        </w:rPr>
      </w:pPr>
      <w:bookmarkStart w:id="66" w:name="_Toc1636906"/>
      <w:bookmarkStart w:id="67" w:name="_Toc30855080"/>
      <w:bookmarkStart w:id="68" w:name="_Toc40572008"/>
      <w:bookmarkStart w:id="69" w:name="_Toc70117071"/>
      <w:r w:rsidRPr="00362D02">
        <w:rPr>
          <w:rFonts w:cs="Arial"/>
          <w:sz w:val="22"/>
          <w:szCs w:val="22"/>
        </w:rPr>
        <w:t xml:space="preserve">Perform Work </w:t>
      </w:r>
      <w:r w:rsidR="00685CDA">
        <w:rPr>
          <w:rFonts w:cs="Arial"/>
          <w:sz w:val="22"/>
          <w:szCs w:val="22"/>
        </w:rPr>
        <w:t>i</w:t>
      </w:r>
      <w:r w:rsidRPr="00362D02">
        <w:rPr>
          <w:rFonts w:cs="Arial"/>
          <w:sz w:val="22"/>
          <w:szCs w:val="22"/>
        </w:rPr>
        <w:t>n Team Environment</w:t>
      </w:r>
      <w:bookmarkEnd w:id="66"/>
      <w:bookmarkEnd w:id="67"/>
      <w:bookmarkEnd w:id="68"/>
      <w:bookmarkEnd w:id="69"/>
    </w:p>
    <w:p w14:paraId="0F0F22C1" w14:textId="77777777" w:rsidR="00E83F73" w:rsidRPr="009B677E" w:rsidRDefault="00E83F73" w:rsidP="00E83F73">
      <w:pPr>
        <w:ind w:right="270"/>
        <w:rPr>
          <w:rFonts w:asciiTheme="minorBidi" w:eastAsia="Arial" w:hAnsiTheme="minorBidi"/>
          <w:bCs/>
          <w:color w:val="000000"/>
        </w:rPr>
      </w:pPr>
      <w:r>
        <w:rPr>
          <w:rFonts w:asciiTheme="minorBidi" w:eastAsia="Arial" w:hAnsiTheme="minorBidi"/>
          <w:b/>
          <w:color w:val="000000"/>
          <w:sz w:val="24"/>
          <w:szCs w:val="24"/>
          <w:lang w:val="pt-PT"/>
        </w:rPr>
        <w:t>Objective:</w:t>
      </w:r>
      <w:r w:rsidRPr="006836BB">
        <w:rPr>
          <w:rFonts w:ascii="Arial" w:hAnsi="Arial" w:cs="Arial"/>
        </w:rPr>
        <w:t>This module is designed to enable the learner to Perform Work In Team Environment</w:t>
      </w:r>
      <w:r w:rsidRPr="006836BB">
        <w:rPr>
          <w:rFonts w:ascii="Arial" w:eastAsia="Arial" w:hAnsi="Arial" w:cs="Arial"/>
          <w:b/>
          <w:color w:val="000000"/>
        </w:rPr>
        <w:t xml:space="preserve"> </w:t>
      </w:r>
      <w:r w:rsidRPr="006836BB">
        <w:rPr>
          <w:rFonts w:ascii="Arial" w:eastAsia="Arial" w:hAnsi="Arial" w:cs="Arial"/>
          <w:bCs/>
          <w:color w:val="000000"/>
        </w:rPr>
        <w:t>of effects of auto mobile workshop</w:t>
      </w:r>
      <w:r>
        <w:rPr>
          <w:rFonts w:asciiTheme="minorBidi" w:eastAsia="Arial" w:hAnsiTheme="minorBidi"/>
          <w:bCs/>
          <w:color w:val="000000"/>
        </w:rPr>
        <w:t>.</w:t>
      </w:r>
    </w:p>
    <w:p w14:paraId="04A11E7A" w14:textId="0A775ABC" w:rsidR="00E83F73" w:rsidRPr="00493C0C" w:rsidRDefault="00E83F73" w:rsidP="00E83F73">
      <w:pPr>
        <w:ind w:right="270"/>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10</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B52FC9">
        <w:rPr>
          <w:rFonts w:asciiTheme="minorBidi" w:eastAsia="Arial" w:hAnsiTheme="minorBidi"/>
          <w:b/>
        </w:rPr>
        <w:t>Theory:</w:t>
      </w:r>
      <w:r w:rsidR="006553C0" w:rsidRPr="00B52FC9">
        <w:rPr>
          <w:rFonts w:asciiTheme="minorBidi" w:eastAsia="Arial" w:hAnsiTheme="minorBidi"/>
          <w:b/>
        </w:rPr>
        <w:t>04</w:t>
      </w:r>
      <w:r w:rsidRPr="00B52FC9">
        <w:rPr>
          <w:rFonts w:asciiTheme="minorBidi" w:eastAsia="Arial" w:hAnsiTheme="minorBidi"/>
          <w:b/>
        </w:rPr>
        <w:t xml:space="preserve"> 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 xml:space="preserve">Practice: </w:t>
      </w:r>
      <w:r w:rsidR="006E5D35" w:rsidRPr="00B52FC9">
        <w:rPr>
          <w:rFonts w:asciiTheme="minorBidi" w:eastAsia="Arial" w:hAnsiTheme="minorBidi"/>
          <w:b/>
        </w:rPr>
        <w:t>06</w:t>
      </w:r>
      <w:r w:rsidR="006836BB" w:rsidRPr="00B52FC9">
        <w:rPr>
          <w:rFonts w:asciiTheme="minorBidi" w:eastAsia="Arial" w:hAnsiTheme="minorBidi"/>
          <w:b/>
        </w:rPr>
        <w:t xml:space="preserve"> </w:t>
      </w:r>
      <w:r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3960"/>
        <w:gridCol w:w="1710"/>
        <w:gridCol w:w="1350"/>
        <w:gridCol w:w="1350"/>
      </w:tblGrid>
      <w:tr w:rsidR="00B52FC9" w:rsidRPr="00B52FC9" w14:paraId="490A08DA" w14:textId="77777777" w:rsidTr="006836B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1AF3C8" w14:textId="77777777" w:rsidR="00E83F73" w:rsidRPr="00B52FC9" w:rsidRDefault="00E83F73" w:rsidP="006836BB">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0701BF" w14:textId="77777777" w:rsidR="00E83F73" w:rsidRPr="00B52FC9" w:rsidRDefault="00E83F73" w:rsidP="006836BB">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DAB7CD" w14:textId="77777777" w:rsidR="00E83F73" w:rsidRPr="00B52FC9" w:rsidRDefault="00E83F73" w:rsidP="006836BB">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CA3540" w14:textId="77777777" w:rsidR="00E83F73" w:rsidRPr="00B52FC9" w:rsidRDefault="00E83F73" w:rsidP="006836BB">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169A2CD" w14:textId="77777777" w:rsidR="00E83F73" w:rsidRPr="00B52FC9" w:rsidRDefault="00E83F73" w:rsidP="006836BB">
            <w:pPr>
              <w:spacing w:after="0"/>
              <w:ind w:left="2"/>
              <w:rPr>
                <w:rFonts w:asciiTheme="minorBidi" w:eastAsia="Arial" w:hAnsiTheme="minorBidi"/>
              </w:rPr>
            </w:pPr>
            <w:r w:rsidRPr="00B52FC9">
              <w:rPr>
                <w:rFonts w:asciiTheme="minorBidi" w:eastAsia="Arial" w:hAnsiTheme="minorBidi"/>
                <w:b/>
              </w:rPr>
              <w:t xml:space="preserve">Materials </w:t>
            </w:r>
          </w:p>
          <w:p w14:paraId="7C978868" w14:textId="77777777" w:rsidR="00E83F73" w:rsidRPr="00B52FC9" w:rsidRDefault="00E83F73" w:rsidP="006836BB">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C58FA63" w14:textId="77777777" w:rsidR="00E83F73" w:rsidRPr="00B52FC9" w:rsidRDefault="00E83F73" w:rsidP="006836BB">
            <w:pPr>
              <w:spacing w:after="0"/>
              <w:ind w:left="2"/>
              <w:rPr>
                <w:rFonts w:asciiTheme="minorBidi" w:eastAsia="Arial" w:hAnsiTheme="minorBidi"/>
              </w:rPr>
            </w:pPr>
            <w:r w:rsidRPr="00B52FC9">
              <w:rPr>
                <w:rFonts w:asciiTheme="minorBidi" w:eastAsia="Arial" w:hAnsiTheme="minorBidi"/>
                <w:b/>
              </w:rPr>
              <w:t xml:space="preserve">Learning </w:t>
            </w:r>
          </w:p>
          <w:p w14:paraId="5C8A8480" w14:textId="77777777" w:rsidR="00E83F73" w:rsidRPr="00B52FC9" w:rsidRDefault="00E83F73" w:rsidP="006836BB">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5909323A"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5CFFBEC" w14:textId="77777777" w:rsidR="00E83F73" w:rsidRPr="00B52FC9" w:rsidRDefault="00E83F73" w:rsidP="006836BB">
            <w:pPr>
              <w:pStyle w:val="ListParagraph"/>
              <w:numPr>
                <w:ilvl w:val="0"/>
                <w:numId w:val="329"/>
              </w:numPr>
              <w:spacing w:after="0" w:line="276" w:lineRule="auto"/>
              <w:ind w:hanging="630"/>
              <w:rPr>
                <w:rFonts w:asciiTheme="minorBidi" w:hAnsiTheme="minorBidi"/>
              </w:rPr>
            </w:pPr>
            <w:r w:rsidRPr="00B52FC9">
              <w:rPr>
                <w:rFonts w:ascii="Arial" w:hAnsi="Arial" w:cs="Arial"/>
              </w:rPr>
              <w:t>Describe team role and scope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47007329" w14:textId="77777777" w:rsidR="00E83F73" w:rsidRPr="00B52FC9" w:rsidRDefault="00E83F73" w:rsidP="006836BB">
            <w:pPr>
              <w:spacing w:after="0" w:line="360" w:lineRule="auto"/>
              <w:ind w:left="181" w:hanging="179"/>
              <w:rPr>
                <w:rFonts w:ascii="Arial" w:eastAsia="Arial" w:hAnsi="Arial" w:cs="Arial"/>
                <w:b/>
              </w:rPr>
            </w:pPr>
            <w:r w:rsidRPr="00B52FC9">
              <w:rPr>
                <w:rFonts w:ascii="Arial" w:eastAsia="Arial" w:hAnsi="Arial" w:cs="Arial"/>
                <w:b/>
              </w:rPr>
              <w:t>Trainee will be able to:</w:t>
            </w:r>
          </w:p>
          <w:p w14:paraId="774ED16B" w14:textId="77777777" w:rsidR="00E83F73" w:rsidRPr="00B52FC9" w:rsidRDefault="00E83F73" w:rsidP="006836BB">
            <w:pPr>
              <w:pStyle w:val="ListParagraph"/>
              <w:numPr>
                <w:ilvl w:val="0"/>
                <w:numId w:val="349"/>
              </w:numPr>
              <w:autoSpaceDE w:val="0"/>
              <w:autoSpaceDN w:val="0"/>
              <w:adjustRightInd w:val="0"/>
              <w:spacing w:after="0" w:line="360" w:lineRule="auto"/>
              <w:ind w:left="181" w:hanging="179"/>
              <w:rPr>
                <w:rFonts w:ascii="Arial" w:hAnsi="Arial" w:cs="Arial"/>
                <w:bCs/>
                <w:iCs/>
              </w:rPr>
            </w:pPr>
            <w:r w:rsidRPr="00B52FC9">
              <w:rPr>
                <w:rFonts w:ascii="Arial" w:hAnsi="Arial" w:cs="Arial"/>
              </w:rPr>
              <w:t xml:space="preserve">Identify the </w:t>
            </w:r>
            <w:r w:rsidRPr="00B52FC9">
              <w:rPr>
                <w:rFonts w:ascii="Arial" w:hAnsi="Arial" w:cs="Arial"/>
                <w:bCs/>
                <w:iCs/>
              </w:rPr>
              <w:t xml:space="preserve">role and objective of the team </w:t>
            </w:r>
            <w:r w:rsidRPr="00B52FC9">
              <w:rPr>
                <w:rFonts w:ascii="Arial" w:hAnsi="Arial" w:cs="Arial"/>
              </w:rPr>
              <w:t xml:space="preserve">from available </w:t>
            </w:r>
            <w:r w:rsidRPr="00B52FC9">
              <w:rPr>
                <w:rFonts w:ascii="Arial" w:hAnsi="Arial" w:cs="Arial"/>
                <w:bCs/>
                <w:iCs/>
              </w:rPr>
              <w:t>sources of information.</w:t>
            </w:r>
          </w:p>
          <w:p w14:paraId="25C4FACC" w14:textId="77777777" w:rsidR="00E83F73" w:rsidRPr="00B52FC9" w:rsidRDefault="00E83F73" w:rsidP="006836BB">
            <w:pPr>
              <w:pStyle w:val="ListParagraph"/>
              <w:numPr>
                <w:ilvl w:val="0"/>
                <w:numId w:val="349"/>
              </w:numPr>
              <w:spacing w:after="0" w:line="360" w:lineRule="auto"/>
              <w:ind w:left="181" w:hanging="179"/>
              <w:rPr>
                <w:rFonts w:ascii="Arial" w:eastAsia="Arial" w:hAnsi="Arial" w:cs="Arial"/>
              </w:rPr>
            </w:pPr>
            <w:r w:rsidRPr="00B52FC9">
              <w:rPr>
                <w:rFonts w:ascii="Arial" w:hAnsi="Arial" w:cs="Arial"/>
              </w:rPr>
              <w:t>Identify team parameters, reporting relationships and responsibilities from team discussions and appropriate external sources.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10D62094" w14:textId="77777777" w:rsidR="00E83F73" w:rsidRPr="00B52FC9" w:rsidRDefault="00E83F73" w:rsidP="006836BB">
            <w:pPr>
              <w:autoSpaceDE w:val="0"/>
              <w:autoSpaceDN w:val="0"/>
              <w:adjustRightInd w:val="0"/>
              <w:spacing w:after="0" w:line="360" w:lineRule="auto"/>
              <w:ind w:left="181" w:hanging="179"/>
              <w:rPr>
                <w:rFonts w:ascii="Arial" w:hAnsi="Arial" w:cs="Arial"/>
              </w:rPr>
            </w:pPr>
            <w:r w:rsidRPr="00B52FC9">
              <w:rPr>
                <w:rFonts w:ascii="Arial" w:hAnsi="Arial" w:cs="Arial"/>
                <w:b/>
              </w:rPr>
              <w:t>Role and objective of team:</w:t>
            </w:r>
            <w:r w:rsidRPr="00B52FC9">
              <w:rPr>
                <w:rFonts w:ascii="Arial" w:hAnsi="Arial" w:cs="Arial"/>
              </w:rPr>
              <w:t xml:space="preserve"> Work activities in a team environment with enterprise or specific sector, Limited discretion, initiative and judgment maybe demonstrated on the job, either individually or in a team environment.</w:t>
            </w:r>
          </w:p>
          <w:p w14:paraId="01AC97A6" w14:textId="77777777" w:rsidR="00E83F73" w:rsidRPr="00B52FC9" w:rsidRDefault="00E83F73"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u w:val="single"/>
              </w:rPr>
              <w:t>Practical Activity</w:t>
            </w:r>
          </w:p>
          <w:p w14:paraId="55427287" w14:textId="77777777" w:rsidR="00E83F73" w:rsidRPr="00B52FC9" w:rsidRDefault="00E83F73" w:rsidP="006836BB">
            <w:pPr>
              <w:pStyle w:val="ListParagraph"/>
              <w:numPr>
                <w:ilvl w:val="0"/>
                <w:numId w:val="349"/>
              </w:numPr>
              <w:autoSpaceDE w:val="0"/>
              <w:autoSpaceDN w:val="0"/>
              <w:adjustRightInd w:val="0"/>
              <w:spacing w:after="0" w:line="360" w:lineRule="auto"/>
              <w:ind w:left="181" w:hanging="179"/>
              <w:rPr>
                <w:rFonts w:ascii="Arial" w:hAnsi="Arial" w:cs="Arial"/>
                <w:bCs/>
                <w:iCs/>
              </w:rPr>
            </w:pPr>
            <w:r w:rsidRPr="00B52FC9">
              <w:rPr>
                <w:rFonts w:ascii="Arial" w:hAnsi="Arial" w:cs="Arial"/>
              </w:rPr>
              <w:t xml:space="preserve">Identify the </w:t>
            </w:r>
            <w:r w:rsidRPr="00B52FC9">
              <w:rPr>
                <w:rFonts w:ascii="Arial" w:hAnsi="Arial" w:cs="Arial"/>
                <w:bCs/>
                <w:iCs/>
              </w:rPr>
              <w:t xml:space="preserve">role and objective of the team </w:t>
            </w:r>
            <w:r w:rsidRPr="00B52FC9">
              <w:rPr>
                <w:rFonts w:ascii="Arial" w:hAnsi="Arial" w:cs="Arial"/>
              </w:rPr>
              <w:t xml:space="preserve">from available </w:t>
            </w:r>
            <w:r w:rsidRPr="00B52FC9">
              <w:rPr>
                <w:rFonts w:ascii="Arial" w:hAnsi="Arial" w:cs="Arial"/>
                <w:bCs/>
                <w:iCs/>
              </w:rPr>
              <w:t>sources of information.</w:t>
            </w:r>
            <w:r w:rsidRPr="00B52FC9">
              <w:rPr>
                <w:rFonts w:ascii="Arial" w:hAnsi="Arial" w:cs="Arial"/>
              </w:rPr>
              <w:t xml:space="preserv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079DD" w14:textId="3717825D"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Theory-1.5Hrs</w:t>
            </w:r>
          </w:p>
          <w:p w14:paraId="6BBFF570" w14:textId="1BF10892" w:rsidR="00E83F73" w:rsidRPr="00B52FC9" w:rsidRDefault="00E83F73" w:rsidP="006836BB">
            <w:pPr>
              <w:spacing w:after="0"/>
              <w:ind w:left="-34"/>
              <w:jc w:val="right"/>
              <w:rPr>
                <w:rFonts w:asciiTheme="minorBidi" w:eastAsia="Arial" w:hAnsiTheme="minorBidi"/>
              </w:rPr>
            </w:pPr>
            <w:r w:rsidRPr="00B52FC9">
              <w:rPr>
                <w:rFonts w:asciiTheme="minorBidi" w:eastAsia="Arial" w:hAnsiTheme="minorBidi"/>
              </w:rPr>
              <w:t>Practical-1.5Hrs</w:t>
            </w:r>
          </w:p>
          <w:p w14:paraId="3E37C818" w14:textId="08E29A44"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Total- 03Hrs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D0404AD" w14:textId="77777777" w:rsidR="00E83F73" w:rsidRPr="00B52FC9" w:rsidRDefault="00E83F73" w:rsidP="006836BB">
            <w:pPr>
              <w:pStyle w:val="Normal2"/>
              <w:ind w:left="-14"/>
              <w:rPr>
                <w:rFonts w:asciiTheme="minorBidi" w:hAnsiTheme="minorBidi" w:cstheme="minorBidi"/>
              </w:rPr>
            </w:pPr>
            <w:r w:rsidRPr="00B52FC9">
              <w:rPr>
                <w:rFonts w:asciiTheme="minorBidi" w:hAnsiTheme="minorBidi" w:cstheme="minorBidi"/>
              </w:rPr>
              <w:t>Stationary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45763" w14:textId="77777777" w:rsidR="00E83F73" w:rsidRPr="00B52FC9" w:rsidRDefault="00E83F73" w:rsidP="006836BB">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0643E867"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0D8BCED" w14:textId="77777777" w:rsidR="00E83F73" w:rsidRPr="00B52FC9" w:rsidRDefault="00E83F73" w:rsidP="006836BB">
            <w:pPr>
              <w:pStyle w:val="ListParagraph"/>
              <w:numPr>
                <w:ilvl w:val="0"/>
                <w:numId w:val="329"/>
              </w:numPr>
              <w:spacing w:after="0" w:line="276" w:lineRule="auto"/>
              <w:ind w:left="450" w:hanging="450"/>
              <w:rPr>
                <w:rFonts w:ascii="Arial" w:hAnsi="Arial" w:cs="Arial"/>
              </w:rPr>
            </w:pPr>
            <w:r w:rsidRPr="00B52FC9">
              <w:rPr>
                <w:rFonts w:ascii="Arial" w:hAnsi="Arial" w:cs="Arial"/>
              </w:rPr>
              <w:t>Identify own role and responsibility within team</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1321348"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25D4B27B" w14:textId="341D5653" w:rsidR="00E83F73" w:rsidRPr="00B52FC9" w:rsidRDefault="00E83F73" w:rsidP="006836BB">
            <w:pPr>
              <w:pStyle w:val="ListParagraph"/>
              <w:numPr>
                <w:ilvl w:val="0"/>
                <w:numId w:val="350"/>
              </w:numPr>
              <w:autoSpaceDE w:val="0"/>
              <w:autoSpaceDN w:val="0"/>
              <w:adjustRightInd w:val="0"/>
              <w:spacing w:after="0" w:line="360" w:lineRule="auto"/>
              <w:ind w:left="181" w:hanging="179"/>
              <w:rPr>
                <w:rFonts w:ascii="Arial" w:hAnsi="Arial" w:cs="Arial"/>
              </w:rPr>
            </w:pPr>
            <w:r w:rsidRPr="00B52FC9">
              <w:rPr>
                <w:rFonts w:ascii="Arial" w:hAnsi="Arial" w:cs="Arial"/>
              </w:rPr>
              <w:t xml:space="preserve">Identify the individual role and responsibilities within the team environment. </w:t>
            </w:r>
          </w:p>
          <w:p w14:paraId="6BCFDF1D" w14:textId="77777777" w:rsidR="00E83F73" w:rsidRPr="00B52FC9" w:rsidRDefault="00E83F73" w:rsidP="006836BB">
            <w:pPr>
              <w:pStyle w:val="ListParagraph"/>
              <w:numPr>
                <w:ilvl w:val="0"/>
                <w:numId w:val="350"/>
              </w:numPr>
              <w:autoSpaceDE w:val="0"/>
              <w:autoSpaceDN w:val="0"/>
              <w:adjustRightInd w:val="0"/>
              <w:spacing w:after="0" w:line="360" w:lineRule="auto"/>
              <w:ind w:left="181" w:hanging="179"/>
              <w:rPr>
                <w:rFonts w:ascii="Arial" w:hAnsi="Arial" w:cs="Arial"/>
              </w:rPr>
            </w:pPr>
            <w:r w:rsidRPr="00B52FC9">
              <w:rPr>
                <w:rFonts w:ascii="Arial" w:hAnsi="Arial" w:cs="Arial"/>
              </w:rPr>
              <w:t xml:space="preserve">Identify and recognize the roles and responsibility of other team members. </w:t>
            </w:r>
          </w:p>
          <w:p w14:paraId="20AF51D9" w14:textId="77777777" w:rsidR="00E83F73" w:rsidRPr="00B52FC9" w:rsidRDefault="00E83F73" w:rsidP="006836BB">
            <w:pPr>
              <w:pStyle w:val="ListParagraph"/>
              <w:numPr>
                <w:ilvl w:val="0"/>
                <w:numId w:val="350"/>
              </w:numPr>
              <w:spacing w:after="0" w:line="360" w:lineRule="auto"/>
              <w:ind w:left="181" w:hanging="179"/>
              <w:rPr>
                <w:rFonts w:ascii="Arial" w:eastAsia="Arial" w:hAnsi="Arial" w:cs="Arial"/>
                <w:b/>
              </w:rPr>
            </w:pPr>
            <w:r w:rsidRPr="00B52FC9">
              <w:rPr>
                <w:rFonts w:ascii="Arial" w:hAnsi="Arial" w:cs="Arial"/>
              </w:rPr>
              <w:t>Reporting relationships within team and external to team are identified</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0E3C47B" w14:textId="77777777" w:rsidR="00E83F73" w:rsidRPr="00B52FC9" w:rsidRDefault="00E83F73" w:rsidP="006836BB">
            <w:pPr>
              <w:pStyle w:val="ListParagraph"/>
              <w:numPr>
                <w:ilvl w:val="0"/>
                <w:numId w:val="350"/>
              </w:numPr>
              <w:autoSpaceDE w:val="0"/>
              <w:autoSpaceDN w:val="0"/>
              <w:adjustRightInd w:val="0"/>
              <w:spacing w:after="0" w:line="360" w:lineRule="auto"/>
              <w:ind w:left="181" w:hanging="179"/>
              <w:rPr>
                <w:rFonts w:ascii="Arial" w:hAnsi="Arial" w:cs="Arial"/>
              </w:rPr>
            </w:pPr>
            <w:r w:rsidRPr="00B52FC9">
              <w:rPr>
                <w:rFonts w:ascii="Arial" w:hAnsi="Arial" w:cs="Arial"/>
              </w:rPr>
              <w:t>Standard operating and/or other workplace procedures, Job procedures, Machine/equipment manufacturer’s specifications and instructions, Organizational or external personnel, Client/supplier instructions, Quality standards, OHS and environmental standards.</w:t>
            </w:r>
          </w:p>
          <w:p w14:paraId="3CF56392" w14:textId="77777777" w:rsidR="00E83F73" w:rsidRPr="00B52FC9" w:rsidRDefault="00E83F73"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u w:val="single"/>
              </w:rPr>
              <w:t>Practical Activity</w:t>
            </w:r>
          </w:p>
          <w:p w14:paraId="7226D2E8" w14:textId="736FE4CB" w:rsidR="00E83F73" w:rsidRPr="00B52FC9" w:rsidRDefault="00E83F73" w:rsidP="006836BB">
            <w:pPr>
              <w:pStyle w:val="ListParagraph"/>
              <w:numPr>
                <w:ilvl w:val="0"/>
                <w:numId w:val="350"/>
              </w:numPr>
              <w:autoSpaceDE w:val="0"/>
              <w:autoSpaceDN w:val="0"/>
              <w:adjustRightInd w:val="0"/>
              <w:spacing w:after="0" w:line="360" w:lineRule="auto"/>
              <w:ind w:left="181" w:hanging="179"/>
              <w:rPr>
                <w:rFonts w:ascii="Arial" w:hAnsi="Arial" w:cs="Arial"/>
              </w:rPr>
            </w:pPr>
            <w:r w:rsidRPr="00B52FC9">
              <w:rPr>
                <w:rFonts w:ascii="Arial" w:hAnsi="Arial" w:cs="Arial"/>
              </w:rPr>
              <w:t xml:space="preserve">Identify and recognize the roles and responsibility of other team members.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6057E" w14:textId="7844D248"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Theory-1.5Hrs</w:t>
            </w:r>
          </w:p>
          <w:p w14:paraId="08BD8C51" w14:textId="0343FB1D" w:rsidR="00E83F73" w:rsidRPr="00B52FC9" w:rsidRDefault="00E83F73" w:rsidP="006836BB">
            <w:pPr>
              <w:spacing w:after="0"/>
              <w:ind w:left="-34"/>
              <w:jc w:val="right"/>
              <w:rPr>
                <w:rFonts w:asciiTheme="minorBidi" w:eastAsia="Arial" w:hAnsiTheme="minorBidi"/>
              </w:rPr>
            </w:pPr>
            <w:r w:rsidRPr="00B52FC9">
              <w:rPr>
                <w:rFonts w:asciiTheme="minorBidi" w:eastAsia="Arial" w:hAnsiTheme="minorBidi"/>
              </w:rPr>
              <w:t>Practical-1.5Hrs</w:t>
            </w:r>
          </w:p>
          <w:p w14:paraId="6ABCB539" w14:textId="62052AD3"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Total- 03Hrs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4813594" w14:textId="77777777" w:rsidR="00E83F73" w:rsidRPr="00B52FC9" w:rsidRDefault="00E83F73" w:rsidP="006836BB">
            <w:pPr>
              <w:pStyle w:val="Normal2"/>
              <w:ind w:left="-14"/>
              <w:rPr>
                <w:rFonts w:asciiTheme="minorBidi" w:hAnsiTheme="minorBidi" w:cstheme="minorBidi"/>
              </w:rPr>
            </w:pPr>
            <w:r w:rsidRPr="00B52FC9">
              <w:rPr>
                <w:rFonts w:asciiTheme="minorBidi" w:hAnsiTheme="minorBidi" w:cstheme="minorBidi"/>
              </w:rPr>
              <w:t>Stationary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161DB" w14:textId="77777777" w:rsidR="00E83F73" w:rsidRPr="00B52FC9" w:rsidRDefault="00E83F73" w:rsidP="006836BB">
            <w:pPr>
              <w:spacing w:after="0"/>
              <w:ind w:left="2"/>
              <w:rPr>
                <w:rFonts w:asciiTheme="minorBidi" w:eastAsia="Arial" w:hAnsiTheme="minorBidi"/>
                <w:bCs/>
              </w:rPr>
            </w:pPr>
            <w:r w:rsidRPr="00B52FC9">
              <w:rPr>
                <w:rFonts w:asciiTheme="minorBidi" w:eastAsia="Arial" w:hAnsiTheme="minorBidi"/>
                <w:bCs/>
              </w:rPr>
              <w:t>Class Room and workshop</w:t>
            </w:r>
          </w:p>
        </w:tc>
      </w:tr>
      <w:tr w:rsidR="00B52FC9" w:rsidRPr="00B52FC9" w14:paraId="22251C58"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3762B9" w14:textId="77777777" w:rsidR="00E83F73" w:rsidRPr="00B52FC9" w:rsidRDefault="00E83F73" w:rsidP="006836BB">
            <w:pPr>
              <w:pStyle w:val="ListParagraph"/>
              <w:numPr>
                <w:ilvl w:val="0"/>
                <w:numId w:val="329"/>
              </w:numPr>
              <w:spacing w:after="0" w:line="360" w:lineRule="auto"/>
              <w:ind w:left="540" w:hanging="540"/>
              <w:rPr>
                <w:rFonts w:ascii="Arial" w:hAnsi="Arial" w:cs="Arial"/>
              </w:rPr>
            </w:pPr>
            <w:r w:rsidRPr="00B52FC9">
              <w:rPr>
                <w:rFonts w:ascii="Arial" w:hAnsi="Arial" w:cs="Arial"/>
              </w:rPr>
              <w:t>Work as a team member</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D183B2C"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45D352F6" w14:textId="26A92FD7" w:rsidR="00E83F73" w:rsidRPr="00B52FC9" w:rsidRDefault="00E83F73" w:rsidP="006836BB">
            <w:pPr>
              <w:pStyle w:val="ListParagraph"/>
              <w:numPr>
                <w:ilvl w:val="0"/>
                <w:numId w:val="351"/>
              </w:numPr>
              <w:autoSpaceDE w:val="0"/>
              <w:autoSpaceDN w:val="0"/>
              <w:adjustRightInd w:val="0"/>
              <w:spacing w:after="0" w:line="360" w:lineRule="auto"/>
              <w:ind w:left="181" w:hanging="179"/>
              <w:rPr>
                <w:rFonts w:ascii="Arial" w:hAnsi="Arial" w:cs="Arial"/>
              </w:rPr>
            </w:pPr>
            <w:r w:rsidRPr="00B52FC9">
              <w:rPr>
                <w:rFonts w:ascii="Arial" w:hAnsi="Arial" w:cs="Arial"/>
              </w:rPr>
              <w:t>Effective and appropriate forms of communications used and interactions undertaken with team members who contribute to known team activities and objectives</w:t>
            </w:r>
          </w:p>
          <w:p w14:paraId="572275AB" w14:textId="77777777" w:rsidR="00E83F73" w:rsidRPr="00B52FC9" w:rsidRDefault="00E83F73" w:rsidP="006836BB">
            <w:pPr>
              <w:pStyle w:val="ListParagraph"/>
              <w:numPr>
                <w:ilvl w:val="0"/>
                <w:numId w:val="351"/>
              </w:numPr>
              <w:autoSpaceDE w:val="0"/>
              <w:autoSpaceDN w:val="0"/>
              <w:adjustRightInd w:val="0"/>
              <w:spacing w:after="0" w:line="360" w:lineRule="auto"/>
              <w:ind w:left="181" w:hanging="179"/>
              <w:rPr>
                <w:rFonts w:ascii="Arial" w:hAnsi="Arial" w:cs="Arial"/>
                <w:bCs/>
                <w:iCs/>
              </w:rPr>
            </w:pPr>
            <w:r w:rsidRPr="00B52FC9">
              <w:rPr>
                <w:rFonts w:ascii="Arial" w:hAnsi="Arial" w:cs="Arial"/>
              </w:rPr>
              <w:t xml:space="preserve">Effective and appropriate contributions made to complement team activities and objectives, based on individual skills and competencies and </w:t>
            </w:r>
            <w:r w:rsidRPr="00B52FC9">
              <w:rPr>
                <w:rFonts w:ascii="Arial" w:hAnsi="Arial" w:cs="Arial"/>
                <w:bCs/>
                <w:iCs/>
              </w:rPr>
              <w:t>workplace context</w:t>
            </w:r>
          </w:p>
          <w:p w14:paraId="6008F3D7" w14:textId="77777777" w:rsidR="00E83F73" w:rsidRPr="00B52FC9" w:rsidRDefault="00E83F73" w:rsidP="006836BB">
            <w:pPr>
              <w:pStyle w:val="ListParagraph"/>
              <w:numPr>
                <w:ilvl w:val="0"/>
                <w:numId w:val="351"/>
              </w:numPr>
              <w:autoSpaceDE w:val="0"/>
              <w:autoSpaceDN w:val="0"/>
              <w:adjustRightInd w:val="0"/>
              <w:spacing w:after="0" w:line="360" w:lineRule="auto"/>
              <w:ind w:left="181" w:hanging="179"/>
              <w:rPr>
                <w:rFonts w:ascii="Arial" w:hAnsi="Arial" w:cs="Arial"/>
              </w:rPr>
            </w:pPr>
            <w:r w:rsidRPr="00B52FC9">
              <w:rPr>
                <w:rFonts w:ascii="Arial" w:hAnsi="Arial" w:cs="Arial"/>
              </w:rPr>
              <w:t>Observed protocols in reporting using standard operating procedures</w:t>
            </w:r>
          </w:p>
          <w:p w14:paraId="527F6D53" w14:textId="77777777" w:rsidR="00E83F73" w:rsidRPr="00B52FC9" w:rsidRDefault="00E83F73" w:rsidP="006836BB">
            <w:pPr>
              <w:pStyle w:val="ListParagraph"/>
              <w:numPr>
                <w:ilvl w:val="1"/>
                <w:numId w:val="351"/>
              </w:numPr>
              <w:tabs>
                <w:tab w:val="left" w:pos="120"/>
              </w:tabs>
              <w:autoSpaceDE w:val="0"/>
              <w:autoSpaceDN w:val="0"/>
              <w:adjustRightInd w:val="0"/>
              <w:spacing w:after="0" w:line="360" w:lineRule="auto"/>
              <w:ind w:left="181" w:hanging="179"/>
              <w:rPr>
                <w:rFonts w:ascii="Arial" w:hAnsi="Arial" w:cs="Arial"/>
              </w:rPr>
            </w:pPr>
            <w:r w:rsidRPr="00B52FC9">
              <w:rPr>
                <w:rFonts w:ascii="Arial" w:hAnsi="Arial" w:cs="Arial"/>
              </w:rPr>
              <w:t xml:space="preserve">Contribute to the development of team work plans based on an understanding of team’s role and objectives </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D91EA68" w14:textId="77777777" w:rsidR="00E83F73" w:rsidRPr="00B52FC9" w:rsidRDefault="00E83F73" w:rsidP="006836BB">
            <w:pPr>
              <w:pStyle w:val="ListParagraph"/>
              <w:numPr>
                <w:ilvl w:val="0"/>
                <w:numId w:val="352"/>
              </w:numPr>
              <w:autoSpaceDE w:val="0"/>
              <w:autoSpaceDN w:val="0"/>
              <w:adjustRightInd w:val="0"/>
              <w:spacing w:after="0" w:line="360" w:lineRule="auto"/>
              <w:ind w:left="181" w:hanging="179"/>
              <w:rPr>
                <w:rFonts w:ascii="Arial" w:hAnsi="Arial" w:cs="Arial"/>
              </w:rPr>
            </w:pPr>
            <w:r w:rsidRPr="00B52FC9">
              <w:rPr>
                <w:rFonts w:ascii="Arial" w:hAnsi="Arial" w:cs="Arial"/>
              </w:rPr>
              <w:t>Work procedures and practices, Conditions of work environments, Legislation and industrial agreements, Standard work practice including the storage, safe handling and disposal of chemicals, Safety, environmental, housekeeping and quality guidelines.</w:t>
            </w:r>
          </w:p>
          <w:p w14:paraId="61DA8F24" w14:textId="77777777" w:rsidR="00E83F73" w:rsidRPr="00B52FC9" w:rsidRDefault="00E83F73"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u w:val="single"/>
              </w:rPr>
              <w:t>Practical Activity</w:t>
            </w:r>
          </w:p>
          <w:p w14:paraId="18B23F8F" w14:textId="77777777" w:rsidR="00E83F73" w:rsidRPr="00B52FC9" w:rsidRDefault="00E83F73" w:rsidP="006836BB">
            <w:pPr>
              <w:pStyle w:val="ListParagraph"/>
              <w:numPr>
                <w:ilvl w:val="0"/>
                <w:numId w:val="351"/>
              </w:numPr>
              <w:autoSpaceDE w:val="0"/>
              <w:autoSpaceDN w:val="0"/>
              <w:adjustRightInd w:val="0"/>
              <w:spacing w:after="0" w:line="360" w:lineRule="auto"/>
              <w:ind w:left="181" w:hanging="179"/>
              <w:rPr>
                <w:rFonts w:ascii="Arial" w:hAnsi="Arial" w:cs="Arial"/>
              </w:rPr>
            </w:pPr>
            <w:r w:rsidRPr="00B52FC9">
              <w:rPr>
                <w:rFonts w:ascii="Arial" w:hAnsi="Arial" w:cs="Arial"/>
              </w:rPr>
              <w:t xml:space="preserve">Perform a play with </w:t>
            </w:r>
          </w:p>
          <w:p w14:paraId="093CFE82" w14:textId="77777777" w:rsidR="00E83F73" w:rsidRPr="00B52FC9" w:rsidRDefault="00E83F73" w:rsidP="006836BB">
            <w:pPr>
              <w:pStyle w:val="ListParagraph"/>
              <w:autoSpaceDE w:val="0"/>
              <w:autoSpaceDN w:val="0"/>
              <w:adjustRightInd w:val="0"/>
              <w:spacing w:after="0" w:line="360" w:lineRule="auto"/>
              <w:ind w:left="181" w:hanging="179"/>
              <w:rPr>
                <w:rFonts w:ascii="Arial" w:hAnsi="Arial" w:cs="Arial"/>
                <w:bCs/>
                <w:iCs/>
              </w:rPr>
            </w:pPr>
            <w:r w:rsidRPr="00B52FC9">
              <w:rPr>
                <w:rFonts w:ascii="Arial" w:hAnsi="Arial" w:cs="Arial"/>
              </w:rPr>
              <w:t xml:space="preserve">Effective and appropriate contributions made to complement team activities and objectives, based on individual skills and competencies and </w:t>
            </w:r>
            <w:r w:rsidRPr="00B52FC9">
              <w:rPr>
                <w:rFonts w:ascii="Arial" w:hAnsi="Arial" w:cs="Arial"/>
                <w:bCs/>
                <w:iCs/>
              </w:rPr>
              <w:t>workplace context</w:t>
            </w:r>
          </w:p>
          <w:p w14:paraId="03FC857D" w14:textId="77777777" w:rsidR="00E83F73" w:rsidRPr="00B52FC9" w:rsidRDefault="00E83F73" w:rsidP="006836BB">
            <w:pPr>
              <w:pStyle w:val="ListParagraph"/>
              <w:autoSpaceDE w:val="0"/>
              <w:autoSpaceDN w:val="0"/>
              <w:adjustRightInd w:val="0"/>
              <w:spacing w:after="0" w:line="360" w:lineRule="auto"/>
              <w:ind w:left="181" w:hanging="179"/>
              <w:rPr>
                <w:rFonts w:ascii="Arial" w:hAnsi="Arial" w:cs="Arial"/>
                <w:b/>
                <w:u w:val="single"/>
              </w:rPr>
            </w:pPr>
          </w:p>
          <w:p w14:paraId="0999D219" w14:textId="77777777" w:rsidR="00E83F73" w:rsidRPr="00B52FC9" w:rsidRDefault="00E83F73" w:rsidP="006836BB">
            <w:pPr>
              <w:pStyle w:val="ListParagraph"/>
              <w:spacing w:before="240" w:after="0" w:line="360" w:lineRule="auto"/>
              <w:ind w:left="181" w:hanging="179"/>
              <w:rPr>
                <w:rFonts w:ascii="Arial" w:hAnsi="Arial" w:cs="Arial"/>
              </w:rPr>
            </w:pPr>
          </w:p>
          <w:p w14:paraId="6D1DB9B5" w14:textId="77777777" w:rsidR="00E83F73" w:rsidRPr="00B52FC9" w:rsidRDefault="00E83F73" w:rsidP="006836BB">
            <w:pPr>
              <w:pStyle w:val="ListParagraph"/>
              <w:spacing w:before="240" w:after="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A508A" w14:textId="2824278F"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Theory-</w:t>
            </w:r>
            <w:r w:rsidR="00872871" w:rsidRPr="00B52FC9">
              <w:rPr>
                <w:rFonts w:asciiTheme="minorBidi" w:eastAsia="Arial" w:hAnsiTheme="minorBidi"/>
              </w:rPr>
              <w:t>01</w:t>
            </w:r>
            <w:r w:rsidRPr="00B52FC9">
              <w:rPr>
                <w:rFonts w:asciiTheme="minorBidi" w:eastAsia="Arial" w:hAnsiTheme="minorBidi"/>
              </w:rPr>
              <w:t>Hrs</w:t>
            </w:r>
          </w:p>
          <w:p w14:paraId="11A0744F" w14:textId="2F292EFE" w:rsidR="00E83F73" w:rsidRPr="00B52FC9" w:rsidRDefault="00E83F73" w:rsidP="006836BB">
            <w:pPr>
              <w:spacing w:after="0"/>
              <w:ind w:left="-34"/>
              <w:jc w:val="right"/>
              <w:rPr>
                <w:rFonts w:asciiTheme="minorBidi" w:eastAsia="Arial" w:hAnsiTheme="minorBidi"/>
              </w:rPr>
            </w:pPr>
            <w:r w:rsidRPr="00B52FC9">
              <w:rPr>
                <w:rFonts w:asciiTheme="minorBidi" w:eastAsia="Arial" w:hAnsiTheme="minorBidi"/>
              </w:rPr>
              <w:t>Practical-</w:t>
            </w:r>
            <w:r w:rsidR="00872871" w:rsidRPr="00B52FC9">
              <w:rPr>
                <w:rFonts w:asciiTheme="minorBidi" w:eastAsia="Arial" w:hAnsiTheme="minorBidi"/>
              </w:rPr>
              <w:t>03</w:t>
            </w:r>
            <w:r w:rsidRPr="00B52FC9">
              <w:rPr>
                <w:rFonts w:asciiTheme="minorBidi" w:eastAsia="Arial" w:hAnsiTheme="minorBidi"/>
              </w:rPr>
              <w:t>Hrs</w:t>
            </w:r>
          </w:p>
          <w:p w14:paraId="539ABAB0" w14:textId="58E98728" w:rsidR="00E83F73" w:rsidRPr="00B52FC9" w:rsidRDefault="00E83F73" w:rsidP="006836BB">
            <w:pPr>
              <w:spacing w:after="0"/>
              <w:ind w:left="720" w:hanging="718"/>
              <w:jc w:val="right"/>
              <w:rPr>
                <w:rFonts w:asciiTheme="minorBidi" w:eastAsia="Arial" w:hAnsiTheme="minorBidi"/>
              </w:rPr>
            </w:pPr>
            <w:r w:rsidRPr="00B52FC9">
              <w:rPr>
                <w:rFonts w:asciiTheme="minorBidi" w:eastAsia="Arial" w:hAnsiTheme="minorBidi"/>
              </w:rPr>
              <w:t xml:space="preserve">  Total- 04Hrs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1F8D06B" w14:textId="77777777" w:rsidR="00E83F73" w:rsidRPr="00B52FC9" w:rsidRDefault="00E83F73" w:rsidP="006836BB">
            <w:pPr>
              <w:pStyle w:val="Normal2"/>
              <w:ind w:left="-14"/>
              <w:rPr>
                <w:rFonts w:asciiTheme="minorBidi" w:hAnsiTheme="minorBidi" w:cstheme="minorBidi"/>
              </w:rPr>
            </w:pPr>
            <w:r w:rsidRPr="00B52FC9">
              <w:rPr>
                <w:rFonts w:asciiTheme="minorBidi" w:hAnsiTheme="minorBidi" w:cstheme="minorBidi"/>
              </w:rPr>
              <w:t xml:space="preserve">Stationary </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09AF2" w14:textId="77777777" w:rsidR="00E83F73" w:rsidRPr="00B52FC9" w:rsidRDefault="00E83F73" w:rsidP="006836BB">
            <w:pPr>
              <w:spacing w:after="0"/>
              <w:ind w:left="2"/>
              <w:rPr>
                <w:rFonts w:asciiTheme="minorBidi" w:eastAsia="Arial" w:hAnsiTheme="minorBidi"/>
                <w:bCs/>
              </w:rPr>
            </w:pPr>
            <w:r w:rsidRPr="00B52FC9">
              <w:rPr>
                <w:rFonts w:asciiTheme="minorBidi" w:eastAsia="Arial" w:hAnsiTheme="minorBidi"/>
                <w:bCs/>
              </w:rPr>
              <w:t>Class Room and workshop</w:t>
            </w:r>
          </w:p>
        </w:tc>
      </w:tr>
    </w:tbl>
    <w:p w14:paraId="04BD1B23" w14:textId="77777777" w:rsidR="00E83F73" w:rsidRDefault="00E83F73" w:rsidP="00956559">
      <w:pPr>
        <w:rPr>
          <w:rFonts w:asciiTheme="minorBidi" w:hAnsiTheme="minorBidi"/>
          <w:b/>
          <w:bCs/>
          <w:sz w:val="40"/>
          <w:szCs w:val="40"/>
        </w:rPr>
      </w:pPr>
    </w:p>
    <w:p w14:paraId="65C6C5E9" w14:textId="77777777" w:rsidR="00E83F73" w:rsidRDefault="00E83F73" w:rsidP="00956559">
      <w:pPr>
        <w:rPr>
          <w:rFonts w:asciiTheme="minorBidi" w:hAnsiTheme="minorBidi"/>
          <w:b/>
          <w:bCs/>
          <w:sz w:val="40"/>
          <w:szCs w:val="40"/>
        </w:rPr>
      </w:pPr>
    </w:p>
    <w:p w14:paraId="15A35E54" w14:textId="77777777" w:rsidR="00E83F73" w:rsidRDefault="00E83F73" w:rsidP="00956559">
      <w:pPr>
        <w:rPr>
          <w:rFonts w:asciiTheme="minorBidi" w:hAnsiTheme="minorBidi"/>
          <w:b/>
          <w:bCs/>
          <w:sz w:val="40"/>
          <w:szCs w:val="40"/>
        </w:rPr>
      </w:pPr>
    </w:p>
    <w:p w14:paraId="37667876" w14:textId="4F4D4BF4" w:rsidR="006836BB" w:rsidRDefault="006836BB">
      <w:pPr>
        <w:rPr>
          <w:rFonts w:asciiTheme="minorBidi" w:hAnsiTheme="minorBidi"/>
          <w:b/>
          <w:bCs/>
          <w:sz w:val="40"/>
          <w:szCs w:val="40"/>
        </w:rPr>
      </w:pPr>
      <w:r>
        <w:rPr>
          <w:rFonts w:asciiTheme="minorBidi" w:hAnsiTheme="minorBidi"/>
          <w:b/>
          <w:bCs/>
          <w:sz w:val="40"/>
          <w:szCs w:val="40"/>
        </w:rPr>
        <w:br w:type="page"/>
      </w:r>
    </w:p>
    <w:p w14:paraId="2787BEF3" w14:textId="3D366440" w:rsidR="00956559" w:rsidRPr="00493C0C" w:rsidRDefault="00000000" w:rsidP="00685CDA">
      <w:pPr>
        <w:pStyle w:val="Heading2"/>
        <w:shd w:val="clear" w:color="auto" w:fill="FFC000"/>
        <w:rPr>
          <w:rFonts w:asciiTheme="minorBidi" w:eastAsia="Arial" w:hAnsiTheme="minorBidi"/>
          <w:b w:val="0"/>
        </w:rPr>
      </w:pPr>
      <w:hyperlink r:id="rId9" w:history="1" w:docLocation="1,232528,232562,2,,Diagnose Faults of Intake System">
        <w:bookmarkStart w:id="70" w:name="_Toc70117072"/>
        <w:r w:rsidR="00956559" w:rsidRPr="00685CDA">
          <w:rPr>
            <w:rFonts w:cs="Arial"/>
            <w:sz w:val="22"/>
            <w:szCs w:val="22"/>
          </w:rPr>
          <w:t>Read and Develop Career Professionalism</w:t>
        </w:r>
        <w:bookmarkEnd w:id="70"/>
        <w:r w:rsidR="00956559" w:rsidRPr="00685CDA">
          <w:rPr>
            <w:rFonts w:cs="Arial"/>
            <w:sz w:val="22"/>
            <w:szCs w:val="22"/>
          </w:rPr>
          <w:t xml:space="preserve"> </w:t>
        </w:r>
      </w:hyperlink>
    </w:p>
    <w:p w14:paraId="1DB542A0" w14:textId="77777777" w:rsidR="00956559" w:rsidRPr="00493C0C" w:rsidRDefault="00956559" w:rsidP="006836BB">
      <w:pPr>
        <w:spacing w:line="360" w:lineRule="auto"/>
        <w:ind w:right="4"/>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This module is</w:t>
      </w:r>
      <w:r w:rsidRPr="00493C0C">
        <w:rPr>
          <w:rFonts w:asciiTheme="minorBidi" w:hAnsiTheme="minorBidi"/>
        </w:rPr>
        <w:t xml:space="preserve"> designed to enable the learner </w:t>
      </w:r>
      <w:r>
        <w:rPr>
          <w:rFonts w:asciiTheme="minorBidi" w:hAnsiTheme="minorBidi"/>
        </w:rPr>
        <w:t xml:space="preserve">to </w:t>
      </w:r>
      <w:r w:rsidRPr="00DB55AE">
        <w:rPr>
          <w:rFonts w:asciiTheme="minorBidi" w:hAnsiTheme="minorBidi"/>
        </w:rPr>
        <w:t>Read and Develop Career Professionalism</w:t>
      </w:r>
      <w:r w:rsidRPr="00493C0C">
        <w:rPr>
          <w:rFonts w:asciiTheme="minorBidi" w:hAnsiTheme="minorBidi"/>
        </w:rPr>
        <w:t xml:space="preserve"> as well under the specified procedure in the manual.</w:t>
      </w:r>
    </w:p>
    <w:p w14:paraId="4DC9BF81" w14:textId="2B59F339" w:rsidR="00956559" w:rsidRPr="00B52FC9" w:rsidRDefault="00956559" w:rsidP="00956559">
      <w:pPr>
        <w:spacing w:before="240" w:after="0" w:line="360" w:lineRule="auto"/>
        <w:ind w:left="1260" w:hanging="1260"/>
        <w:jc w:val="both"/>
        <w:rPr>
          <w:rFonts w:asciiTheme="minorBidi" w:eastAsia="Arial" w:hAnsiTheme="minorBidi"/>
        </w:rPr>
      </w:pPr>
      <w:r w:rsidRPr="00493C0C">
        <w:rPr>
          <w:rFonts w:asciiTheme="minorBidi" w:eastAsia="Arial" w:hAnsiTheme="minorBidi"/>
          <w:b/>
          <w:color w:val="000000"/>
        </w:rPr>
        <w:t>Duration:</w:t>
      </w:r>
      <w:r w:rsidR="006836BB">
        <w:rPr>
          <w:rFonts w:asciiTheme="minorBidi" w:eastAsia="Arial" w:hAnsiTheme="minorBidi"/>
          <w:b/>
          <w:color w:val="000000"/>
        </w:rPr>
        <w:t xml:space="preserve"> </w:t>
      </w:r>
      <w:r>
        <w:rPr>
          <w:rFonts w:asciiTheme="minorBidi" w:eastAsia="Arial" w:hAnsiTheme="minorBidi"/>
          <w:b/>
          <w:color w:val="000000"/>
        </w:rPr>
        <w:t xml:space="preserve">12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B52FC9">
        <w:rPr>
          <w:rFonts w:asciiTheme="minorBidi" w:eastAsia="Arial" w:hAnsiTheme="minorBidi"/>
          <w:b/>
        </w:rPr>
        <w:t xml:space="preserve">Theory: </w:t>
      </w:r>
      <w:r w:rsidR="006553C0" w:rsidRPr="00B52FC9">
        <w:rPr>
          <w:rFonts w:asciiTheme="minorBidi" w:eastAsia="Arial" w:hAnsiTheme="minorBidi"/>
          <w:b/>
        </w:rPr>
        <w:t>3</w:t>
      </w:r>
      <w:r w:rsidR="006836BB" w:rsidRPr="00B52FC9">
        <w:rPr>
          <w:rFonts w:asciiTheme="minorBidi" w:eastAsia="Arial" w:hAnsiTheme="minorBidi"/>
          <w:b/>
        </w:rPr>
        <w:t xml:space="preserve"> </w:t>
      </w:r>
      <w:r w:rsidRPr="00B52FC9">
        <w:rPr>
          <w:rFonts w:asciiTheme="minorBidi" w:eastAsia="Arial" w:hAnsiTheme="minorBidi"/>
          <w:b/>
        </w:rPr>
        <w:t>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 xml:space="preserve">Practice: </w:t>
      </w:r>
      <w:r w:rsidR="006553C0" w:rsidRPr="00B52FC9">
        <w:rPr>
          <w:rFonts w:asciiTheme="minorBidi" w:eastAsia="Arial" w:hAnsiTheme="minorBidi"/>
          <w:b/>
        </w:rPr>
        <w:t>9</w:t>
      </w:r>
      <w:r w:rsidR="006836BB" w:rsidRPr="00B52FC9">
        <w:rPr>
          <w:rFonts w:asciiTheme="minorBidi" w:eastAsia="Arial" w:hAnsiTheme="minorBidi"/>
          <w:b/>
        </w:rPr>
        <w:t xml:space="preserve"> </w:t>
      </w:r>
      <w:r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071"/>
        <w:gridCol w:w="3330"/>
        <w:gridCol w:w="1710"/>
        <w:gridCol w:w="1530"/>
        <w:gridCol w:w="1260"/>
      </w:tblGrid>
      <w:tr w:rsidR="00B52FC9" w:rsidRPr="00B52FC9" w14:paraId="451A66AD" w14:textId="77777777" w:rsidTr="006836B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C4875D" w14:textId="77777777" w:rsidR="00956559" w:rsidRPr="00B52FC9" w:rsidRDefault="00956559" w:rsidP="006836BB">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89C9E9" w14:textId="77777777" w:rsidR="00956559" w:rsidRPr="00B52FC9" w:rsidRDefault="00956559" w:rsidP="006836BB">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13C24A" w14:textId="77777777" w:rsidR="00956559" w:rsidRPr="00B52FC9" w:rsidRDefault="00956559" w:rsidP="006836BB">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117823" w14:textId="77777777" w:rsidR="00956559" w:rsidRPr="00B52FC9" w:rsidRDefault="00956559" w:rsidP="006836BB">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43A95BB" w14:textId="77777777" w:rsidR="00956559" w:rsidRPr="00B52FC9" w:rsidRDefault="00956559" w:rsidP="006836BB">
            <w:pPr>
              <w:spacing w:after="0"/>
              <w:ind w:left="2"/>
              <w:rPr>
                <w:rFonts w:asciiTheme="minorBidi" w:eastAsia="Arial" w:hAnsiTheme="minorBidi"/>
              </w:rPr>
            </w:pPr>
            <w:r w:rsidRPr="00B52FC9">
              <w:rPr>
                <w:rFonts w:asciiTheme="minorBidi" w:eastAsia="Arial" w:hAnsiTheme="minorBidi"/>
                <w:b/>
              </w:rPr>
              <w:t xml:space="preserve">Materials </w:t>
            </w:r>
          </w:p>
          <w:p w14:paraId="468EF78E" w14:textId="77777777" w:rsidR="00956559" w:rsidRPr="00B52FC9" w:rsidRDefault="00956559" w:rsidP="006836BB">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5BBED81" w14:textId="77777777" w:rsidR="00956559" w:rsidRPr="00B52FC9" w:rsidRDefault="00956559" w:rsidP="006836BB">
            <w:pPr>
              <w:spacing w:after="0"/>
              <w:ind w:left="2"/>
              <w:rPr>
                <w:rFonts w:asciiTheme="minorBidi" w:eastAsia="Arial" w:hAnsiTheme="minorBidi"/>
              </w:rPr>
            </w:pPr>
            <w:r w:rsidRPr="00B52FC9">
              <w:rPr>
                <w:rFonts w:asciiTheme="minorBidi" w:eastAsia="Arial" w:hAnsiTheme="minorBidi"/>
                <w:b/>
              </w:rPr>
              <w:t xml:space="preserve">Learning </w:t>
            </w:r>
          </w:p>
          <w:p w14:paraId="459375C8" w14:textId="77777777" w:rsidR="00956559" w:rsidRPr="00B52FC9" w:rsidRDefault="00956559" w:rsidP="006836BB">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062F2519"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44FC29A" w14:textId="77777777" w:rsidR="00956559" w:rsidRPr="00B52FC9" w:rsidRDefault="00956559" w:rsidP="006836BB">
            <w:pPr>
              <w:pStyle w:val="ListParagraph"/>
              <w:numPr>
                <w:ilvl w:val="0"/>
                <w:numId w:val="126"/>
              </w:numPr>
              <w:spacing w:after="0" w:line="276" w:lineRule="auto"/>
              <w:ind w:left="0" w:firstLine="0"/>
              <w:rPr>
                <w:rFonts w:ascii="Arial" w:hAnsi="Arial" w:cs="Arial"/>
              </w:rPr>
            </w:pPr>
            <w:r w:rsidRPr="00B52FC9">
              <w:rPr>
                <w:rFonts w:ascii="Arial" w:hAnsi="Arial" w:cs="Arial"/>
              </w:rPr>
              <w:t>Integrate personal objectives with organizational goals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2E948FD" w14:textId="77777777" w:rsidR="00956559" w:rsidRPr="00B52FC9" w:rsidRDefault="00956559" w:rsidP="006836BB">
            <w:pPr>
              <w:spacing w:after="0" w:line="360" w:lineRule="auto"/>
              <w:ind w:left="181" w:hanging="179"/>
              <w:rPr>
                <w:rFonts w:ascii="Arial" w:eastAsia="Arial" w:hAnsi="Arial" w:cs="Arial"/>
                <w:b/>
              </w:rPr>
            </w:pPr>
            <w:r w:rsidRPr="00B52FC9">
              <w:rPr>
                <w:rFonts w:ascii="Arial" w:eastAsia="Arial" w:hAnsi="Arial" w:cs="Arial"/>
                <w:b/>
              </w:rPr>
              <w:t>Trainee will be able to:</w:t>
            </w:r>
          </w:p>
          <w:p w14:paraId="5AA1F0D8" w14:textId="77777777" w:rsidR="00956559" w:rsidRPr="00B52FC9" w:rsidRDefault="00956559" w:rsidP="006836BB">
            <w:pPr>
              <w:pStyle w:val="ListParagraph"/>
              <w:numPr>
                <w:ilvl w:val="0"/>
                <w:numId w:val="341"/>
              </w:numPr>
              <w:autoSpaceDE w:val="0"/>
              <w:autoSpaceDN w:val="0"/>
              <w:adjustRightInd w:val="0"/>
              <w:spacing w:after="0" w:line="360" w:lineRule="auto"/>
              <w:ind w:left="181" w:hanging="179"/>
              <w:rPr>
                <w:rFonts w:ascii="Arial" w:hAnsi="Arial" w:cs="Arial"/>
              </w:rPr>
            </w:pPr>
            <w:r w:rsidRPr="00B52FC9">
              <w:rPr>
                <w:rFonts w:ascii="Arial" w:hAnsi="Arial" w:cs="Arial"/>
              </w:rPr>
              <w:t>Personal growth and work plans are pursued towards improving the qualifications set for the profession</w:t>
            </w:r>
          </w:p>
          <w:p w14:paraId="11A16DA1" w14:textId="77777777" w:rsidR="00956559" w:rsidRPr="00B52FC9" w:rsidRDefault="00956559" w:rsidP="006836BB">
            <w:pPr>
              <w:pStyle w:val="ListParagraph"/>
              <w:numPr>
                <w:ilvl w:val="0"/>
                <w:numId w:val="341"/>
              </w:numPr>
              <w:autoSpaceDE w:val="0"/>
              <w:autoSpaceDN w:val="0"/>
              <w:adjustRightInd w:val="0"/>
              <w:spacing w:after="0" w:line="360" w:lineRule="auto"/>
              <w:ind w:left="181" w:hanging="179"/>
              <w:rPr>
                <w:rFonts w:ascii="Arial" w:hAnsi="Arial" w:cs="Arial"/>
                <w:bCs/>
                <w:iCs/>
              </w:rPr>
            </w:pPr>
            <w:r w:rsidRPr="00B52FC9">
              <w:rPr>
                <w:rFonts w:ascii="Arial" w:hAnsi="Arial" w:cs="Arial"/>
              </w:rPr>
              <w:t xml:space="preserve">Maintain the Intra- and interpersonal relationships in the course of managing oneself based on performance </w:t>
            </w:r>
            <w:r w:rsidRPr="00B52FC9">
              <w:rPr>
                <w:rFonts w:ascii="Arial" w:hAnsi="Arial" w:cs="Arial"/>
                <w:bCs/>
                <w:iCs/>
              </w:rPr>
              <w:t>evaluation.</w:t>
            </w:r>
          </w:p>
          <w:p w14:paraId="78F78730" w14:textId="77777777" w:rsidR="00956559" w:rsidRPr="00B52FC9" w:rsidRDefault="00956559" w:rsidP="006836BB">
            <w:pPr>
              <w:pStyle w:val="ListParagraph"/>
              <w:numPr>
                <w:ilvl w:val="0"/>
                <w:numId w:val="130"/>
              </w:numPr>
              <w:spacing w:after="0" w:line="360" w:lineRule="auto"/>
              <w:ind w:left="181" w:hanging="179"/>
              <w:rPr>
                <w:rFonts w:ascii="Arial" w:eastAsia="Arial" w:hAnsi="Arial" w:cs="Arial"/>
              </w:rPr>
            </w:pPr>
            <w:r w:rsidRPr="00B52FC9">
              <w:rPr>
                <w:rFonts w:ascii="Arial" w:hAnsi="Arial" w:cs="Arial"/>
              </w:rPr>
              <w:t>Demonstrate the commitment to the organization and its goal in the performance of duties.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B0A2423"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b/>
              </w:rPr>
            </w:pPr>
            <w:r w:rsidRPr="00B52FC9">
              <w:rPr>
                <w:rFonts w:ascii="Arial" w:hAnsi="Arial" w:cs="Arial"/>
                <w:b/>
              </w:rPr>
              <w:t>Describe the following</w:t>
            </w:r>
          </w:p>
          <w:p w14:paraId="5F193B8A"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rPr>
              <w:t xml:space="preserve"> </w:t>
            </w:r>
            <w:r w:rsidRPr="00B52FC9">
              <w:rPr>
                <w:rFonts w:ascii="Arial" w:hAnsi="Arial" w:cs="Arial"/>
              </w:rPr>
              <w:t>Performance Appraisal, Psychological Profile, Aptitude Tests</w:t>
            </w:r>
          </w:p>
          <w:p w14:paraId="660DFB64"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u w:val="single"/>
              </w:rPr>
              <w:t>Practical Activity</w:t>
            </w:r>
          </w:p>
          <w:p w14:paraId="41721880" w14:textId="77777777" w:rsidR="00956559" w:rsidRPr="00B52FC9" w:rsidRDefault="00956559" w:rsidP="006836BB">
            <w:pPr>
              <w:spacing w:after="0" w:line="360" w:lineRule="auto"/>
              <w:ind w:left="181" w:hanging="179"/>
              <w:rPr>
                <w:rFonts w:ascii="Arial" w:eastAsia="Times New Roman" w:hAnsi="Arial" w:cs="Arial"/>
                <w:b/>
                <w:bCs/>
              </w:rPr>
            </w:pPr>
            <w:r w:rsidRPr="00B52FC9">
              <w:rPr>
                <w:rFonts w:ascii="Arial" w:eastAsia="Times New Roman" w:hAnsi="Arial" w:cs="Arial"/>
                <w:b/>
                <w:bCs/>
              </w:rPr>
              <w:t>Evaluate the following:</w:t>
            </w:r>
          </w:p>
          <w:p w14:paraId="5122B2ED" w14:textId="77777777" w:rsidR="00956559" w:rsidRPr="00B52FC9" w:rsidRDefault="00956559" w:rsidP="006836BB">
            <w:pPr>
              <w:spacing w:after="0" w:line="360" w:lineRule="auto"/>
              <w:ind w:left="181" w:hanging="179"/>
              <w:rPr>
                <w:rFonts w:ascii="Arial" w:eastAsia="Times New Roman" w:hAnsi="Arial" w:cs="Arial"/>
              </w:rPr>
            </w:pPr>
            <w:r w:rsidRPr="00B52FC9">
              <w:rPr>
                <w:rFonts w:ascii="Arial" w:hAnsi="Arial" w:cs="Arial"/>
              </w:rPr>
              <w:t>Prepare a performance appraisal method flow chart of a standard auto work shop.</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7126D" w14:textId="4A8076C0"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Theory-</w:t>
            </w:r>
            <w:r w:rsidR="00872871" w:rsidRPr="00B52FC9">
              <w:rPr>
                <w:rFonts w:asciiTheme="minorBidi" w:eastAsia="Arial" w:hAnsiTheme="minorBidi"/>
              </w:rPr>
              <w:t>1</w:t>
            </w:r>
            <w:r w:rsidRPr="00B52FC9">
              <w:rPr>
                <w:rFonts w:asciiTheme="minorBidi" w:eastAsia="Arial" w:hAnsiTheme="minorBidi"/>
              </w:rPr>
              <w:t>Hrs</w:t>
            </w:r>
          </w:p>
          <w:p w14:paraId="4ACAC1C1" w14:textId="092FA080"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w:t>
            </w:r>
            <w:r w:rsidR="00872871" w:rsidRPr="00B52FC9">
              <w:rPr>
                <w:rFonts w:asciiTheme="minorBidi" w:eastAsia="Arial" w:hAnsiTheme="minorBidi"/>
              </w:rPr>
              <w:t>3</w:t>
            </w:r>
            <w:r w:rsidRPr="00B52FC9">
              <w:rPr>
                <w:rFonts w:asciiTheme="minorBidi" w:eastAsia="Arial" w:hAnsiTheme="minorBidi"/>
              </w:rPr>
              <w:t>Hrs</w:t>
            </w:r>
          </w:p>
          <w:p w14:paraId="5F77E101" w14:textId="7809F893"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Total- 4Hrs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4FFBFAE" w14:textId="06F37C86" w:rsidR="00956559" w:rsidRPr="00B52FC9" w:rsidRDefault="00956559" w:rsidP="006836BB">
            <w:pPr>
              <w:pStyle w:val="Normal2"/>
              <w:spacing w:line="276" w:lineRule="auto"/>
              <w:ind w:left="-14" w:firstLine="19"/>
              <w:jc w:val="left"/>
              <w:rPr>
                <w:rFonts w:asciiTheme="minorBidi" w:hAnsiTheme="minorBidi" w:cstheme="minorBidi"/>
              </w:rPr>
            </w:pPr>
            <w:r w:rsidRPr="00B52FC9">
              <w:rPr>
                <w:rFonts w:asciiTheme="minorBidi" w:hAnsiTheme="minorBidi" w:cstheme="minorBidi"/>
              </w:rPr>
              <w:t>Stationary, standard Performa’s</w:t>
            </w:r>
            <w:r w:rsidR="006836BB" w:rsidRPr="00B52FC9">
              <w:rPr>
                <w:rFonts w:asciiTheme="minorBidi" w:hAnsiTheme="minorBidi" w:cstheme="minorBidi"/>
              </w:rPr>
              <w:t xml:space="preserve"> </w:t>
            </w:r>
            <w:r w:rsidRPr="00B52FC9">
              <w:rPr>
                <w:rFonts w:asciiTheme="minorBidi" w:hAnsiTheme="minorBidi" w:cstheme="minorBidi"/>
              </w:rPr>
              <w:t>/charts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9214C" w14:textId="77777777" w:rsidR="00956559" w:rsidRPr="00B52FC9" w:rsidRDefault="00956559" w:rsidP="006836BB">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59B630EE"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AEE44E" w14:textId="77777777" w:rsidR="00956559" w:rsidRPr="00B52FC9" w:rsidRDefault="00956559" w:rsidP="006836BB">
            <w:pPr>
              <w:pStyle w:val="ListParagraph"/>
              <w:numPr>
                <w:ilvl w:val="0"/>
                <w:numId w:val="126"/>
              </w:numPr>
              <w:spacing w:after="0" w:line="276" w:lineRule="auto"/>
              <w:ind w:left="0" w:firstLine="0"/>
              <w:rPr>
                <w:rFonts w:ascii="Arial" w:hAnsi="Arial" w:cs="Arial"/>
              </w:rPr>
            </w:pPr>
            <w:r w:rsidRPr="00B52FC9">
              <w:rPr>
                <w:rFonts w:ascii="Arial" w:hAnsi="Arial" w:cs="Arial"/>
              </w:rPr>
              <w:t>Set and meet work priorities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10E5D86"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25797554" w14:textId="7E5DA3CB" w:rsidR="00956559" w:rsidRPr="00B52FC9" w:rsidRDefault="00956559" w:rsidP="006836BB">
            <w:pPr>
              <w:pStyle w:val="ListParagraph"/>
              <w:numPr>
                <w:ilvl w:val="0"/>
                <w:numId w:val="342"/>
              </w:numPr>
              <w:autoSpaceDE w:val="0"/>
              <w:autoSpaceDN w:val="0"/>
              <w:adjustRightInd w:val="0"/>
              <w:spacing w:after="0" w:line="360" w:lineRule="auto"/>
              <w:ind w:left="181" w:hanging="179"/>
              <w:rPr>
                <w:rFonts w:ascii="Arial" w:hAnsi="Arial" w:cs="Arial"/>
              </w:rPr>
            </w:pPr>
            <w:r w:rsidRPr="00B52FC9">
              <w:rPr>
                <w:rFonts w:ascii="Arial" w:hAnsi="Arial" w:cs="Arial"/>
              </w:rPr>
              <w:t>Competing demands are prioritized to achieve personal, team and organizational goals and objectives.</w:t>
            </w:r>
          </w:p>
          <w:p w14:paraId="3F96EE0F" w14:textId="77777777" w:rsidR="00956559" w:rsidRPr="00B52FC9" w:rsidRDefault="00956559" w:rsidP="006836BB">
            <w:pPr>
              <w:pStyle w:val="ListParagraph"/>
              <w:numPr>
                <w:ilvl w:val="0"/>
                <w:numId w:val="342"/>
              </w:numPr>
              <w:autoSpaceDE w:val="0"/>
              <w:autoSpaceDN w:val="0"/>
              <w:adjustRightInd w:val="0"/>
              <w:spacing w:after="0" w:line="360" w:lineRule="auto"/>
              <w:ind w:left="181" w:hanging="179"/>
              <w:rPr>
                <w:rFonts w:ascii="Arial" w:hAnsi="Arial" w:cs="Arial"/>
              </w:rPr>
            </w:pPr>
            <w:r w:rsidRPr="00B52FC9">
              <w:rPr>
                <w:rFonts w:ascii="Arial" w:hAnsi="Arial" w:cs="Arial"/>
              </w:rPr>
              <w:t>Manage work priorities and commitments</w:t>
            </w:r>
            <w:r w:rsidRPr="00B52FC9">
              <w:rPr>
                <w:rFonts w:ascii="Arial" w:hAnsi="Arial" w:cs="Arial"/>
                <w:bCs/>
                <w:iCs/>
              </w:rPr>
              <w:t xml:space="preserve"> in order to utilize the resources</w:t>
            </w:r>
            <w:r w:rsidRPr="00B52FC9">
              <w:rPr>
                <w:rFonts w:ascii="Arial" w:hAnsi="Arial" w:cs="Arial"/>
              </w:rPr>
              <w:t xml:space="preserve"> efficiently and effectively.</w:t>
            </w:r>
          </w:p>
          <w:p w14:paraId="1C37876C" w14:textId="77777777" w:rsidR="00956559" w:rsidRPr="00B52FC9" w:rsidRDefault="00956559" w:rsidP="006836BB">
            <w:pPr>
              <w:pStyle w:val="ListParagraph"/>
              <w:numPr>
                <w:ilvl w:val="0"/>
                <w:numId w:val="131"/>
              </w:numPr>
              <w:spacing w:after="0" w:line="360" w:lineRule="auto"/>
              <w:ind w:left="181" w:hanging="179"/>
              <w:rPr>
                <w:rFonts w:ascii="Arial" w:eastAsia="Arial" w:hAnsi="Arial" w:cs="Arial"/>
                <w:b/>
              </w:rPr>
            </w:pPr>
            <w:r w:rsidRPr="00B52FC9">
              <w:rPr>
                <w:rFonts w:ascii="Arial" w:hAnsi="Arial" w:cs="Arial"/>
              </w:rPr>
              <w:t>Practices along economic use and maintenance of equipment and facilities are followed as per established procedures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9530923"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rPr>
            </w:pPr>
            <w:r w:rsidRPr="00B52FC9">
              <w:rPr>
                <w:rFonts w:ascii="Arial" w:hAnsi="Arial" w:cs="Arial"/>
              </w:rPr>
              <w:t>Describe the following:</w:t>
            </w:r>
          </w:p>
          <w:p w14:paraId="21924175" w14:textId="77777777" w:rsidR="00956559" w:rsidRPr="00B52FC9" w:rsidRDefault="00956559" w:rsidP="006836BB">
            <w:pPr>
              <w:pStyle w:val="ListParagraph"/>
              <w:numPr>
                <w:ilvl w:val="0"/>
                <w:numId w:val="131"/>
              </w:numPr>
              <w:autoSpaceDE w:val="0"/>
              <w:autoSpaceDN w:val="0"/>
              <w:adjustRightInd w:val="0"/>
              <w:spacing w:after="0" w:line="360" w:lineRule="auto"/>
              <w:ind w:left="181" w:hanging="179"/>
              <w:rPr>
                <w:rFonts w:ascii="Arial" w:hAnsi="Arial" w:cs="Arial"/>
              </w:rPr>
            </w:pPr>
            <w:r w:rsidRPr="00B52FC9">
              <w:rPr>
                <w:rFonts w:ascii="Arial" w:hAnsi="Arial" w:cs="Arial"/>
                <w:b/>
              </w:rPr>
              <w:t>Resources:</w:t>
            </w:r>
            <w:r w:rsidRPr="00B52FC9">
              <w:rPr>
                <w:rFonts w:ascii="Arial" w:hAnsi="Arial" w:cs="Arial"/>
              </w:rPr>
              <w:t xml:space="preserve"> Human, Financial, Technology, Hardware, Software</w:t>
            </w:r>
          </w:p>
          <w:p w14:paraId="02E5F2C2" w14:textId="77777777" w:rsidR="00956559" w:rsidRPr="00B52FC9" w:rsidRDefault="00956559" w:rsidP="006836BB">
            <w:pPr>
              <w:pStyle w:val="ListParagraph"/>
              <w:numPr>
                <w:ilvl w:val="0"/>
                <w:numId w:val="131"/>
              </w:numPr>
              <w:autoSpaceDE w:val="0"/>
              <w:autoSpaceDN w:val="0"/>
              <w:adjustRightInd w:val="0"/>
              <w:spacing w:after="0" w:line="360" w:lineRule="auto"/>
              <w:ind w:left="181" w:hanging="179"/>
              <w:rPr>
                <w:rFonts w:ascii="Arial" w:hAnsi="Arial" w:cs="Arial"/>
              </w:rPr>
            </w:pPr>
            <w:r w:rsidRPr="00B52FC9">
              <w:rPr>
                <w:rFonts w:ascii="Arial" w:hAnsi="Arial" w:cs="Arial"/>
              </w:rPr>
              <w:t>Trainings and career opportunities: Participation in training programs, Technical, Supervisory, Managerial, Continuing Education, Serving as Resource Persons in conferences and workshops.</w:t>
            </w:r>
          </w:p>
          <w:p w14:paraId="46608357"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u w:val="single"/>
              </w:rPr>
              <w:t>Practical Activity</w:t>
            </w:r>
          </w:p>
          <w:p w14:paraId="7F9B6D41" w14:textId="45093471" w:rsidR="00956559" w:rsidRPr="00B52FC9" w:rsidRDefault="00956559" w:rsidP="006836BB">
            <w:pPr>
              <w:autoSpaceDE w:val="0"/>
              <w:autoSpaceDN w:val="0"/>
              <w:adjustRightInd w:val="0"/>
              <w:spacing w:after="0" w:line="360" w:lineRule="auto"/>
              <w:ind w:left="181" w:hanging="179"/>
              <w:rPr>
                <w:rFonts w:ascii="Arial" w:hAnsi="Arial" w:cs="Arial"/>
              </w:rPr>
            </w:pPr>
            <w:r w:rsidRPr="00B52FC9">
              <w:rPr>
                <w:rFonts w:ascii="Arial" w:hAnsi="Arial" w:cs="Arial"/>
              </w:rPr>
              <w:t xml:space="preserve">Enlist the </w:t>
            </w:r>
            <w:r w:rsidR="006836BB" w:rsidRPr="00B52FC9">
              <w:rPr>
                <w:rFonts w:ascii="Arial" w:hAnsi="Arial" w:cs="Arial"/>
              </w:rPr>
              <w:t>available resources</w:t>
            </w:r>
            <w:r w:rsidRPr="00B52FC9">
              <w:rPr>
                <w:rFonts w:ascii="Arial" w:hAnsi="Arial" w:cs="Arial"/>
              </w:rPr>
              <w:t xml:space="preserve"> in auto workshop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4FDA" w14:textId="6C138B51"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Theory-</w:t>
            </w:r>
            <w:r w:rsidR="006553C0" w:rsidRPr="00B52FC9">
              <w:rPr>
                <w:rFonts w:asciiTheme="minorBidi" w:eastAsia="Arial" w:hAnsiTheme="minorBidi"/>
              </w:rPr>
              <w:t>1</w:t>
            </w:r>
            <w:r w:rsidRPr="00B52FC9">
              <w:rPr>
                <w:rFonts w:asciiTheme="minorBidi" w:eastAsia="Arial" w:hAnsiTheme="minorBidi"/>
              </w:rPr>
              <w:t>Hrs</w:t>
            </w:r>
          </w:p>
          <w:p w14:paraId="14F30DC7" w14:textId="28D7F59F"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w:t>
            </w:r>
            <w:r w:rsidR="006553C0" w:rsidRPr="00B52FC9">
              <w:rPr>
                <w:rFonts w:asciiTheme="minorBidi" w:eastAsia="Arial" w:hAnsiTheme="minorBidi"/>
              </w:rPr>
              <w:t>3</w:t>
            </w:r>
            <w:r w:rsidRPr="00B52FC9">
              <w:rPr>
                <w:rFonts w:asciiTheme="minorBidi" w:eastAsia="Arial" w:hAnsiTheme="minorBidi"/>
              </w:rPr>
              <w:t>Hrs</w:t>
            </w:r>
          </w:p>
          <w:p w14:paraId="4B644BE1" w14:textId="3F0920DF"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Total- 4Hrs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1BFE69B" w14:textId="77777777" w:rsidR="00956559" w:rsidRPr="00B52FC9" w:rsidRDefault="00956559" w:rsidP="006836BB">
            <w:pPr>
              <w:pStyle w:val="Normal2"/>
              <w:spacing w:line="276" w:lineRule="auto"/>
              <w:ind w:left="-14" w:firstLine="19"/>
              <w:jc w:val="left"/>
              <w:rPr>
                <w:rFonts w:asciiTheme="minorBidi" w:hAnsiTheme="minorBidi" w:cstheme="minorBidi"/>
              </w:rPr>
            </w:pPr>
            <w:r w:rsidRPr="00B52FC9">
              <w:rPr>
                <w:rFonts w:asciiTheme="minorBidi" w:hAnsiTheme="minorBidi" w:cstheme="minorBidi"/>
              </w:rPr>
              <w:t>Stationary, standard Performa’s/charts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EA96B" w14:textId="77777777" w:rsidR="00956559" w:rsidRPr="00B52FC9" w:rsidRDefault="00956559" w:rsidP="006836BB">
            <w:pPr>
              <w:spacing w:after="0"/>
              <w:ind w:left="2"/>
              <w:rPr>
                <w:rFonts w:asciiTheme="minorBidi" w:eastAsia="Arial" w:hAnsiTheme="minorBidi"/>
                <w:bCs/>
              </w:rPr>
            </w:pPr>
            <w:r w:rsidRPr="00B52FC9">
              <w:rPr>
                <w:rFonts w:asciiTheme="minorBidi" w:eastAsia="Arial" w:hAnsiTheme="minorBidi"/>
                <w:bCs/>
              </w:rPr>
              <w:t>Class Room and workshop</w:t>
            </w:r>
          </w:p>
        </w:tc>
      </w:tr>
      <w:tr w:rsidR="00B52FC9" w:rsidRPr="00B52FC9" w14:paraId="314B4FF9" w14:textId="77777777" w:rsidTr="006836B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D800A1B" w14:textId="77777777" w:rsidR="00956559" w:rsidRPr="00B52FC9" w:rsidRDefault="00956559" w:rsidP="006836BB">
            <w:pPr>
              <w:pStyle w:val="ListParagraph"/>
              <w:numPr>
                <w:ilvl w:val="0"/>
                <w:numId w:val="126"/>
              </w:numPr>
              <w:spacing w:after="0" w:line="276" w:lineRule="auto"/>
              <w:ind w:left="0" w:firstLine="0"/>
              <w:rPr>
                <w:rFonts w:ascii="Arial" w:hAnsi="Arial" w:cs="Arial"/>
              </w:rPr>
            </w:pPr>
            <w:r w:rsidRPr="00B52FC9">
              <w:rPr>
                <w:rFonts w:ascii="Arial" w:hAnsi="Arial" w:cs="Arial"/>
              </w:rPr>
              <w:t>Maintain professional growth and development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AF985D0"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74107A02" w14:textId="1455A0F7" w:rsidR="00956559" w:rsidRPr="00B52FC9" w:rsidRDefault="00956559" w:rsidP="006836BB">
            <w:pPr>
              <w:pStyle w:val="ListParagraph"/>
              <w:numPr>
                <w:ilvl w:val="0"/>
                <w:numId w:val="343"/>
              </w:numPr>
              <w:autoSpaceDE w:val="0"/>
              <w:autoSpaceDN w:val="0"/>
              <w:adjustRightInd w:val="0"/>
              <w:spacing w:after="0" w:line="360" w:lineRule="auto"/>
              <w:ind w:left="181" w:hanging="179"/>
              <w:rPr>
                <w:rFonts w:ascii="Arial" w:hAnsi="Arial" w:cs="Arial"/>
              </w:rPr>
            </w:pPr>
            <w:r w:rsidRPr="00B52FC9">
              <w:rPr>
                <w:rFonts w:ascii="Arial" w:hAnsi="Arial" w:cs="Arial"/>
                <w:bCs/>
                <w:iCs/>
              </w:rPr>
              <w:t xml:space="preserve">Identify the trainings and career opportunities </w:t>
            </w:r>
            <w:r w:rsidRPr="00B52FC9">
              <w:rPr>
                <w:rFonts w:ascii="Arial" w:hAnsi="Arial" w:cs="Arial"/>
              </w:rPr>
              <w:t>and avail on the bases of job requirements.</w:t>
            </w:r>
          </w:p>
          <w:p w14:paraId="37259484" w14:textId="77777777" w:rsidR="00956559" w:rsidRPr="00B52FC9" w:rsidRDefault="00956559" w:rsidP="006836BB">
            <w:pPr>
              <w:pStyle w:val="ListParagraph"/>
              <w:numPr>
                <w:ilvl w:val="0"/>
                <w:numId w:val="343"/>
              </w:numPr>
              <w:autoSpaceDE w:val="0"/>
              <w:autoSpaceDN w:val="0"/>
              <w:adjustRightInd w:val="0"/>
              <w:spacing w:after="0" w:line="360" w:lineRule="auto"/>
              <w:ind w:left="181" w:hanging="179"/>
              <w:rPr>
                <w:rFonts w:ascii="Arial" w:hAnsi="Arial" w:cs="Arial"/>
              </w:rPr>
            </w:pPr>
            <w:r w:rsidRPr="00B52FC9">
              <w:rPr>
                <w:rFonts w:ascii="Arial" w:hAnsi="Arial" w:cs="Arial"/>
                <w:bCs/>
                <w:iCs/>
              </w:rPr>
              <w:t xml:space="preserve">Recognitions </w:t>
            </w:r>
            <w:r w:rsidRPr="00B52FC9">
              <w:rPr>
                <w:rFonts w:ascii="Arial" w:hAnsi="Arial" w:cs="Arial"/>
              </w:rPr>
              <w:t>are sought/received and demonstrated as proof of career advancement</w:t>
            </w:r>
          </w:p>
          <w:p w14:paraId="37BF541C" w14:textId="77777777" w:rsidR="00956559" w:rsidRPr="00B52FC9" w:rsidRDefault="00956559" w:rsidP="006836BB">
            <w:pPr>
              <w:pStyle w:val="ListParagraph"/>
              <w:numPr>
                <w:ilvl w:val="0"/>
                <w:numId w:val="343"/>
              </w:numPr>
              <w:spacing w:after="0" w:line="360" w:lineRule="auto"/>
              <w:ind w:left="181" w:hanging="179"/>
              <w:rPr>
                <w:rFonts w:ascii="Arial" w:eastAsia="Arial" w:hAnsi="Arial" w:cs="Arial"/>
                <w:b/>
              </w:rPr>
            </w:pPr>
            <w:r w:rsidRPr="00B52FC9">
              <w:rPr>
                <w:rFonts w:ascii="Arial" w:hAnsi="Arial" w:cs="Arial"/>
              </w:rPr>
              <w:t xml:space="preserve">Obtained and renewed </w:t>
            </w:r>
            <w:r w:rsidRPr="00B52FC9">
              <w:rPr>
                <w:rFonts w:ascii="Arial" w:hAnsi="Arial" w:cs="Arial"/>
                <w:bCs/>
                <w:iCs/>
              </w:rPr>
              <w:t xml:space="preserve">the licenses and/or certifications </w:t>
            </w:r>
            <w:r w:rsidRPr="00B52FC9">
              <w:rPr>
                <w:rFonts w:ascii="Arial" w:hAnsi="Arial" w:cs="Arial"/>
              </w:rPr>
              <w:t>relevant to job and career.</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20A8CF0" w14:textId="77777777" w:rsidR="00956559" w:rsidRPr="00B52FC9" w:rsidRDefault="00956559" w:rsidP="006836BB">
            <w:pPr>
              <w:autoSpaceDE w:val="0"/>
              <w:autoSpaceDN w:val="0"/>
              <w:adjustRightInd w:val="0"/>
              <w:spacing w:after="0" w:line="360" w:lineRule="auto"/>
              <w:ind w:left="181" w:hanging="179"/>
              <w:rPr>
                <w:rFonts w:ascii="Arial" w:hAnsi="Arial" w:cs="Arial"/>
              </w:rPr>
            </w:pPr>
            <w:r w:rsidRPr="00B52FC9">
              <w:rPr>
                <w:rFonts w:ascii="Arial" w:hAnsi="Arial" w:cs="Arial"/>
              </w:rPr>
              <w:t>Describe the following:</w:t>
            </w:r>
          </w:p>
          <w:p w14:paraId="29CDBA11" w14:textId="77777777" w:rsidR="00956559" w:rsidRPr="00B52FC9" w:rsidRDefault="00956559" w:rsidP="006836BB">
            <w:pPr>
              <w:pStyle w:val="ListParagraph"/>
              <w:numPr>
                <w:ilvl w:val="0"/>
                <w:numId w:val="344"/>
              </w:numPr>
              <w:autoSpaceDE w:val="0"/>
              <w:autoSpaceDN w:val="0"/>
              <w:adjustRightInd w:val="0"/>
              <w:spacing w:after="0" w:line="360" w:lineRule="auto"/>
              <w:ind w:left="181" w:hanging="179"/>
              <w:rPr>
                <w:rFonts w:ascii="Arial" w:hAnsi="Arial" w:cs="Arial"/>
              </w:rPr>
            </w:pPr>
            <w:r w:rsidRPr="00B52FC9">
              <w:rPr>
                <w:rFonts w:ascii="Arial" w:hAnsi="Arial" w:cs="Arial"/>
              </w:rPr>
              <w:t>Recommendations, Citations, Certificate of Appreciations, Commendations, Awards, Tangible and Intangible Rewards.</w:t>
            </w:r>
          </w:p>
          <w:p w14:paraId="5467E0B6" w14:textId="77777777" w:rsidR="00956559" w:rsidRPr="00B52FC9" w:rsidRDefault="00956559" w:rsidP="006836BB">
            <w:pPr>
              <w:pStyle w:val="ListParagraph"/>
              <w:numPr>
                <w:ilvl w:val="0"/>
                <w:numId w:val="344"/>
              </w:numPr>
              <w:autoSpaceDE w:val="0"/>
              <w:autoSpaceDN w:val="0"/>
              <w:adjustRightInd w:val="0"/>
              <w:spacing w:after="0" w:line="360" w:lineRule="auto"/>
              <w:ind w:left="181" w:hanging="179"/>
              <w:rPr>
                <w:rFonts w:ascii="Arial" w:hAnsi="Arial" w:cs="Arial"/>
              </w:rPr>
            </w:pPr>
            <w:r w:rsidRPr="00B52FC9">
              <w:rPr>
                <w:rFonts w:ascii="Arial" w:hAnsi="Arial" w:cs="Arial"/>
                <w:b/>
              </w:rPr>
              <w:t>Licenses and/or certifications:</w:t>
            </w:r>
            <w:r w:rsidRPr="00B52FC9">
              <w:rPr>
                <w:rFonts w:ascii="Arial" w:hAnsi="Arial" w:cs="Arial"/>
              </w:rPr>
              <w:t xml:space="preserve"> National Certificates, Certificate of Competency, Support Level Licenses, Professional Licenses</w:t>
            </w:r>
          </w:p>
          <w:p w14:paraId="05029806"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b/>
                <w:u w:val="single"/>
              </w:rPr>
            </w:pPr>
            <w:r w:rsidRPr="00B52FC9">
              <w:rPr>
                <w:rFonts w:ascii="Arial" w:hAnsi="Arial" w:cs="Arial"/>
                <w:b/>
                <w:u w:val="single"/>
              </w:rPr>
              <w:t>Practical Activity</w:t>
            </w:r>
          </w:p>
          <w:p w14:paraId="4F8EC49E" w14:textId="77777777" w:rsidR="00956559" w:rsidRPr="00B52FC9" w:rsidRDefault="00956559" w:rsidP="006836BB">
            <w:pPr>
              <w:pStyle w:val="ListParagraph"/>
              <w:autoSpaceDE w:val="0"/>
              <w:autoSpaceDN w:val="0"/>
              <w:adjustRightInd w:val="0"/>
              <w:spacing w:after="0" w:line="360" w:lineRule="auto"/>
              <w:ind w:left="181" w:hanging="179"/>
              <w:rPr>
                <w:rFonts w:ascii="Arial" w:hAnsi="Arial" w:cs="Arial"/>
                <w:bCs/>
              </w:rPr>
            </w:pPr>
            <w:r w:rsidRPr="00B52FC9">
              <w:rPr>
                <w:rFonts w:ascii="Arial" w:hAnsi="Arial" w:cs="Arial"/>
                <w:bCs/>
              </w:rPr>
              <w:t>Prepare a certificate of a given vehicle as per auto work shop standards.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9C235" w14:textId="32F759C0"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Theory-</w:t>
            </w:r>
            <w:r w:rsidR="006553C0" w:rsidRPr="00B52FC9">
              <w:rPr>
                <w:rFonts w:asciiTheme="minorBidi" w:eastAsia="Arial" w:hAnsiTheme="minorBidi"/>
              </w:rPr>
              <w:t>1</w:t>
            </w:r>
            <w:r w:rsidRPr="00B52FC9">
              <w:rPr>
                <w:rFonts w:asciiTheme="minorBidi" w:eastAsia="Arial" w:hAnsiTheme="minorBidi"/>
              </w:rPr>
              <w:t>Hrs</w:t>
            </w:r>
          </w:p>
          <w:p w14:paraId="7E3C38CD" w14:textId="2EE2D53C"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w:t>
            </w:r>
            <w:r w:rsidR="006553C0" w:rsidRPr="00B52FC9">
              <w:rPr>
                <w:rFonts w:asciiTheme="minorBidi" w:eastAsia="Arial" w:hAnsiTheme="minorBidi"/>
              </w:rPr>
              <w:t>3</w:t>
            </w:r>
            <w:r w:rsidRPr="00B52FC9">
              <w:rPr>
                <w:rFonts w:asciiTheme="minorBidi" w:eastAsia="Arial" w:hAnsiTheme="minorBidi"/>
              </w:rPr>
              <w:t>Hrs</w:t>
            </w:r>
          </w:p>
          <w:p w14:paraId="675C1099" w14:textId="65F7EF31"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Total- 4Hrs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1F5AECC" w14:textId="62599A23" w:rsidR="00956559" w:rsidRPr="00B52FC9" w:rsidRDefault="00956559" w:rsidP="006836BB">
            <w:pPr>
              <w:pStyle w:val="Normal2"/>
              <w:spacing w:line="276" w:lineRule="auto"/>
              <w:ind w:left="-14" w:firstLine="19"/>
              <w:jc w:val="left"/>
              <w:rPr>
                <w:rFonts w:asciiTheme="minorBidi" w:hAnsiTheme="minorBidi" w:cstheme="minorBidi"/>
              </w:rPr>
            </w:pPr>
            <w:r w:rsidRPr="00B52FC9">
              <w:rPr>
                <w:rFonts w:asciiTheme="minorBidi" w:hAnsiTheme="minorBidi" w:cstheme="minorBidi"/>
              </w:rPr>
              <w:t>Stationary, standard Perform</w:t>
            </w:r>
            <w:r w:rsidR="006836BB" w:rsidRPr="00B52FC9">
              <w:rPr>
                <w:rFonts w:asciiTheme="minorBidi" w:hAnsiTheme="minorBidi" w:cstheme="minorBidi"/>
              </w:rPr>
              <w:t xml:space="preserve"> </w:t>
            </w:r>
            <w:r w:rsidRPr="00B52FC9">
              <w:rPr>
                <w:rFonts w:asciiTheme="minorBidi" w:hAnsiTheme="minorBidi" w:cstheme="minorBidi"/>
              </w:rPr>
              <w:t>as</w:t>
            </w:r>
            <w:r w:rsidR="006836BB" w:rsidRPr="00B52FC9">
              <w:rPr>
                <w:rFonts w:asciiTheme="minorBidi" w:hAnsiTheme="minorBidi" w:cstheme="minorBidi"/>
              </w:rPr>
              <w:t xml:space="preserve"> </w:t>
            </w:r>
            <w:r w:rsidRPr="00B52FC9">
              <w:rPr>
                <w:rFonts w:asciiTheme="minorBidi" w:hAnsiTheme="minorBidi" w:cstheme="minorBidi"/>
              </w:rPr>
              <w:t>/charts</w:t>
            </w:r>
          </w:p>
          <w:p w14:paraId="593FB38E" w14:textId="77777777" w:rsidR="00956559" w:rsidRPr="00B52FC9" w:rsidRDefault="00956559" w:rsidP="006836BB">
            <w:pPr>
              <w:pStyle w:val="Normal2"/>
              <w:spacing w:line="276" w:lineRule="auto"/>
              <w:ind w:left="-14" w:firstLine="19"/>
              <w:jc w:val="left"/>
              <w:rPr>
                <w:rFonts w:asciiTheme="minorBidi" w:hAnsiTheme="minorBidi" w:cstheme="minorBidi"/>
              </w:rPr>
            </w:pPr>
            <w:r w:rsidRPr="00B52FC9">
              <w:rPr>
                <w:rFonts w:asciiTheme="minorBidi" w:hAnsiTheme="minorBidi" w:cstheme="minorBidi"/>
              </w:rPr>
              <w:t>vehicle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83A8E" w14:textId="77777777" w:rsidR="00956559" w:rsidRPr="00B52FC9" w:rsidRDefault="00956559" w:rsidP="006836BB">
            <w:pPr>
              <w:spacing w:after="0"/>
              <w:ind w:left="2"/>
              <w:rPr>
                <w:rFonts w:asciiTheme="minorBidi" w:eastAsia="Arial" w:hAnsiTheme="minorBidi"/>
                <w:bCs/>
              </w:rPr>
            </w:pPr>
            <w:r w:rsidRPr="00B52FC9">
              <w:rPr>
                <w:rFonts w:asciiTheme="minorBidi" w:eastAsia="Arial" w:hAnsiTheme="minorBidi"/>
                <w:bCs/>
              </w:rPr>
              <w:t>Class Room and workshop</w:t>
            </w:r>
          </w:p>
        </w:tc>
      </w:tr>
    </w:tbl>
    <w:p w14:paraId="3147DCFF" w14:textId="77777777" w:rsidR="00956559" w:rsidRDefault="00956559" w:rsidP="00956559">
      <w:pPr>
        <w:rPr>
          <w:rFonts w:asciiTheme="minorBidi" w:hAnsiTheme="minorBidi"/>
        </w:rPr>
      </w:pPr>
    </w:p>
    <w:p w14:paraId="2CF5FECD" w14:textId="77777777" w:rsidR="00E83F73" w:rsidRDefault="00E83F73" w:rsidP="00956559">
      <w:pPr>
        <w:rPr>
          <w:rFonts w:asciiTheme="minorBidi" w:hAnsiTheme="minorBidi"/>
        </w:rPr>
      </w:pPr>
    </w:p>
    <w:p w14:paraId="743CC1FB" w14:textId="77777777" w:rsidR="00E83F73" w:rsidRDefault="00E83F73" w:rsidP="00956559">
      <w:pPr>
        <w:rPr>
          <w:rFonts w:asciiTheme="minorBidi" w:hAnsiTheme="minorBidi"/>
        </w:rPr>
      </w:pPr>
    </w:p>
    <w:p w14:paraId="59EAAD46" w14:textId="2E330276" w:rsidR="006836BB" w:rsidRDefault="006836BB">
      <w:pPr>
        <w:rPr>
          <w:rFonts w:asciiTheme="minorBidi" w:hAnsiTheme="minorBidi"/>
        </w:rPr>
      </w:pPr>
      <w:r>
        <w:rPr>
          <w:rFonts w:asciiTheme="minorBidi" w:hAnsiTheme="minorBidi"/>
        </w:rPr>
        <w:br w:type="page"/>
      </w:r>
    </w:p>
    <w:p w14:paraId="1B063045" w14:textId="27AE9655" w:rsidR="00956559" w:rsidRPr="002F7C7A" w:rsidRDefault="00956559" w:rsidP="00685CDA">
      <w:pPr>
        <w:pStyle w:val="Heading2"/>
        <w:shd w:val="clear" w:color="auto" w:fill="FFC000"/>
        <w:rPr>
          <w:rFonts w:cs="Arial"/>
          <w:sz w:val="22"/>
          <w:szCs w:val="22"/>
        </w:rPr>
      </w:pPr>
      <w:bookmarkStart w:id="71" w:name="_Toc1636908"/>
      <w:bookmarkStart w:id="72" w:name="_Toc30855082"/>
      <w:bookmarkStart w:id="73" w:name="_Toc40572010"/>
      <w:bookmarkStart w:id="74" w:name="_Toc70117073"/>
      <w:r w:rsidRPr="00362D02">
        <w:rPr>
          <w:rFonts w:cs="Arial"/>
          <w:sz w:val="22"/>
          <w:szCs w:val="22"/>
        </w:rPr>
        <w:t>Practice Occupational Health and Safety Procedures</w:t>
      </w:r>
      <w:bookmarkEnd w:id="71"/>
      <w:bookmarkEnd w:id="72"/>
      <w:bookmarkEnd w:id="73"/>
      <w:bookmarkEnd w:id="74"/>
    </w:p>
    <w:p w14:paraId="7BCE640C" w14:textId="77777777" w:rsidR="00956559" w:rsidRPr="00493C0C" w:rsidRDefault="00956559" w:rsidP="006836BB">
      <w:pPr>
        <w:spacing w:line="360" w:lineRule="auto"/>
        <w:ind w:right="4"/>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This module is</w:t>
      </w:r>
      <w:r w:rsidRPr="00493C0C">
        <w:rPr>
          <w:rFonts w:asciiTheme="minorBidi" w:hAnsiTheme="minorBidi"/>
        </w:rPr>
        <w:t xml:space="preserve"> designed to enable the learner to</w:t>
      </w:r>
      <w:r w:rsidRPr="002F7C7A">
        <w:rPr>
          <w:rFonts w:asciiTheme="minorBidi" w:hAnsiTheme="minorBidi"/>
        </w:rPr>
        <w:t xml:space="preserve"> the outcomes required to comply with regulatory and organizational requirements for occupational health and safety </w:t>
      </w:r>
      <w:r w:rsidRPr="00493C0C">
        <w:rPr>
          <w:rFonts w:asciiTheme="minorBidi" w:hAnsiTheme="minorBidi"/>
        </w:rPr>
        <w:t>under the specified procedure in the manual.</w:t>
      </w:r>
    </w:p>
    <w:p w14:paraId="37E114F3" w14:textId="2AC2AA02" w:rsidR="00956559" w:rsidRPr="00493C0C" w:rsidRDefault="00956559" w:rsidP="00956559">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10</w:t>
      </w:r>
      <w:r w:rsidR="006836BB">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B52FC9">
        <w:rPr>
          <w:rFonts w:asciiTheme="minorBidi" w:eastAsia="Arial" w:hAnsiTheme="minorBidi"/>
          <w:color w:val="000000"/>
        </w:rPr>
        <w:tab/>
      </w:r>
      <w:r w:rsidR="00B52FC9">
        <w:rPr>
          <w:rFonts w:asciiTheme="minorBidi" w:eastAsia="Arial" w:hAnsiTheme="minorBidi"/>
          <w:color w:val="000000"/>
        </w:rPr>
        <w:tab/>
      </w:r>
      <w:r w:rsidRPr="00B52FC9">
        <w:rPr>
          <w:rFonts w:asciiTheme="minorBidi" w:eastAsia="Arial" w:hAnsiTheme="minorBidi"/>
          <w:b/>
        </w:rPr>
        <w:t>Theory:</w:t>
      </w:r>
      <w:r w:rsidR="006E5D35" w:rsidRPr="00B52FC9">
        <w:rPr>
          <w:rFonts w:asciiTheme="minorBidi" w:eastAsia="Arial" w:hAnsiTheme="minorBidi"/>
          <w:b/>
        </w:rPr>
        <w:t>0</w:t>
      </w:r>
      <w:r w:rsidR="008E64C8" w:rsidRPr="00B52FC9">
        <w:rPr>
          <w:rFonts w:asciiTheme="minorBidi" w:eastAsia="Arial" w:hAnsiTheme="minorBidi"/>
          <w:b/>
        </w:rPr>
        <w:t>4</w:t>
      </w:r>
      <w:r w:rsidR="006836BB" w:rsidRPr="00B52FC9">
        <w:rPr>
          <w:rFonts w:asciiTheme="minorBidi" w:eastAsia="Arial" w:hAnsiTheme="minorBidi"/>
          <w:b/>
        </w:rPr>
        <w:t xml:space="preserve"> </w:t>
      </w:r>
      <w:r w:rsidRPr="00B52FC9">
        <w:rPr>
          <w:rFonts w:asciiTheme="minorBidi" w:eastAsia="Arial" w:hAnsiTheme="minorBidi"/>
          <w:b/>
        </w:rPr>
        <w:t>Hours</w:t>
      </w:r>
      <w:r w:rsidRPr="00B52FC9">
        <w:rPr>
          <w:rFonts w:asciiTheme="minorBidi" w:eastAsia="Arial" w:hAnsiTheme="minorBidi"/>
          <w:b/>
        </w:rPr>
        <w:tab/>
      </w:r>
      <w:r w:rsidRPr="00B52FC9">
        <w:rPr>
          <w:rFonts w:asciiTheme="minorBidi" w:eastAsia="Arial" w:hAnsiTheme="minorBidi"/>
          <w:b/>
        </w:rPr>
        <w:tab/>
      </w:r>
      <w:r w:rsidRPr="00B52FC9">
        <w:rPr>
          <w:rFonts w:asciiTheme="minorBidi" w:eastAsia="Arial" w:hAnsiTheme="minorBidi"/>
        </w:rPr>
        <w:tab/>
      </w:r>
      <w:r w:rsidRPr="00B52FC9">
        <w:rPr>
          <w:rFonts w:asciiTheme="minorBidi" w:eastAsia="Arial" w:hAnsiTheme="minorBidi"/>
        </w:rPr>
        <w:tab/>
      </w:r>
      <w:r w:rsidR="00B52FC9" w:rsidRPr="00B52FC9">
        <w:rPr>
          <w:rFonts w:asciiTheme="minorBidi" w:eastAsia="Arial" w:hAnsiTheme="minorBidi"/>
        </w:rPr>
        <w:tab/>
      </w:r>
      <w:r w:rsidR="00B52FC9" w:rsidRPr="00B52FC9">
        <w:rPr>
          <w:rFonts w:asciiTheme="minorBidi" w:eastAsia="Arial" w:hAnsiTheme="minorBidi"/>
        </w:rPr>
        <w:tab/>
      </w:r>
      <w:r w:rsidRPr="00B52FC9">
        <w:rPr>
          <w:rFonts w:asciiTheme="minorBidi" w:eastAsia="Arial" w:hAnsiTheme="minorBidi"/>
          <w:b/>
        </w:rPr>
        <w:t xml:space="preserve">Practice: </w:t>
      </w:r>
      <w:r w:rsidR="008E64C8" w:rsidRPr="00B52FC9">
        <w:rPr>
          <w:rFonts w:asciiTheme="minorBidi" w:eastAsia="Arial" w:hAnsiTheme="minorBidi"/>
          <w:b/>
        </w:rPr>
        <w:t>06</w:t>
      </w:r>
      <w:r w:rsidR="006836BB" w:rsidRPr="00B52FC9">
        <w:rPr>
          <w:rFonts w:asciiTheme="minorBidi" w:eastAsia="Arial" w:hAnsiTheme="minorBidi"/>
          <w:b/>
        </w:rPr>
        <w:t xml:space="preserve"> </w:t>
      </w:r>
      <w:r w:rsidRPr="00B52FC9">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351"/>
        <w:gridCol w:w="3870"/>
        <w:gridCol w:w="1890"/>
        <w:gridCol w:w="1530"/>
        <w:gridCol w:w="1260"/>
      </w:tblGrid>
      <w:tr w:rsidR="00B52FC9" w:rsidRPr="00B52FC9" w14:paraId="4E7BED4D" w14:textId="77777777" w:rsidTr="00B52FC9">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ED7A07" w14:textId="77777777" w:rsidR="00956559" w:rsidRPr="00B52FC9" w:rsidRDefault="00956559" w:rsidP="006836BB">
            <w:pPr>
              <w:spacing w:after="0" w:line="276" w:lineRule="auto"/>
              <w:jc w:val="center"/>
              <w:rPr>
                <w:rFonts w:asciiTheme="minorBidi" w:eastAsia="Arial" w:hAnsiTheme="minorBidi"/>
              </w:rPr>
            </w:pPr>
            <w:r w:rsidRPr="00B52FC9">
              <w:rPr>
                <w:rFonts w:asciiTheme="minorBidi" w:eastAsia="Arial" w:hAnsiTheme="minorBidi"/>
                <w:b/>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6F50E2" w14:textId="77777777" w:rsidR="00956559" w:rsidRPr="00B52FC9" w:rsidRDefault="00956559" w:rsidP="006836BB">
            <w:pPr>
              <w:spacing w:after="0" w:line="276" w:lineRule="auto"/>
              <w:ind w:left="2"/>
              <w:jc w:val="center"/>
              <w:rPr>
                <w:rFonts w:asciiTheme="minorBidi" w:eastAsia="Arial" w:hAnsiTheme="minorBidi"/>
              </w:rPr>
            </w:pPr>
            <w:r w:rsidRPr="00B52FC9">
              <w:rPr>
                <w:rFonts w:asciiTheme="minorBidi" w:eastAsia="Arial" w:hAnsi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7ECEFB" w14:textId="77777777" w:rsidR="00956559" w:rsidRPr="00B52FC9" w:rsidRDefault="00956559" w:rsidP="006836BB">
            <w:pPr>
              <w:spacing w:after="0" w:line="276" w:lineRule="auto"/>
              <w:ind w:left="2"/>
              <w:jc w:val="center"/>
              <w:rPr>
                <w:rFonts w:asciiTheme="minorBidi" w:eastAsia="Arial" w:hAnsiTheme="minorBidi"/>
              </w:rPr>
            </w:pPr>
            <w:r w:rsidRPr="00B52FC9">
              <w:rPr>
                <w:rFonts w:asciiTheme="minorBidi" w:eastAsia="Arial" w:hAnsi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D76E11" w14:textId="77777777" w:rsidR="00956559" w:rsidRPr="00B52FC9" w:rsidRDefault="00956559" w:rsidP="006836BB">
            <w:pPr>
              <w:spacing w:after="0" w:line="276" w:lineRule="auto"/>
              <w:ind w:left="2"/>
              <w:jc w:val="center"/>
              <w:rPr>
                <w:rFonts w:asciiTheme="minorBidi" w:eastAsia="Arial" w:hAnsiTheme="minorBidi"/>
              </w:rPr>
            </w:pPr>
            <w:r w:rsidRPr="00B52FC9">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8A657D2" w14:textId="77777777" w:rsidR="00956559" w:rsidRPr="00B52FC9" w:rsidRDefault="00956559" w:rsidP="006836BB">
            <w:pPr>
              <w:spacing w:after="0"/>
              <w:ind w:left="2"/>
              <w:rPr>
                <w:rFonts w:asciiTheme="minorBidi" w:eastAsia="Arial" w:hAnsiTheme="minorBidi"/>
              </w:rPr>
            </w:pPr>
            <w:r w:rsidRPr="00B52FC9">
              <w:rPr>
                <w:rFonts w:asciiTheme="minorBidi" w:eastAsia="Arial" w:hAnsiTheme="minorBidi"/>
                <w:b/>
              </w:rPr>
              <w:t xml:space="preserve">Materials </w:t>
            </w:r>
          </w:p>
          <w:p w14:paraId="3083DE5E" w14:textId="77777777" w:rsidR="00956559" w:rsidRPr="00B52FC9" w:rsidRDefault="00956559" w:rsidP="006836BB">
            <w:pPr>
              <w:spacing w:after="0" w:line="276" w:lineRule="auto"/>
              <w:ind w:left="2"/>
              <w:rPr>
                <w:rFonts w:asciiTheme="minorBidi" w:eastAsia="Arial" w:hAnsiTheme="minorBidi"/>
              </w:rPr>
            </w:pPr>
            <w:r w:rsidRPr="00B52FC9">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DF69623" w14:textId="77777777" w:rsidR="00956559" w:rsidRPr="00B52FC9" w:rsidRDefault="00956559" w:rsidP="006836BB">
            <w:pPr>
              <w:spacing w:after="0"/>
              <w:ind w:left="2"/>
              <w:rPr>
                <w:rFonts w:asciiTheme="minorBidi" w:eastAsia="Arial" w:hAnsiTheme="minorBidi"/>
              </w:rPr>
            </w:pPr>
            <w:r w:rsidRPr="00B52FC9">
              <w:rPr>
                <w:rFonts w:asciiTheme="minorBidi" w:eastAsia="Arial" w:hAnsiTheme="minorBidi"/>
                <w:b/>
              </w:rPr>
              <w:t xml:space="preserve">Learning </w:t>
            </w:r>
          </w:p>
          <w:p w14:paraId="07EA9C54" w14:textId="77777777" w:rsidR="00956559" w:rsidRPr="00B52FC9" w:rsidRDefault="00956559" w:rsidP="006836BB">
            <w:pPr>
              <w:spacing w:after="0" w:line="276" w:lineRule="auto"/>
              <w:ind w:left="2"/>
              <w:rPr>
                <w:rFonts w:asciiTheme="minorBidi" w:eastAsia="Arial" w:hAnsiTheme="minorBidi"/>
              </w:rPr>
            </w:pPr>
            <w:r w:rsidRPr="00B52FC9">
              <w:rPr>
                <w:rFonts w:asciiTheme="minorBidi" w:eastAsia="Arial" w:hAnsiTheme="minorBidi"/>
                <w:b/>
              </w:rPr>
              <w:t xml:space="preserve">Place </w:t>
            </w:r>
          </w:p>
        </w:tc>
      </w:tr>
      <w:tr w:rsidR="00B52FC9" w:rsidRPr="00B52FC9" w14:paraId="639FF74F" w14:textId="77777777" w:rsidTr="00B52FC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05F3BFE" w14:textId="77777777" w:rsidR="00956559" w:rsidRPr="00B52FC9" w:rsidRDefault="00956559" w:rsidP="006836BB">
            <w:pPr>
              <w:pStyle w:val="ListParagraph"/>
              <w:numPr>
                <w:ilvl w:val="0"/>
                <w:numId w:val="328"/>
              </w:numPr>
              <w:spacing w:after="0" w:line="360" w:lineRule="auto"/>
              <w:ind w:left="0" w:firstLine="0"/>
              <w:rPr>
                <w:rFonts w:ascii="Arial" w:hAnsi="Arial" w:cs="Arial"/>
              </w:rPr>
            </w:pPr>
            <w:r w:rsidRPr="00B52FC9">
              <w:rPr>
                <w:rFonts w:ascii="Arial" w:hAnsi="Arial" w:cs="Arial"/>
              </w:rPr>
              <w:t>Identify hazards and risks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08D220A" w14:textId="77777777" w:rsidR="00956559" w:rsidRPr="00B52FC9" w:rsidRDefault="00956559" w:rsidP="006836BB">
            <w:pPr>
              <w:spacing w:after="0" w:line="360" w:lineRule="auto"/>
              <w:ind w:left="271" w:hanging="269"/>
              <w:rPr>
                <w:rFonts w:ascii="Arial" w:eastAsia="Arial" w:hAnsi="Arial" w:cs="Arial"/>
                <w:b/>
              </w:rPr>
            </w:pPr>
            <w:r w:rsidRPr="00B52FC9">
              <w:rPr>
                <w:rFonts w:ascii="Arial" w:eastAsia="Arial" w:hAnsi="Arial" w:cs="Arial"/>
                <w:b/>
              </w:rPr>
              <w:t>Trainee will be able to:</w:t>
            </w:r>
          </w:p>
          <w:p w14:paraId="215FD543" w14:textId="77777777" w:rsidR="00956559" w:rsidRPr="00B52FC9" w:rsidRDefault="00956559" w:rsidP="006836BB">
            <w:pPr>
              <w:pStyle w:val="ListParagraph"/>
              <w:numPr>
                <w:ilvl w:val="0"/>
                <w:numId w:val="348"/>
              </w:numPr>
              <w:autoSpaceDE w:val="0"/>
              <w:autoSpaceDN w:val="0"/>
              <w:adjustRightInd w:val="0"/>
              <w:spacing w:after="0" w:line="360" w:lineRule="auto"/>
              <w:ind w:left="271" w:hanging="269"/>
              <w:rPr>
                <w:rFonts w:ascii="Arial" w:hAnsi="Arial" w:cs="Arial"/>
              </w:rPr>
            </w:pPr>
            <w:r w:rsidRPr="00B52FC9">
              <w:rPr>
                <w:rFonts w:ascii="Arial" w:hAnsi="Arial" w:cs="Arial"/>
                <w:bCs/>
                <w:iCs/>
              </w:rPr>
              <w:t xml:space="preserve">Identify the safety regulations </w:t>
            </w:r>
            <w:r w:rsidRPr="00B52FC9">
              <w:rPr>
                <w:rFonts w:ascii="Arial" w:hAnsi="Arial" w:cs="Arial"/>
              </w:rPr>
              <w:t>and workplace safety and hazard control practices and procedures are clarified and explained based on organization procedures</w:t>
            </w:r>
          </w:p>
          <w:p w14:paraId="748529AD" w14:textId="77777777" w:rsidR="00956559" w:rsidRPr="00B52FC9" w:rsidRDefault="00956559" w:rsidP="006836BB">
            <w:pPr>
              <w:pStyle w:val="ListParagraph"/>
              <w:numPr>
                <w:ilvl w:val="0"/>
                <w:numId w:val="348"/>
              </w:numPr>
              <w:autoSpaceDE w:val="0"/>
              <w:autoSpaceDN w:val="0"/>
              <w:adjustRightInd w:val="0"/>
              <w:spacing w:after="0" w:line="360" w:lineRule="auto"/>
              <w:ind w:left="271" w:hanging="269"/>
              <w:rPr>
                <w:rFonts w:ascii="Arial" w:hAnsi="Arial" w:cs="Arial"/>
              </w:rPr>
            </w:pPr>
            <w:r w:rsidRPr="00B52FC9">
              <w:rPr>
                <w:rFonts w:ascii="Arial" w:hAnsi="Arial" w:cs="Arial"/>
                <w:bCs/>
                <w:iCs/>
              </w:rPr>
              <w:t xml:space="preserve">Identify the hazards/risks </w:t>
            </w:r>
            <w:r w:rsidRPr="00B52FC9">
              <w:rPr>
                <w:rFonts w:ascii="Arial" w:hAnsi="Arial" w:cs="Arial"/>
              </w:rPr>
              <w:t>in the workplace and their corresponding indicators to minimize or eliminate risk to co-workers, workplace and environment in accordance with organization procedures.</w:t>
            </w:r>
          </w:p>
          <w:p w14:paraId="339CD6D9" w14:textId="77777777" w:rsidR="00956559" w:rsidRPr="00B52FC9" w:rsidRDefault="00956559" w:rsidP="006836BB">
            <w:pPr>
              <w:pStyle w:val="ListParagraph"/>
              <w:numPr>
                <w:ilvl w:val="0"/>
                <w:numId w:val="348"/>
              </w:numPr>
              <w:spacing w:after="0" w:line="360" w:lineRule="auto"/>
              <w:ind w:left="271" w:hanging="269"/>
              <w:rPr>
                <w:rFonts w:ascii="Arial" w:eastAsia="Arial" w:hAnsi="Arial" w:cs="Arial"/>
              </w:rPr>
            </w:pPr>
            <w:r w:rsidRPr="00B52FC9">
              <w:rPr>
                <w:rFonts w:ascii="Arial" w:hAnsi="Arial" w:cs="Arial"/>
                <w:bCs/>
                <w:iCs/>
              </w:rPr>
              <w:t xml:space="preserve">Contingency measures </w:t>
            </w:r>
            <w:r w:rsidRPr="00B52FC9">
              <w:rPr>
                <w:rFonts w:ascii="Arial" w:hAnsi="Arial" w:cs="Arial"/>
              </w:rPr>
              <w:t>during workplace accidents, fire and other emergencies are recognized and established in accordance with organization procedures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2EB0632" w14:textId="77777777" w:rsidR="00956559" w:rsidRPr="00B52FC9" w:rsidRDefault="00956559" w:rsidP="006836BB">
            <w:pPr>
              <w:pStyle w:val="ListParagraph"/>
              <w:autoSpaceDE w:val="0"/>
              <w:autoSpaceDN w:val="0"/>
              <w:adjustRightInd w:val="0"/>
              <w:spacing w:after="0" w:line="360" w:lineRule="auto"/>
              <w:ind w:left="271" w:hanging="269"/>
              <w:rPr>
                <w:rFonts w:ascii="Arial" w:hAnsi="Arial" w:cs="Arial"/>
                <w:bCs/>
              </w:rPr>
            </w:pPr>
            <w:r w:rsidRPr="00B52FC9">
              <w:rPr>
                <w:rFonts w:ascii="Arial" w:hAnsi="Arial" w:cs="Arial"/>
                <w:bCs/>
              </w:rPr>
              <w:t>Describe the following:</w:t>
            </w:r>
          </w:p>
          <w:p w14:paraId="2D596AF5" w14:textId="77777777"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b/>
              </w:rPr>
              <w:t>Safety regulations:</w:t>
            </w:r>
            <w:r w:rsidRPr="00B52FC9">
              <w:rPr>
                <w:rFonts w:ascii="Arial" w:hAnsi="Arial" w:cs="Arial"/>
              </w:rPr>
              <w:t xml:space="preserve"> May include but are not limited to: Clean Air Act, Building code, National Electrical and Fire Safety Codes, Waste management statutes and rules, Philippine Occupational Safety and Health Standards, DOLE regulations on safety legal requirements, ECC regulations.</w:t>
            </w:r>
          </w:p>
          <w:p w14:paraId="07812E22" w14:textId="77777777" w:rsidR="00956559" w:rsidRPr="00B52FC9" w:rsidRDefault="00956559"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01D3886D" w14:textId="77777777" w:rsidR="00956559" w:rsidRPr="00B52FC9" w:rsidRDefault="00956559" w:rsidP="006836BB">
            <w:pPr>
              <w:pStyle w:val="ListParagraph"/>
              <w:numPr>
                <w:ilvl w:val="0"/>
                <w:numId w:val="150"/>
              </w:numPr>
              <w:autoSpaceDE w:val="0"/>
              <w:autoSpaceDN w:val="0"/>
              <w:adjustRightInd w:val="0"/>
              <w:spacing w:after="0" w:line="360" w:lineRule="auto"/>
              <w:ind w:left="271" w:hanging="269"/>
              <w:rPr>
                <w:rFonts w:ascii="Arial" w:hAnsi="Arial" w:cs="Arial"/>
              </w:rPr>
            </w:pPr>
            <w:r w:rsidRPr="00B52FC9">
              <w:rPr>
                <w:rFonts w:ascii="Arial" w:hAnsi="Arial" w:cs="Arial"/>
              </w:rPr>
              <w:t>Prepare a report to identify hazards in auto work shop</w:t>
            </w:r>
          </w:p>
          <w:p w14:paraId="2B25684F" w14:textId="77777777" w:rsidR="00956559" w:rsidRPr="00B52FC9" w:rsidRDefault="00956559" w:rsidP="006836BB">
            <w:pPr>
              <w:spacing w:after="0" w:line="360" w:lineRule="auto"/>
              <w:ind w:left="271" w:hanging="269"/>
              <w:rPr>
                <w:rFonts w:ascii="Arial" w:eastAsia="Times New Roman" w:hAnsi="Arial" w:cs="Arial"/>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F66B5" w14:textId="5634B78D"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Theory-</w:t>
            </w:r>
            <w:r w:rsidR="006E5D35" w:rsidRPr="00B52FC9">
              <w:rPr>
                <w:rFonts w:asciiTheme="minorBidi" w:eastAsia="Arial" w:hAnsiTheme="minorBidi"/>
              </w:rPr>
              <w:t>1.5</w:t>
            </w:r>
            <w:r w:rsidRPr="00B52FC9">
              <w:rPr>
                <w:rFonts w:asciiTheme="minorBidi" w:eastAsia="Arial" w:hAnsiTheme="minorBidi"/>
              </w:rPr>
              <w:t>Hrs</w:t>
            </w:r>
          </w:p>
          <w:p w14:paraId="30B40D97" w14:textId="5AAA7742"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w:t>
            </w:r>
            <w:r w:rsidR="006E5D35" w:rsidRPr="00B52FC9">
              <w:rPr>
                <w:rFonts w:asciiTheme="minorBidi" w:eastAsia="Arial" w:hAnsiTheme="minorBidi"/>
              </w:rPr>
              <w:t>1.5</w:t>
            </w:r>
            <w:r w:rsidRPr="00B52FC9">
              <w:rPr>
                <w:rFonts w:asciiTheme="minorBidi" w:eastAsia="Arial" w:hAnsiTheme="minorBidi"/>
              </w:rPr>
              <w:t>Hrs</w:t>
            </w:r>
          </w:p>
          <w:p w14:paraId="067A198C" w14:textId="49552B7D"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 xml:space="preserve">Total- </w:t>
            </w:r>
            <w:r w:rsidR="006E5D35" w:rsidRPr="00B52FC9">
              <w:rPr>
                <w:rFonts w:asciiTheme="minorBidi" w:eastAsia="Arial" w:hAnsiTheme="minorBidi"/>
              </w:rPr>
              <w:t>03</w:t>
            </w:r>
            <w:r w:rsidRPr="00B52FC9">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532D279" w14:textId="77777777" w:rsidR="00956559" w:rsidRPr="00B52FC9" w:rsidRDefault="00956559" w:rsidP="006836BB">
            <w:pPr>
              <w:pStyle w:val="Normal2"/>
              <w:ind w:left="360"/>
              <w:rPr>
                <w:rFonts w:asciiTheme="minorBidi" w:hAnsiTheme="minorBidi" w:cstheme="minorBidi"/>
              </w:rPr>
            </w:pPr>
            <w:r w:rsidRPr="00B52FC9">
              <w:rPr>
                <w:rFonts w:asciiTheme="minorBidi" w:hAnsiTheme="minorBidi" w:cstheme="minorBidi"/>
              </w:rPr>
              <w:t xml:space="preserve">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131CA" w14:textId="77777777" w:rsidR="00956559" w:rsidRPr="00B52FC9" w:rsidRDefault="00956559" w:rsidP="006836BB">
            <w:pPr>
              <w:spacing w:after="0"/>
              <w:ind w:left="2"/>
              <w:rPr>
                <w:rFonts w:asciiTheme="minorBidi" w:eastAsia="Arial" w:hAnsiTheme="minorBidi"/>
                <w:b/>
                <w:sz w:val="24"/>
              </w:rPr>
            </w:pPr>
            <w:r w:rsidRPr="00B52FC9">
              <w:rPr>
                <w:rFonts w:asciiTheme="minorBidi" w:eastAsia="Arial" w:hAnsiTheme="minorBidi"/>
                <w:bCs/>
              </w:rPr>
              <w:t>Class Room and workshop</w:t>
            </w:r>
          </w:p>
        </w:tc>
      </w:tr>
      <w:tr w:rsidR="00B52FC9" w:rsidRPr="00B52FC9" w14:paraId="7289E074" w14:textId="77777777" w:rsidTr="00B52FC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ADF853E" w14:textId="77777777" w:rsidR="00956559" w:rsidRPr="00B52FC9" w:rsidRDefault="00956559" w:rsidP="006836BB">
            <w:pPr>
              <w:pStyle w:val="ListParagraph"/>
              <w:numPr>
                <w:ilvl w:val="0"/>
                <w:numId w:val="328"/>
              </w:numPr>
              <w:spacing w:after="0" w:line="360" w:lineRule="auto"/>
              <w:ind w:left="0" w:firstLine="0"/>
              <w:rPr>
                <w:rFonts w:ascii="Arial" w:hAnsi="Arial" w:cs="Arial"/>
              </w:rPr>
            </w:pPr>
            <w:r w:rsidRPr="00B52FC9">
              <w:rPr>
                <w:rFonts w:ascii="Arial" w:hAnsi="Arial" w:cs="Arial"/>
              </w:rPr>
              <w:t>Evaluate hazards and risks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10A747D5"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3C075272" w14:textId="28BB31F5" w:rsidR="00956559" w:rsidRPr="00B52FC9" w:rsidRDefault="00956559" w:rsidP="006836BB">
            <w:pPr>
              <w:pStyle w:val="ListParagraph"/>
              <w:numPr>
                <w:ilvl w:val="0"/>
                <w:numId w:val="127"/>
              </w:numPr>
              <w:autoSpaceDE w:val="0"/>
              <w:autoSpaceDN w:val="0"/>
              <w:adjustRightInd w:val="0"/>
              <w:spacing w:after="0" w:line="360" w:lineRule="auto"/>
              <w:ind w:left="271" w:hanging="269"/>
              <w:rPr>
                <w:rFonts w:ascii="Arial" w:hAnsi="Arial" w:cs="Arial"/>
              </w:rPr>
            </w:pPr>
            <w:r w:rsidRPr="00B52FC9">
              <w:rPr>
                <w:rFonts w:ascii="Arial" w:hAnsi="Arial" w:cs="Arial"/>
              </w:rPr>
              <w:t>Identify the terms of maximum tolerable limits which when exceeded will result in harm or damage are identified based on threshold limit values (TLV)</w:t>
            </w:r>
          </w:p>
          <w:p w14:paraId="7FF2BEB8" w14:textId="77777777" w:rsidR="00956559" w:rsidRPr="00B52FC9" w:rsidRDefault="00956559" w:rsidP="006836BB">
            <w:pPr>
              <w:pStyle w:val="ListParagraph"/>
              <w:numPr>
                <w:ilvl w:val="0"/>
                <w:numId w:val="127"/>
              </w:numPr>
              <w:autoSpaceDE w:val="0"/>
              <w:autoSpaceDN w:val="0"/>
              <w:adjustRightInd w:val="0"/>
              <w:spacing w:after="0" w:line="360" w:lineRule="auto"/>
              <w:ind w:left="271" w:hanging="269"/>
              <w:rPr>
                <w:rFonts w:ascii="Arial" w:hAnsi="Arial" w:cs="Arial"/>
              </w:rPr>
            </w:pPr>
            <w:r w:rsidRPr="00B52FC9">
              <w:rPr>
                <w:rFonts w:ascii="Arial" w:hAnsi="Arial" w:cs="Arial"/>
              </w:rPr>
              <w:t>Identify the effects of the hazards.</w:t>
            </w:r>
          </w:p>
          <w:p w14:paraId="1E8B9AD9" w14:textId="77777777" w:rsidR="00956559" w:rsidRPr="00B52FC9" w:rsidRDefault="00956559" w:rsidP="006836BB">
            <w:pPr>
              <w:pStyle w:val="ListParagraph"/>
              <w:widowControl w:val="0"/>
              <w:numPr>
                <w:ilvl w:val="0"/>
                <w:numId w:val="127"/>
              </w:numPr>
              <w:tabs>
                <w:tab w:val="left" w:pos="120"/>
                <w:tab w:val="left" w:pos="3051"/>
                <w:tab w:val="left" w:pos="3052"/>
              </w:tabs>
              <w:autoSpaceDE w:val="0"/>
              <w:autoSpaceDN w:val="0"/>
              <w:spacing w:after="0" w:line="360" w:lineRule="auto"/>
              <w:ind w:left="271" w:hanging="269"/>
              <w:rPr>
                <w:rFonts w:ascii="Arial" w:eastAsia="Arial" w:hAnsi="Arial" w:cs="Arial"/>
                <w:b/>
              </w:rPr>
            </w:pPr>
            <w:r w:rsidRPr="00B52FC9">
              <w:rPr>
                <w:rFonts w:ascii="Arial" w:hAnsi="Arial" w:cs="Arial"/>
              </w:rPr>
              <w:t>Identify the OHS issues and/or concerns and safety hazards are reported to designated personnel in accordance with workplace requirements and relevant workplace OHS legislation.</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CC03000" w14:textId="77777777" w:rsidR="00956559" w:rsidRPr="00B52FC9" w:rsidRDefault="00956559" w:rsidP="006836BB">
            <w:pPr>
              <w:autoSpaceDE w:val="0"/>
              <w:autoSpaceDN w:val="0"/>
              <w:adjustRightInd w:val="0"/>
              <w:spacing w:after="0" w:line="360" w:lineRule="auto"/>
              <w:ind w:left="271" w:hanging="269"/>
              <w:rPr>
                <w:rFonts w:ascii="Arial" w:hAnsi="Arial" w:cs="Arial"/>
                <w:b/>
              </w:rPr>
            </w:pPr>
            <w:r w:rsidRPr="00B52FC9">
              <w:rPr>
                <w:rFonts w:ascii="Arial" w:hAnsi="Arial" w:cs="Arial"/>
                <w:b/>
              </w:rPr>
              <w:t>Describe the following:</w:t>
            </w:r>
          </w:p>
          <w:p w14:paraId="23FE608B" w14:textId="77777777"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b/>
              </w:rPr>
              <w:t>Hazards/Risks:</w:t>
            </w:r>
            <w:r w:rsidRPr="00B52FC9">
              <w:rPr>
                <w:rFonts w:ascii="Arial" w:hAnsi="Arial" w:cs="Arial"/>
              </w:rPr>
              <w:t xml:space="preserve"> May include but are not limited to: Physical hazards – impact, illumination, pressure, noise, vibration, temperature, radiation, Biological hazards- bacteria, viruses, plants, parasites, mites, molds, fungi, insects, Chemical hazards – dusts, fibers, mists, fumes, smoke, gasses, vapors Ergonomics, Psychological factors – over exertion/ excessive force, awkward/static positions, fatigue, direct pressure, varying metabolic cycles Physiological factors – monotony, personal, relationship, work out cycle.</w:t>
            </w:r>
          </w:p>
          <w:p w14:paraId="24C6564C" w14:textId="77777777" w:rsidR="00956559" w:rsidRPr="00B52FC9" w:rsidRDefault="00956559"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67E9662B" w14:textId="2DAD9B25"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rPr>
              <w:t xml:space="preserve">Identify the OHS issues and/or concerns and safety </w:t>
            </w:r>
            <w:r w:rsidR="006836BB" w:rsidRPr="00B52FC9">
              <w:rPr>
                <w:rFonts w:ascii="Arial" w:hAnsi="Arial" w:cs="Arial"/>
              </w:rPr>
              <w:t>hazards in</w:t>
            </w:r>
            <w:r w:rsidRPr="00B52FC9">
              <w:rPr>
                <w:rFonts w:ascii="Arial" w:hAnsi="Arial" w:cs="Arial"/>
              </w:rPr>
              <w:t xml:space="preserve"> auto work shop</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1612F" w14:textId="69C9EB38" w:rsidR="00956559" w:rsidRPr="00B52FC9" w:rsidRDefault="006E5D35" w:rsidP="006836BB">
            <w:pPr>
              <w:spacing w:after="0"/>
              <w:ind w:left="720" w:hanging="718"/>
              <w:jc w:val="right"/>
              <w:rPr>
                <w:rFonts w:asciiTheme="minorBidi" w:eastAsia="Arial" w:hAnsiTheme="minorBidi"/>
              </w:rPr>
            </w:pPr>
            <w:r w:rsidRPr="00B52FC9">
              <w:rPr>
                <w:rFonts w:asciiTheme="minorBidi" w:eastAsia="Arial" w:hAnsiTheme="minorBidi"/>
              </w:rPr>
              <w:t>Theory-1.5</w:t>
            </w:r>
            <w:r w:rsidR="00956559" w:rsidRPr="00B52FC9">
              <w:rPr>
                <w:rFonts w:asciiTheme="minorBidi" w:eastAsia="Arial" w:hAnsiTheme="minorBidi"/>
              </w:rPr>
              <w:t>Hrs</w:t>
            </w:r>
          </w:p>
          <w:p w14:paraId="4FF9E838" w14:textId="60F3A6BF"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Practical-1</w:t>
            </w:r>
            <w:r w:rsidR="006E5D35" w:rsidRPr="00B52FC9">
              <w:rPr>
                <w:rFonts w:asciiTheme="minorBidi" w:eastAsia="Arial" w:hAnsiTheme="minorBidi"/>
              </w:rPr>
              <w:t>.5</w:t>
            </w:r>
            <w:r w:rsidRPr="00B52FC9">
              <w:rPr>
                <w:rFonts w:asciiTheme="minorBidi" w:eastAsia="Arial" w:hAnsiTheme="minorBidi"/>
              </w:rPr>
              <w:t>Hrs</w:t>
            </w:r>
          </w:p>
          <w:p w14:paraId="414E8343" w14:textId="37097B2A"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 xml:space="preserve">Total- </w:t>
            </w:r>
            <w:r w:rsidR="006E5D35" w:rsidRPr="00B52FC9">
              <w:rPr>
                <w:rFonts w:asciiTheme="minorBidi" w:eastAsia="Arial" w:hAnsiTheme="minorBidi"/>
              </w:rPr>
              <w:t>03</w:t>
            </w:r>
            <w:r w:rsidRPr="00B52FC9">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C0E7DA6" w14:textId="77777777" w:rsidR="00956559" w:rsidRPr="00B52FC9" w:rsidRDefault="00956559" w:rsidP="006836BB">
            <w:pPr>
              <w:pStyle w:val="Normal2"/>
              <w:ind w:left="360"/>
              <w:rPr>
                <w:rFonts w:asciiTheme="minorBidi" w:hAnsiTheme="minorBidi" w:cstheme="minorBidi"/>
              </w:rPr>
            </w:pPr>
            <w:r w:rsidRPr="00B52FC9">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7411D" w14:textId="77777777" w:rsidR="00956559" w:rsidRPr="00B52FC9" w:rsidRDefault="00956559" w:rsidP="006836BB">
            <w:pPr>
              <w:spacing w:after="0"/>
              <w:ind w:left="2"/>
              <w:rPr>
                <w:rFonts w:asciiTheme="minorBidi" w:eastAsia="Arial" w:hAnsiTheme="minorBidi"/>
                <w:bCs/>
              </w:rPr>
            </w:pPr>
            <w:r w:rsidRPr="00B52FC9">
              <w:rPr>
                <w:rFonts w:asciiTheme="minorBidi" w:eastAsia="Arial" w:hAnsiTheme="minorBidi"/>
                <w:bCs/>
              </w:rPr>
              <w:t>Class Room and workshop</w:t>
            </w:r>
          </w:p>
        </w:tc>
      </w:tr>
      <w:tr w:rsidR="00B52FC9" w:rsidRPr="00B52FC9" w14:paraId="577AB145" w14:textId="77777777" w:rsidTr="00B52FC9">
        <w:trPr>
          <w:trHeight w:val="179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74CA10" w14:textId="77777777" w:rsidR="00956559" w:rsidRPr="00B52FC9" w:rsidRDefault="00956559" w:rsidP="006836BB">
            <w:pPr>
              <w:pStyle w:val="ListParagraph"/>
              <w:numPr>
                <w:ilvl w:val="0"/>
                <w:numId w:val="328"/>
              </w:numPr>
              <w:spacing w:after="0" w:line="360" w:lineRule="auto"/>
              <w:ind w:left="0" w:firstLine="0"/>
              <w:rPr>
                <w:rFonts w:ascii="Arial" w:hAnsi="Arial" w:cs="Arial"/>
              </w:rPr>
            </w:pPr>
            <w:r w:rsidRPr="00B52FC9">
              <w:rPr>
                <w:rFonts w:ascii="Arial" w:hAnsi="Arial" w:cs="Arial"/>
              </w:rPr>
              <w:t>Control hazards and risks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42B39EF3"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51788E78" w14:textId="034053DE" w:rsidR="00956559" w:rsidRPr="00B52FC9" w:rsidRDefault="00956559" w:rsidP="006836BB">
            <w:pPr>
              <w:pStyle w:val="ListParagraph"/>
              <w:numPr>
                <w:ilvl w:val="0"/>
                <w:numId w:val="127"/>
              </w:numPr>
              <w:autoSpaceDE w:val="0"/>
              <w:autoSpaceDN w:val="0"/>
              <w:adjustRightInd w:val="0"/>
              <w:spacing w:after="0" w:line="360" w:lineRule="auto"/>
              <w:ind w:left="271" w:hanging="269"/>
              <w:rPr>
                <w:rFonts w:ascii="Arial" w:hAnsi="Arial" w:cs="Arial"/>
              </w:rPr>
            </w:pPr>
            <w:r w:rsidRPr="00B52FC9">
              <w:rPr>
                <w:rFonts w:ascii="Arial" w:hAnsi="Arial" w:cs="Arial"/>
              </w:rPr>
              <w:t>Identify the occupational Health and Safety (OHS) procedures for controlling hazards/risks in workplace are consistently followed</w:t>
            </w:r>
          </w:p>
          <w:p w14:paraId="18FE7673" w14:textId="77777777" w:rsidR="00956559" w:rsidRPr="00B52FC9" w:rsidRDefault="00956559" w:rsidP="006836BB">
            <w:pPr>
              <w:pStyle w:val="ListParagraph"/>
              <w:numPr>
                <w:ilvl w:val="0"/>
                <w:numId w:val="127"/>
              </w:numPr>
              <w:autoSpaceDE w:val="0"/>
              <w:autoSpaceDN w:val="0"/>
              <w:adjustRightInd w:val="0"/>
              <w:spacing w:after="0" w:line="360" w:lineRule="auto"/>
              <w:ind w:left="271" w:hanging="269"/>
              <w:rPr>
                <w:rFonts w:ascii="Arial" w:hAnsi="Arial" w:cs="Arial"/>
              </w:rPr>
            </w:pPr>
            <w:r w:rsidRPr="00B52FC9">
              <w:rPr>
                <w:rFonts w:ascii="Arial" w:hAnsi="Arial" w:cs="Arial"/>
              </w:rPr>
              <w:t>Procedures for dealing with workplace accidents, fire and emergencies are followed in accordance with organization OHS policies</w:t>
            </w:r>
          </w:p>
          <w:p w14:paraId="7512DFFB" w14:textId="77777777" w:rsidR="00956559" w:rsidRPr="00B52FC9" w:rsidRDefault="00956559" w:rsidP="006836BB">
            <w:pPr>
              <w:pStyle w:val="ListParagraph"/>
              <w:numPr>
                <w:ilvl w:val="0"/>
                <w:numId w:val="127"/>
              </w:numPr>
              <w:autoSpaceDE w:val="0"/>
              <w:autoSpaceDN w:val="0"/>
              <w:adjustRightInd w:val="0"/>
              <w:spacing w:after="0" w:line="360" w:lineRule="auto"/>
              <w:ind w:left="271" w:hanging="269"/>
              <w:rPr>
                <w:rFonts w:ascii="Arial" w:hAnsi="Arial" w:cs="Arial"/>
              </w:rPr>
            </w:pPr>
            <w:r w:rsidRPr="00B52FC9">
              <w:rPr>
                <w:rFonts w:ascii="Arial" w:hAnsi="Arial" w:cs="Arial"/>
                <w:bCs/>
                <w:iCs/>
              </w:rPr>
              <w:t xml:space="preserve">Use of Personal protective equipment (PPE) </w:t>
            </w:r>
            <w:r w:rsidRPr="00B52FC9">
              <w:rPr>
                <w:rFonts w:ascii="Arial" w:hAnsi="Arial" w:cs="Arial"/>
              </w:rPr>
              <w:t>in accordance with organization OHS procedures and practices.</w:t>
            </w:r>
          </w:p>
          <w:p w14:paraId="7027A7F3" w14:textId="77777777" w:rsidR="00956559" w:rsidRPr="00B52FC9" w:rsidRDefault="00956559" w:rsidP="006836BB">
            <w:pPr>
              <w:pStyle w:val="ListParagraph"/>
              <w:numPr>
                <w:ilvl w:val="0"/>
                <w:numId w:val="127"/>
              </w:numPr>
              <w:tabs>
                <w:tab w:val="left" w:pos="120"/>
              </w:tabs>
              <w:autoSpaceDE w:val="0"/>
              <w:autoSpaceDN w:val="0"/>
              <w:adjustRightInd w:val="0"/>
              <w:spacing w:after="0" w:line="360" w:lineRule="auto"/>
              <w:ind w:left="271" w:hanging="269"/>
              <w:rPr>
                <w:rFonts w:ascii="Arial" w:hAnsi="Arial" w:cs="Arial"/>
              </w:rPr>
            </w:pPr>
            <w:r w:rsidRPr="00B52FC9">
              <w:rPr>
                <w:rFonts w:ascii="Arial" w:hAnsi="Arial" w:cs="Arial"/>
              </w:rPr>
              <w:t>Provide the appropriate assistance in the event of a workplace emergency in accordance with established organization protocol.</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C631A93" w14:textId="77777777" w:rsidR="00956559" w:rsidRPr="00B52FC9" w:rsidRDefault="00956559" w:rsidP="006836BB">
            <w:pPr>
              <w:autoSpaceDE w:val="0"/>
              <w:autoSpaceDN w:val="0"/>
              <w:adjustRightInd w:val="0"/>
              <w:spacing w:after="0" w:line="360" w:lineRule="auto"/>
              <w:ind w:left="271" w:hanging="269"/>
              <w:rPr>
                <w:rFonts w:ascii="Arial" w:hAnsi="Arial" w:cs="Arial"/>
                <w:b/>
              </w:rPr>
            </w:pPr>
            <w:r w:rsidRPr="00B52FC9">
              <w:rPr>
                <w:rFonts w:ascii="Arial" w:hAnsi="Arial" w:cs="Arial"/>
                <w:b/>
              </w:rPr>
              <w:t>Describe the following:</w:t>
            </w:r>
          </w:p>
          <w:p w14:paraId="40FF58A3" w14:textId="77777777"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b/>
              </w:rPr>
              <w:t>Contingency measures:</w:t>
            </w:r>
            <w:r w:rsidRPr="00B52FC9">
              <w:rPr>
                <w:rFonts w:ascii="Arial" w:hAnsi="Arial" w:cs="Arial"/>
              </w:rPr>
              <w:t xml:space="preserve"> May include but are not limited to: Evacuation, Isolation, Decontamination, (Calling designed) emergency personnel.</w:t>
            </w:r>
          </w:p>
          <w:p w14:paraId="1EF839E3" w14:textId="77777777"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b/>
              </w:rPr>
              <w:t>PPE:</w:t>
            </w:r>
            <w:r w:rsidRPr="00B52FC9">
              <w:rPr>
                <w:rFonts w:ascii="Arial" w:hAnsi="Arial" w:cs="Arial"/>
              </w:rPr>
              <w:t xml:space="preserve"> May include but are not limited to: Mask, Gloves, Goggles, Hair Net/cap/bonnet, Face mask/shield, Ear muffs, Apron/Gown/coverall/jump suit, Anti-static suits.</w:t>
            </w:r>
          </w:p>
          <w:p w14:paraId="33D176AF" w14:textId="77777777" w:rsidR="00956559" w:rsidRPr="00B52FC9" w:rsidRDefault="00956559" w:rsidP="006836BB">
            <w:pPr>
              <w:pStyle w:val="ListParagraph"/>
              <w:autoSpaceDE w:val="0"/>
              <w:autoSpaceDN w:val="0"/>
              <w:adjustRightInd w:val="0"/>
              <w:spacing w:after="0" w:line="360" w:lineRule="auto"/>
              <w:ind w:left="271" w:hanging="269"/>
              <w:rPr>
                <w:rFonts w:ascii="Arial" w:hAnsi="Arial" w:cs="Arial"/>
                <w:b/>
                <w:u w:val="single"/>
              </w:rPr>
            </w:pPr>
          </w:p>
          <w:p w14:paraId="05C2DA6A" w14:textId="77777777" w:rsidR="00956559" w:rsidRPr="00B52FC9" w:rsidRDefault="00956559"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22FAC5F5" w14:textId="30C7BA33" w:rsidR="00956559" w:rsidRPr="00B52FC9" w:rsidRDefault="00956559" w:rsidP="006836BB">
            <w:pPr>
              <w:pStyle w:val="NoSpacing"/>
              <w:numPr>
                <w:ilvl w:val="0"/>
                <w:numId w:val="139"/>
              </w:numPr>
              <w:tabs>
                <w:tab w:val="left" w:pos="120"/>
              </w:tabs>
              <w:autoSpaceDE w:val="0"/>
              <w:autoSpaceDN w:val="0"/>
              <w:adjustRightInd w:val="0"/>
              <w:spacing w:before="240" w:line="360" w:lineRule="auto"/>
              <w:ind w:left="271" w:hanging="269"/>
              <w:rPr>
                <w:rFonts w:ascii="Arial" w:hAnsi="Arial" w:cs="Arial"/>
              </w:rPr>
            </w:pPr>
            <w:r w:rsidRPr="00B52FC9">
              <w:rPr>
                <w:rFonts w:ascii="Arial" w:hAnsi="Arial" w:cs="Arial"/>
              </w:rPr>
              <w:t>Enlist the PPEs used in auto workshop</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90FDD" w14:textId="35E1EAFD" w:rsidR="00956559" w:rsidRPr="00B52FC9" w:rsidRDefault="006E5D35" w:rsidP="006836BB">
            <w:pPr>
              <w:spacing w:after="0"/>
              <w:ind w:left="720" w:hanging="718"/>
              <w:jc w:val="right"/>
              <w:rPr>
                <w:rFonts w:asciiTheme="minorBidi" w:eastAsia="Arial" w:hAnsiTheme="minorBidi"/>
              </w:rPr>
            </w:pPr>
            <w:r w:rsidRPr="00B52FC9">
              <w:rPr>
                <w:rFonts w:asciiTheme="minorBidi" w:eastAsia="Arial" w:hAnsiTheme="minorBidi"/>
              </w:rPr>
              <w:t>Theory-0.5</w:t>
            </w:r>
            <w:r w:rsidR="00956559" w:rsidRPr="00B52FC9">
              <w:rPr>
                <w:rFonts w:asciiTheme="minorBidi" w:eastAsia="Arial" w:hAnsiTheme="minorBidi"/>
              </w:rPr>
              <w:t>Hrs</w:t>
            </w:r>
          </w:p>
          <w:p w14:paraId="6A324C2D" w14:textId="31B67F27"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w:t>
            </w:r>
            <w:r w:rsidR="006E5D35" w:rsidRPr="00B52FC9">
              <w:rPr>
                <w:rFonts w:asciiTheme="minorBidi" w:eastAsia="Arial" w:hAnsiTheme="minorBidi"/>
              </w:rPr>
              <w:t>1.5</w:t>
            </w:r>
            <w:r w:rsidRPr="00B52FC9">
              <w:rPr>
                <w:rFonts w:asciiTheme="minorBidi" w:eastAsia="Arial" w:hAnsiTheme="minorBidi"/>
              </w:rPr>
              <w:t>Hrs</w:t>
            </w:r>
          </w:p>
          <w:p w14:paraId="26A151B6" w14:textId="4DBAD218"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Total- 02Hrs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5C87428" w14:textId="77777777" w:rsidR="00956559" w:rsidRPr="00B52FC9" w:rsidRDefault="00956559" w:rsidP="006836BB">
            <w:pPr>
              <w:pStyle w:val="Normal2"/>
              <w:ind w:left="360"/>
              <w:rPr>
                <w:rFonts w:asciiTheme="minorBidi" w:hAnsiTheme="minorBidi" w:cstheme="minorBidi"/>
              </w:rPr>
            </w:pPr>
            <w:r w:rsidRPr="00B52FC9">
              <w:rPr>
                <w:rFonts w:asciiTheme="minorBidi" w:hAnsiTheme="minorBidi" w:cstheme="minorBidi"/>
              </w:rPr>
              <w:t>PPEs</w:t>
            </w:r>
          </w:p>
          <w:p w14:paraId="461CEF7C" w14:textId="77777777" w:rsidR="00956559" w:rsidRPr="00B52FC9" w:rsidRDefault="00956559" w:rsidP="006836BB">
            <w:pPr>
              <w:pStyle w:val="Normal2"/>
              <w:ind w:left="360"/>
              <w:rPr>
                <w:rFonts w:asciiTheme="minorBidi" w:hAnsiTheme="minorBidi" w:cstheme="minorBidi"/>
              </w:rPr>
            </w:pPr>
            <w:r w:rsidRPr="00B52FC9">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C306D" w14:textId="77777777" w:rsidR="00956559" w:rsidRPr="00B52FC9" w:rsidRDefault="00956559" w:rsidP="006836BB">
            <w:pPr>
              <w:spacing w:after="0"/>
              <w:ind w:left="2"/>
              <w:rPr>
                <w:rFonts w:asciiTheme="minorBidi" w:eastAsia="Arial" w:hAnsiTheme="minorBidi"/>
                <w:bCs/>
              </w:rPr>
            </w:pPr>
            <w:r w:rsidRPr="00B52FC9">
              <w:rPr>
                <w:rFonts w:asciiTheme="minorBidi" w:eastAsia="Arial" w:hAnsiTheme="minorBidi"/>
                <w:bCs/>
              </w:rPr>
              <w:t>Class Room and workshop</w:t>
            </w:r>
          </w:p>
        </w:tc>
      </w:tr>
      <w:tr w:rsidR="00B52FC9" w:rsidRPr="00B52FC9" w14:paraId="482FBA29" w14:textId="77777777" w:rsidTr="00B52FC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8EF7E95" w14:textId="77777777" w:rsidR="00956559" w:rsidRPr="00B52FC9" w:rsidRDefault="00956559" w:rsidP="006836BB">
            <w:pPr>
              <w:pStyle w:val="ListParagraph"/>
              <w:numPr>
                <w:ilvl w:val="0"/>
                <w:numId w:val="328"/>
              </w:numPr>
              <w:spacing w:after="0" w:line="360" w:lineRule="auto"/>
              <w:ind w:left="0" w:firstLine="0"/>
              <w:rPr>
                <w:rFonts w:ascii="Arial" w:hAnsi="Arial" w:cs="Arial"/>
              </w:rPr>
            </w:pPr>
            <w:r w:rsidRPr="00B52FC9">
              <w:rPr>
                <w:rFonts w:ascii="Arial" w:hAnsi="Arial" w:cs="Arial"/>
              </w:rPr>
              <w:t>Maintain OHS awareness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594C6E51" w14:textId="77777777" w:rsidR="006836BB" w:rsidRPr="00B52FC9" w:rsidRDefault="006836BB" w:rsidP="006836BB">
            <w:pPr>
              <w:spacing w:after="0" w:line="360" w:lineRule="auto"/>
              <w:ind w:left="271" w:hanging="269"/>
              <w:rPr>
                <w:rFonts w:ascii="Arial" w:eastAsia="Arial" w:hAnsi="Arial" w:cs="Arial"/>
                <w:b/>
              </w:rPr>
            </w:pPr>
            <w:r w:rsidRPr="00B52FC9">
              <w:rPr>
                <w:rFonts w:ascii="Arial" w:eastAsia="Arial" w:hAnsi="Arial" w:cs="Arial"/>
                <w:b/>
              </w:rPr>
              <w:t>Trainee must be able to</w:t>
            </w:r>
          </w:p>
          <w:p w14:paraId="36D7DDCA" w14:textId="01E9B478" w:rsidR="00956559" w:rsidRPr="00B52FC9" w:rsidRDefault="00956559" w:rsidP="006836BB">
            <w:pPr>
              <w:pStyle w:val="ListParagraph"/>
              <w:numPr>
                <w:ilvl w:val="0"/>
                <w:numId w:val="127"/>
              </w:numPr>
              <w:autoSpaceDE w:val="0"/>
              <w:autoSpaceDN w:val="0"/>
              <w:adjustRightInd w:val="0"/>
              <w:spacing w:after="0" w:line="360" w:lineRule="auto"/>
              <w:ind w:left="271" w:hanging="269"/>
              <w:rPr>
                <w:rFonts w:ascii="Arial" w:hAnsi="Arial" w:cs="Arial"/>
              </w:rPr>
            </w:pPr>
            <w:r w:rsidRPr="00B52FC9">
              <w:rPr>
                <w:rFonts w:ascii="Arial" w:hAnsi="Arial" w:cs="Arial"/>
              </w:rPr>
              <w:t>Practice the e</w:t>
            </w:r>
            <w:r w:rsidRPr="00B52FC9">
              <w:rPr>
                <w:rFonts w:ascii="Arial" w:hAnsi="Arial" w:cs="Arial"/>
                <w:bCs/>
                <w:iCs/>
              </w:rPr>
              <w:t xml:space="preserve">mergency-related drills and trainings </w:t>
            </w:r>
            <w:r w:rsidRPr="00B52FC9">
              <w:rPr>
                <w:rFonts w:ascii="Arial" w:hAnsi="Arial" w:cs="Arial"/>
              </w:rPr>
              <w:t>as per established organization guidelines and procedures.</w:t>
            </w:r>
          </w:p>
          <w:p w14:paraId="1264690D" w14:textId="77777777" w:rsidR="00956559" w:rsidRPr="00B52FC9" w:rsidRDefault="00956559" w:rsidP="006836BB">
            <w:pPr>
              <w:pStyle w:val="NoSpacing"/>
              <w:numPr>
                <w:ilvl w:val="0"/>
                <w:numId w:val="127"/>
              </w:numPr>
              <w:tabs>
                <w:tab w:val="left" w:pos="120"/>
              </w:tabs>
              <w:spacing w:line="360" w:lineRule="auto"/>
              <w:ind w:left="271" w:hanging="269"/>
              <w:rPr>
                <w:rFonts w:ascii="Arial" w:hAnsi="Arial" w:cs="Arial"/>
              </w:rPr>
            </w:pPr>
            <w:r w:rsidRPr="00B52FC9">
              <w:rPr>
                <w:rFonts w:ascii="Arial" w:hAnsi="Arial" w:cs="Arial"/>
                <w:bCs/>
                <w:iCs/>
              </w:rPr>
              <w:t xml:space="preserve">Update and complete the OHS personal records </w:t>
            </w:r>
            <w:r w:rsidRPr="00B52FC9">
              <w:rPr>
                <w:rFonts w:ascii="Arial" w:hAnsi="Arial" w:cs="Arial"/>
              </w:rPr>
              <w:t>in accordance with workplace requirements.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11EC2F5" w14:textId="77777777" w:rsidR="00956559" w:rsidRPr="00B52FC9" w:rsidRDefault="00956559" w:rsidP="006836BB">
            <w:pPr>
              <w:autoSpaceDE w:val="0"/>
              <w:autoSpaceDN w:val="0"/>
              <w:adjustRightInd w:val="0"/>
              <w:spacing w:after="0" w:line="360" w:lineRule="auto"/>
              <w:ind w:left="271" w:hanging="269"/>
              <w:rPr>
                <w:rFonts w:ascii="Arial" w:hAnsi="Arial" w:cs="Arial"/>
                <w:b/>
              </w:rPr>
            </w:pPr>
            <w:r w:rsidRPr="00B52FC9">
              <w:rPr>
                <w:rFonts w:ascii="Arial" w:hAnsi="Arial" w:cs="Arial"/>
                <w:b/>
              </w:rPr>
              <w:t>Describe the following:</w:t>
            </w:r>
          </w:p>
          <w:p w14:paraId="042A036E" w14:textId="77777777"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b/>
              </w:rPr>
              <w:t>Emergency-related drills and training:</w:t>
            </w:r>
            <w:r w:rsidRPr="00B52FC9">
              <w:rPr>
                <w:rFonts w:ascii="Arial" w:hAnsi="Arial" w:cs="Arial"/>
              </w:rPr>
              <w:t xml:space="preserve"> Fire drill, Earthquake drill, Basic life support/CPR, First aid, Spillage control, Decontamination of chemical and toxic, Disaster, preparedness/management.</w:t>
            </w:r>
          </w:p>
          <w:p w14:paraId="5AD23EF1" w14:textId="77F61D13" w:rsidR="00956559" w:rsidRPr="00B52FC9" w:rsidRDefault="00956559" w:rsidP="006836BB">
            <w:pPr>
              <w:autoSpaceDE w:val="0"/>
              <w:autoSpaceDN w:val="0"/>
              <w:adjustRightInd w:val="0"/>
              <w:spacing w:after="0" w:line="360" w:lineRule="auto"/>
              <w:ind w:left="271" w:hanging="269"/>
              <w:rPr>
                <w:rFonts w:ascii="Arial" w:hAnsi="Arial" w:cs="Arial"/>
              </w:rPr>
            </w:pPr>
            <w:r w:rsidRPr="00B52FC9">
              <w:rPr>
                <w:rFonts w:ascii="Arial" w:hAnsi="Arial" w:cs="Arial"/>
                <w:b/>
              </w:rPr>
              <w:t>OHS personal records:</w:t>
            </w:r>
            <w:r w:rsidRPr="00B52FC9">
              <w:rPr>
                <w:rFonts w:ascii="Arial" w:hAnsi="Arial" w:cs="Arial"/>
              </w:rPr>
              <w:t xml:space="preserve"> Medical/Health records, Incident reports, Accident reports, OHS-related training completed.</w:t>
            </w:r>
          </w:p>
          <w:p w14:paraId="0CFD2DC0" w14:textId="77777777" w:rsidR="00956559" w:rsidRPr="00B52FC9" w:rsidRDefault="00956559" w:rsidP="006836BB">
            <w:pPr>
              <w:pStyle w:val="ListParagraph"/>
              <w:autoSpaceDE w:val="0"/>
              <w:autoSpaceDN w:val="0"/>
              <w:adjustRightInd w:val="0"/>
              <w:spacing w:after="0" w:line="360" w:lineRule="auto"/>
              <w:ind w:left="271" w:hanging="269"/>
              <w:rPr>
                <w:rFonts w:ascii="Arial" w:hAnsi="Arial" w:cs="Arial"/>
                <w:b/>
                <w:u w:val="single"/>
              </w:rPr>
            </w:pPr>
            <w:r w:rsidRPr="00B52FC9">
              <w:rPr>
                <w:rFonts w:ascii="Arial" w:hAnsi="Arial" w:cs="Arial"/>
                <w:b/>
                <w:u w:val="single"/>
              </w:rPr>
              <w:t>Practical Activity</w:t>
            </w:r>
          </w:p>
          <w:p w14:paraId="67D0C782" w14:textId="77777777" w:rsidR="00956559" w:rsidRPr="00B52FC9" w:rsidRDefault="00956559" w:rsidP="006836BB">
            <w:pPr>
              <w:spacing w:after="0" w:line="360" w:lineRule="auto"/>
              <w:ind w:left="271" w:hanging="269"/>
              <w:rPr>
                <w:rFonts w:ascii="Arial" w:hAnsi="Arial" w:cs="Arial"/>
              </w:rPr>
            </w:pPr>
            <w:r w:rsidRPr="00B52FC9">
              <w:rPr>
                <w:rFonts w:ascii="Arial" w:hAnsi="Arial" w:cs="Arial"/>
              </w:rPr>
              <w:t>Perform a Fire extinguisher drill on liquid type of fire</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2BF3C" w14:textId="35DE1D28" w:rsidR="00956559" w:rsidRPr="00B52FC9" w:rsidRDefault="006E5D35" w:rsidP="006836BB">
            <w:pPr>
              <w:spacing w:after="0"/>
              <w:ind w:left="720" w:hanging="718"/>
              <w:jc w:val="right"/>
              <w:rPr>
                <w:rFonts w:asciiTheme="minorBidi" w:eastAsia="Arial" w:hAnsiTheme="minorBidi"/>
              </w:rPr>
            </w:pPr>
            <w:r w:rsidRPr="00B52FC9">
              <w:rPr>
                <w:rFonts w:asciiTheme="minorBidi" w:eastAsia="Arial" w:hAnsiTheme="minorBidi"/>
              </w:rPr>
              <w:t>Theory-0.5</w:t>
            </w:r>
            <w:r w:rsidR="00956559" w:rsidRPr="00B52FC9">
              <w:rPr>
                <w:rFonts w:asciiTheme="minorBidi" w:eastAsia="Arial" w:hAnsiTheme="minorBidi"/>
              </w:rPr>
              <w:t>Hrs</w:t>
            </w:r>
          </w:p>
          <w:p w14:paraId="65EF480C" w14:textId="2AE2FBEE" w:rsidR="00956559" w:rsidRPr="00B52FC9" w:rsidRDefault="00956559" w:rsidP="006836BB">
            <w:pPr>
              <w:spacing w:after="0"/>
              <w:ind w:left="-34"/>
              <w:jc w:val="right"/>
              <w:rPr>
                <w:rFonts w:asciiTheme="minorBidi" w:eastAsia="Arial" w:hAnsiTheme="minorBidi"/>
              </w:rPr>
            </w:pPr>
            <w:r w:rsidRPr="00B52FC9">
              <w:rPr>
                <w:rFonts w:asciiTheme="minorBidi" w:eastAsia="Arial" w:hAnsiTheme="minorBidi"/>
              </w:rPr>
              <w:t>Practical-1</w:t>
            </w:r>
            <w:r w:rsidR="006E5D35" w:rsidRPr="00B52FC9">
              <w:rPr>
                <w:rFonts w:asciiTheme="minorBidi" w:eastAsia="Arial" w:hAnsiTheme="minorBidi"/>
              </w:rPr>
              <w:t>.5</w:t>
            </w:r>
            <w:r w:rsidRPr="00B52FC9">
              <w:rPr>
                <w:rFonts w:asciiTheme="minorBidi" w:eastAsia="Arial" w:hAnsiTheme="minorBidi"/>
              </w:rPr>
              <w:t>Hrs</w:t>
            </w:r>
          </w:p>
          <w:p w14:paraId="27ABD9BD" w14:textId="3DBACF08" w:rsidR="00956559" w:rsidRPr="00B52FC9" w:rsidRDefault="00956559" w:rsidP="006836BB">
            <w:pPr>
              <w:spacing w:after="0"/>
              <w:ind w:left="720" w:hanging="718"/>
              <w:jc w:val="right"/>
              <w:rPr>
                <w:rFonts w:asciiTheme="minorBidi" w:eastAsia="Arial" w:hAnsiTheme="minorBidi"/>
              </w:rPr>
            </w:pPr>
            <w:r w:rsidRPr="00B52FC9">
              <w:rPr>
                <w:rFonts w:asciiTheme="minorBidi" w:eastAsia="Arial" w:hAnsiTheme="minorBidi"/>
              </w:rPr>
              <w:t>Total- 02Hrs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6CCF849" w14:textId="77777777" w:rsidR="00956559" w:rsidRPr="00B52FC9" w:rsidRDefault="00956559" w:rsidP="006836BB">
            <w:pPr>
              <w:pStyle w:val="Normal2"/>
              <w:spacing w:line="276" w:lineRule="auto"/>
              <w:ind w:left="-14" w:firstLine="14"/>
              <w:rPr>
                <w:rFonts w:asciiTheme="minorBidi" w:hAnsiTheme="minorBidi" w:cstheme="minorBidi"/>
              </w:rPr>
            </w:pPr>
            <w:r w:rsidRPr="00B52FC9">
              <w:rPr>
                <w:rFonts w:asciiTheme="minorBidi" w:hAnsiTheme="minorBidi" w:cstheme="minorBidi"/>
              </w:rPr>
              <w:t xml:space="preserve">Fire extinguisher  </w:t>
            </w:r>
          </w:p>
          <w:p w14:paraId="005DCD15" w14:textId="42A53ABA" w:rsidR="00956559" w:rsidRPr="00B52FC9" w:rsidRDefault="00956559" w:rsidP="006836BB">
            <w:pPr>
              <w:pStyle w:val="Normal2"/>
              <w:spacing w:line="276" w:lineRule="auto"/>
              <w:ind w:left="-14" w:firstLine="14"/>
              <w:rPr>
                <w:rFonts w:asciiTheme="minorBidi" w:hAnsiTheme="minorBidi" w:cstheme="minorBidi"/>
              </w:rPr>
            </w:pPr>
            <w:r w:rsidRPr="00B52FC9">
              <w:rPr>
                <w:rFonts w:asciiTheme="minorBidi" w:hAnsiTheme="minorBidi" w:cstheme="minorBidi"/>
              </w:rPr>
              <w:t>Liquids</w:t>
            </w:r>
            <w:r w:rsidR="006836BB" w:rsidRPr="00B52FC9">
              <w:rPr>
                <w:rFonts w:asciiTheme="minorBidi" w:hAnsiTheme="minorBidi" w:cstheme="minorBidi"/>
              </w:rPr>
              <w:t xml:space="preserve"> </w:t>
            </w:r>
            <w:r w:rsidRPr="00B52FC9">
              <w:rPr>
                <w:rFonts w:asciiTheme="minorBidi" w:hAnsiTheme="minorBidi" w:cstheme="minorBidi"/>
              </w:rPr>
              <w:t>(used oil, Diesel etc.</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159D3" w14:textId="77777777" w:rsidR="00956559" w:rsidRPr="00B52FC9" w:rsidRDefault="00956559" w:rsidP="006836BB">
            <w:pPr>
              <w:spacing w:after="0"/>
              <w:ind w:left="2"/>
              <w:rPr>
                <w:rFonts w:asciiTheme="minorBidi" w:eastAsia="Arial" w:hAnsiTheme="minorBidi"/>
                <w:bCs/>
              </w:rPr>
            </w:pPr>
            <w:r w:rsidRPr="00B52FC9">
              <w:rPr>
                <w:rFonts w:asciiTheme="minorBidi" w:eastAsia="Arial" w:hAnsiTheme="minorBidi"/>
                <w:bCs/>
              </w:rPr>
              <w:t>Class Room and workshop</w:t>
            </w:r>
          </w:p>
        </w:tc>
      </w:tr>
    </w:tbl>
    <w:p w14:paraId="6A059C32" w14:textId="14791101" w:rsidR="000E104B" w:rsidRDefault="000E104B" w:rsidP="00956559">
      <w:pPr>
        <w:rPr>
          <w:rFonts w:asciiTheme="minorBidi" w:hAnsiTheme="minorBidi"/>
        </w:rPr>
      </w:pPr>
    </w:p>
    <w:p w14:paraId="038E1920" w14:textId="77777777" w:rsidR="000E104B" w:rsidRDefault="000E104B">
      <w:pPr>
        <w:rPr>
          <w:rFonts w:asciiTheme="minorBidi" w:hAnsiTheme="minorBidi"/>
        </w:rPr>
      </w:pPr>
      <w:r>
        <w:rPr>
          <w:rFonts w:asciiTheme="minorBidi" w:hAnsiTheme="minorBidi"/>
        </w:rPr>
        <w:br w:type="page"/>
      </w:r>
    </w:p>
    <w:p w14:paraId="393CC75A" w14:textId="77777777" w:rsidR="000E104B" w:rsidRPr="00D95926" w:rsidRDefault="000E104B" w:rsidP="000E104B">
      <w:pPr>
        <w:pStyle w:val="Heading1"/>
        <w:numPr>
          <w:ilvl w:val="0"/>
          <w:numId w:val="440"/>
        </w:numPr>
        <w:rPr>
          <w:rFonts w:ascii="Arial" w:hAnsi="Arial" w:cs="Arial"/>
          <w:b/>
          <w:bCs/>
        </w:rPr>
      </w:pPr>
      <w:bookmarkStart w:id="75" w:name="_Toc70117074"/>
      <w:r w:rsidRPr="00D95926">
        <w:rPr>
          <w:rFonts w:ascii="Arial" w:hAnsi="Arial" w:cs="Arial"/>
          <w:b/>
          <w:bCs/>
        </w:rPr>
        <w:t>Members of Curriculum Development Committee</w:t>
      </w:r>
      <w:bookmarkEnd w:id="75"/>
    </w:p>
    <w:p w14:paraId="6BB88B21" w14:textId="77777777" w:rsidR="000E104B" w:rsidRPr="00D95926" w:rsidRDefault="000E104B" w:rsidP="000E104B">
      <w:pPr>
        <w:rPr>
          <w:rFonts w:ascii="Arial" w:hAnsi="Arial" w:cs="Arial"/>
          <w:sz w:val="24"/>
          <w:szCs w:val="24"/>
        </w:rPr>
      </w:pPr>
      <w:r w:rsidRPr="00D95926">
        <w:rPr>
          <w:rFonts w:ascii="Arial" w:hAnsi="Arial" w:cs="Arial"/>
          <w:sz w:val="24"/>
          <w:szCs w:val="24"/>
        </w:rPr>
        <w:t>The following members participated in the qualification’s development workshop 22 January 2020 to 26 January 2020 at Four Point by Sheraton, Lahore.</w:t>
      </w:r>
    </w:p>
    <w:p w14:paraId="21BE5D1D" w14:textId="77777777" w:rsidR="000E104B" w:rsidRPr="00D95926" w:rsidRDefault="000E104B" w:rsidP="000E104B">
      <w:pPr>
        <w:keepNext/>
        <w:keepLines/>
        <w:spacing w:after="0" w:line="246" w:lineRule="auto"/>
        <w:ind w:right="-15"/>
        <w:jc w:val="center"/>
        <w:outlineLvl w:val="1"/>
        <w:rPr>
          <w:rFonts w:ascii="Arial" w:eastAsia="Arial" w:hAnsi="Arial" w:cs="Arial"/>
          <w:b/>
          <w:color w:val="000000"/>
          <w:sz w:val="24"/>
          <w:szCs w:val="24"/>
        </w:rPr>
      </w:pPr>
    </w:p>
    <w:tbl>
      <w:tblPr>
        <w:tblStyle w:val="TableGrid0"/>
        <w:tblW w:w="14130" w:type="dxa"/>
        <w:tblInd w:w="108" w:type="dxa"/>
        <w:tblLook w:val="04A0" w:firstRow="1" w:lastRow="0" w:firstColumn="1" w:lastColumn="0" w:noHBand="0" w:noVBand="1"/>
      </w:tblPr>
      <w:tblGrid>
        <w:gridCol w:w="852"/>
        <w:gridCol w:w="4144"/>
        <w:gridCol w:w="4069"/>
        <w:gridCol w:w="5065"/>
      </w:tblGrid>
      <w:tr w:rsidR="000E104B" w:rsidRPr="00D95926" w14:paraId="11AB87D0" w14:textId="77777777" w:rsidTr="007403F6">
        <w:trPr>
          <w:trHeight w:hRule="exact" w:val="415"/>
        </w:trPr>
        <w:tc>
          <w:tcPr>
            <w:tcW w:w="852" w:type="dxa"/>
            <w:shd w:val="clear" w:color="auto" w:fill="D9D9D9" w:themeFill="background1" w:themeFillShade="D9"/>
            <w:vAlign w:val="center"/>
          </w:tcPr>
          <w:p w14:paraId="1F06D936" w14:textId="77777777" w:rsidR="000E104B" w:rsidRPr="00D95926" w:rsidRDefault="000E104B" w:rsidP="007403F6">
            <w:pPr>
              <w:jc w:val="center"/>
              <w:rPr>
                <w:rFonts w:ascii="Arial" w:hAnsi="Arial" w:cs="Arial"/>
                <w:b/>
                <w:sz w:val="24"/>
                <w:szCs w:val="24"/>
              </w:rPr>
            </w:pPr>
            <w:proofErr w:type="spellStart"/>
            <w:r w:rsidRPr="00D95926">
              <w:rPr>
                <w:rFonts w:ascii="Arial" w:hAnsi="Arial" w:cs="Arial"/>
                <w:b/>
                <w:sz w:val="24"/>
                <w:szCs w:val="24"/>
              </w:rPr>
              <w:t>S.No</w:t>
            </w:r>
            <w:proofErr w:type="spellEnd"/>
            <w:r w:rsidRPr="00D95926">
              <w:rPr>
                <w:rFonts w:ascii="Arial" w:hAnsi="Arial" w:cs="Arial"/>
                <w:b/>
                <w:sz w:val="24"/>
                <w:szCs w:val="24"/>
              </w:rPr>
              <w:t>.</w:t>
            </w:r>
          </w:p>
        </w:tc>
        <w:tc>
          <w:tcPr>
            <w:tcW w:w="4144" w:type="dxa"/>
            <w:shd w:val="clear" w:color="auto" w:fill="D9D9D9" w:themeFill="background1" w:themeFillShade="D9"/>
            <w:vAlign w:val="center"/>
          </w:tcPr>
          <w:p w14:paraId="64C79E84" w14:textId="77777777" w:rsidR="000E104B" w:rsidRPr="00D95926" w:rsidRDefault="000E104B" w:rsidP="007403F6">
            <w:pPr>
              <w:jc w:val="center"/>
              <w:rPr>
                <w:rFonts w:ascii="Arial" w:hAnsi="Arial" w:cs="Arial"/>
                <w:b/>
                <w:sz w:val="24"/>
                <w:szCs w:val="24"/>
              </w:rPr>
            </w:pPr>
            <w:r w:rsidRPr="00D95926">
              <w:rPr>
                <w:rFonts w:ascii="Arial" w:hAnsi="Arial" w:cs="Arial"/>
                <w:b/>
                <w:sz w:val="24"/>
                <w:szCs w:val="24"/>
              </w:rPr>
              <w:t xml:space="preserve">Name  </w:t>
            </w:r>
          </w:p>
        </w:tc>
        <w:tc>
          <w:tcPr>
            <w:tcW w:w="4069" w:type="dxa"/>
            <w:shd w:val="clear" w:color="auto" w:fill="D9D9D9" w:themeFill="background1" w:themeFillShade="D9"/>
          </w:tcPr>
          <w:p w14:paraId="59192D1B" w14:textId="77777777" w:rsidR="000E104B" w:rsidRPr="00D95926" w:rsidRDefault="000E104B" w:rsidP="007403F6">
            <w:pPr>
              <w:jc w:val="center"/>
              <w:rPr>
                <w:rFonts w:ascii="Arial" w:hAnsi="Arial" w:cs="Arial"/>
                <w:b/>
                <w:sz w:val="24"/>
                <w:szCs w:val="24"/>
              </w:rPr>
            </w:pPr>
            <w:r w:rsidRPr="00D95926">
              <w:rPr>
                <w:rFonts w:ascii="Arial" w:hAnsi="Arial" w:cs="Arial"/>
                <w:b/>
                <w:sz w:val="24"/>
                <w:szCs w:val="24"/>
              </w:rPr>
              <w:t>Designation</w:t>
            </w:r>
          </w:p>
        </w:tc>
        <w:tc>
          <w:tcPr>
            <w:tcW w:w="5065" w:type="dxa"/>
            <w:shd w:val="clear" w:color="auto" w:fill="D9D9D9" w:themeFill="background1" w:themeFillShade="D9"/>
            <w:vAlign w:val="center"/>
          </w:tcPr>
          <w:p w14:paraId="35E44804" w14:textId="77777777" w:rsidR="000E104B" w:rsidRPr="00D95926" w:rsidRDefault="000E104B" w:rsidP="007403F6">
            <w:pPr>
              <w:jc w:val="center"/>
              <w:rPr>
                <w:rFonts w:ascii="Arial" w:hAnsi="Arial" w:cs="Arial"/>
                <w:b/>
                <w:sz w:val="24"/>
                <w:szCs w:val="24"/>
              </w:rPr>
            </w:pPr>
            <w:r w:rsidRPr="00D95926">
              <w:rPr>
                <w:rFonts w:ascii="Arial" w:hAnsi="Arial" w:cs="Arial"/>
                <w:b/>
                <w:sz w:val="24"/>
                <w:szCs w:val="24"/>
              </w:rPr>
              <w:t>Organization</w:t>
            </w:r>
          </w:p>
        </w:tc>
      </w:tr>
      <w:tr w:rsidR="000E104B" w:rsidRPr="00D95926" w14:paraId="3DAA43A8" w14:textId="77777777" w:rsidTr="007403F6">
        <w:trPr>
          <w:trHeight w:val="20"/>
        </w:trPr>
        <w:tc>
          <w:tcPr>
            <w:tcW w:w="852" w:type="dxa"/>
            <w:vAlign w:val="center"/>
          </w:tcPr>
          <w:p w14:paraId="7C85FF8A"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3BA94E30" w14:textId="77777777" w:rsidR="000E104B" w:rsidRPr="00691BC5" w:rsidRDefault="000E104B" w:rsidP="007403F6">
            <w:pPr>
              <w:rPr>
                <w:rFonts w:ascii="Arial" w:eastAsia="Times New Roman" w:hAnsi="Arial" w:cs="Arial"/>
                <w:bCs/>
              </w:rPr>
            </w:pPr>
            <w:r w:rsidRPr="00691BC5">
              <w:rPr>
                <w:rFonts w:ascii="Arial" w:eastAsia="Times New Roman" w:hAnsi="Arial" w:cs="Arial"/>
                <w:bCs/>
              </w:rPr>
              <w:t xml:space="preserve">Ijaz Hamid, </w:t>
            </w:r>
          </w:p>
        </w:tc>
        <w:tc>
          <w:tcPr>
            <w:tcW w:w="4069" w:type="dxa"/>
            <w:vAlign w:val="center"/>
          </w:tcPr>
          <w:p w14:paraId="6929676B" w14:textId="77777777" w:rsidR="000E104B" w:rsidRPr="00691BC5" w:rsidRDefault="000E104B" w:rsidP="007403F6">
            <w:pPr>
              <w:rPr>
                <w:rFonts w:ascii="Arial" w:hAnsi="Arial" w:cs="Arial"/>
              </w:rPr>
            </w:pPr>
            <w:r w:rsidRPr="00691BC5">
              <w:rPr>
                <w:rFonts w:ascii="Arial" w:eastAsia="Times New Roman" w:hAnsi="Arial" w:cs="Arial"/>
                <w:bCs/>
              </w:rPr>
              <w:t>Chief Instructor / DACUM Facilitator</w:t>
            </w:r>
          </w:p>
        </w:tc>
        <w:tc>
          <w:tcPr>
            <w:tcW w:w="5065" w:type="dxa"/>
            <w:vAlign w:val="center"/>
          </w:tcPr>
          <w:p w14:paraId="747167DB" w14:textId="77777777" w:rsidR="000E104B" w:rsidRPr="00691BC5" w:rsidRDefault="000E104B" w:rsidP="007403F6">
            <w:pPr>
              <w:rPr>
                <w:rFonts w:ascii="Arial" w:hAnsi="Arial" w:cs="Arial"/>
              </w:rPr>
            </w:pPr>
            <w:r w:rsidRPr="00691BC5">
              <w:rPr>
                <w:rFonts w:ascii="Arial" w:hAnsi="Arial" w:cs="Arial"/>
              </w:rPr>
              <w:t>GCT, Railway Road, Lahore PTEVTA</w:t>
            </w:r>
          </w:p>
        </w:tc>
      </w:tr>
      <w:tr w:rsidR="000E104B" w:rsidRPr="00D95926" w14:paraId="53804C4B" w14:textId="77777777" w:rsidTr="007403F6">
        <w:trPr>
          <w:trHeight w:val="20"/>
        </w:trPr>
        <w:tc>
          <w:tcPr>
            <w:tcW w:w="852" w:type="dxa"/>
            <w:vAlign w:val="center"/>
          </w:tcPr>
          <w:p w14:paraId="47F24AB0"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352826CB" w14:textId="77777777" w:rsidR="000E104B" w:rsidRPr="00691BC5" w:rsidRDefault="000E104B" w:rsidP="007403F6">
            <w:pPr>
              <w:rPr>
                <w:rFonts w:ascii="Arial" w:hAnsi="Arial" w:cs="Arial"/>
                <w:bCs/>
              </w:rPr>
            </w:pPr>
            <w:r w:rsidRPr="00691BC5">
              <w:rPr>
                <w:rFonts w:ascii="Arial" w:hAnsi="Arial" w:cs="Arial"/>
                <w:bCs/>
              </w:rPr>
              <w:t>Shakeel Ahmad</w:t>
            </w:r>
          </w:p>
        </w:tc>
        <w:tc>
          <w:tcPr>
            <w:tcW w:w="4069" w:type="dxa"/>
            <w:vAlign w:val="center"/>
          </w:tcPr>
          <w:p w14:paraId="6064FFF4" w14:textId="77777777" w:rsidR="000E104B" w:rsidRPr="00691BC5" w:rsidRDefault="000E104B" w:rsidP="007403F6">
            <w:pPr>
              <w:rPr>
                <w:rFonts w:ascii="Arial" w:hAnsi="Arial" w:cs="Arial"/>
              </w:rPr>
            </w:pPr>
            <w:r w:rsidRPr="00691BC5">
              <w:rPr>
                <w:rFonts w:ascii="Arial" w:hAnsi="Arial" w:cs="Arial"/>
                <w:bCs/>
              </w:rPr>
              <w:t>Jr. Instructor</w:t>
            </w:r>
          </w:p>
        </w:tc>
        <w:tc>
          <w:tcPr>
            <w:tcW w:w="5065" w:type="dxa"/>
            <w:vAlign w:val="center"/>
          </w:tcPr>
          <w:p w14:paraId="1DBC150D" w14:textId="77777777" w:rsidR="000E104B" w:rsidRPr="00691BC5" w:rsidRDefault="000E104B" w:rsidP="007403F6">
            <w:pPr>
              <w:rPr>
                <w:rFonts w:ascii="Arial" w:hAnsi="Arial" w:cs="Arial"/>
              </w:rPr>
            </w:pPr>
            <w:r w:rsidRPr="00691BC5">
              <w:rPr>
                <w:rFonts w:ascii="Arial" w:hAnsi="Arial" w:cs="Arial"/>
              </w:rPr>
              <w:t>GCT, Faisalabad, PTEVTA</w:t>
            </w:r>
          </w:p>
        </w:tc>
      </w:tr>
      <w:tr w:rsidR="000E104B" w:rsidRPr="00D95926" w14:paraId="608199C0" w14:textId="77777777" w:rsidTr="007403F6">
        <w:trPr>
          <w:trHeight w:val="20"/>
        </w:trPr>
        <w:tc>
          <w:tcPr>
            <w:tcW w:w="852" w:type="dxa"/>
            <w:vAlign w:val="center"/>
          </w:tcPr>
          <w:p w14:paraId="7BFBB867"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02DE3B7C" w14:textId="77777777" w:rsidR="000E104B" w:rsidRPr="00691BC5" w:rsidRDefault="000E104B" w:rsidP="007403F6">
            <w:pPr>
              <w:rPr>
                <w:rFonts w:ascii="Arial" w:eastAsia="Times New Roman" w:hAnsi="Arial" w:cs="Arial"/>
                <w:bCs/>
              </w:rPr>
            </w:pPr>
            <w:r w:rsidRPr="00691BC5">
              <w:rPr>
                <w:rFonts w:ascii="Arial" w:eastAsia="Times New Roman" w:hAnsi="Arial" w:cs="Arial"/>
                <w:bCs/>
              </w:rPr>
              <w:t xml:space="preserve">Abdul Ateeq, </w:t>
            </w:r>
          </w:p>
        </w:tc>
        <w:tc>
          <w:tcPr>
            <w:tcW w:w="4069" w:type="dxa"/>
            <w:vAlign w:val="center"/>
          </w:tcPr>
          <w:p w14:paraId="229CC576" w14:textId="77777777" w:rsidR="000E104B" w:rsidRPr="00691BC5" w:rsidRDefault="000E104B" w:rsidP="007403F6">
            <w:pPr>
              <w:rPr>
                <w:rFonts w:ascii="Arial" w:hAnsi="Arial" w:cs="Arial"/>
              </w:rPr>
            </w:pPr>
            <w:r w:rsidRPr="00691BC5">
              <w:rPr>
                <w:rFonts w:ascii="Arial" w:eastAsia="Times New Roman" w:hAnsi="Arial" w:cs="Arial"/>
                <w:bCs/>
              </w:rPr>
              <w:t>CEO</w:t>
            </w:r>
          </w:p>
        </w:tc>
        <w:tc>
          <w:tcPr>
            <w:tcW w:w="5065" w:type="dxa"/>
            <w:vAlign w:val="center"/>
          </w:tcPr>
          <w:p w14:paraId="7350094C" w14:textId="77777777" w:rsidR="000E104B" w:rsidRPr="00691BC5" w:rsidRDefault="000E104B" w:rsidP="007403F6">
            <w:pPr>
              <w:rPr>
                <w:rFonts w:ascii="Arial" w:hAnsi="Arial" w:cs="Arial"/>
              </w:rPr>
            </w:pPr>
            <w:r w:rsidRPr="00691BC5">
              <w:rPr>
                <w:rFonts w:ascii="Arial" w:hAnsi="Arial" w:cs="Arial"/>
              </w:rPr>
              <w:t>Rehman Motors Workshop, Model Town, Lahore</w:t>
            </w:r>
          </w:p>
        </w:tc>
      </w:tr>
      <w:tr w:rsidR="000E104B" w:rsidRPr="00D95926" w14:paraId="2FB5241D" w14:textId="77777777" w:rsidTr="007403F6">
        <w:trPr>
          <w:trHeight w:val="20"/>
        </w:trPr>
        <w:tc>
          <w:tcPr>
            <w:tcW w:w="852" w:type="dxa"/>
            <w:vAlign w:val="center"/>
          </w:tcPr>
          <w:p w14:paraId="66F43F60"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433043E8" w14:textId="77777777" w:rsidR="000E104B" w:rsidRPr="00691BC5" w:rsidRDefault="000E104B" w:rsidP="007403F6">
            <w:pPr>
              <w:rPr>
                <w:rFonts w:ascii="Arial" w:hAnsi="Arial" w:cs="Arial"/>
                <w:bCs/>
              </w:rPr>
            </w:pPr>
            <w:r w:rsidRPr="00691BC5">
              <w:rPr>
                <w:rFonts w:ascii="Arial" w:hAnsi="Arial" w:cs="Arial"/>
                <w:bCs/>
              </w:rPr>
              <w:t>Abdul Waheed,</w:t>
            </w:r>
          </w:p>
        </w:tc>
        <w:tc>
          <w:tcPr>
            <w:tcW w:w="4069" w:type="dxa"/>
            <w:vAlign w:val="center"/>
          </w:tcPr>
          <w:p w14:paraId="2DA9E2B0" w14:textId="77777777" w:rsidR="000E104B" w:rsidRPr="00691BC5" w:rsidRDefault="000E104B" w:rsidP="007403F6">
            <w:pPr>
              <w:rPr>
                <w:rFonts w:ascii="Arial" w:hAnsi="Arial" w:cs="Arial"/>
              </w:rPr>
            </w:pPr>
            <w:r w:rsidRPr="00691BC5">
              <w:rPr>
                <w:rFonts w:ascii="Arial" w:hAnsi="Arial" w:cs="Arial"/>
                <w:bCs/>
              </w:rPr>
              <w:t>CEO</w:t>
            </w:r>
          </w:p>
        </w:tc>
        <w:tc>
          <w:tcPr>
            <w:tcW w:w="5065" w:type="dxa"/>
            <w:vAlign w:val="center"/>
          </w:tcPr>
          <w:p w14:paraId="696A57BF" w14:textId="77777777" w:rsidR="000E104B" w:rsidRPr="00691BC5" w:rsidRDefault="000E104B" w:rsidP="007403F6">
            <w:pPr>
              <w:rPr>
                <w:rFonts w:ascii="Arial" w:hAnsi="Arial" w:cs="Arial"/>
              </w:rPr>
            </w:pPr>
            <w:r w:rsidRPr="00691BC5">
              <w:rPr>
                <w:rFonts w:ascii="Arial" w:hAnsi="Arial" w:cs="Arial"/>
              </w:rPr>
              <w:t xml:space="preserve">Honda </w:t>
            </w:r>
            <w:proofErr w:type="spellStart"/>
            <w:r w:rsidRPr="00691BC5">
              <w:rPr>
                <w:rFonts w:ascii="Arial" w:hAnsi="Arial" w:cs="Arial"/>
              </w:rPr>
              <w:t>Pitspot</w:t>
            </w:r>
            <w:proofErr w:type="spellEnd"/>
            <w:r w:rsidRPr="00691BC5">
              <w:rPr>
                <w:rFonts w:ascii="Arial" w:hAnsi="Arial" w:cs="Arial"/>
              </w:rPr>
              <w:t xml:space="preserve">, </w:t>
            </w:r>
            <w:proofErr w:type="spellStart"/>
            <w:r w:rsidRPr="00691BC5">
              <w:rPr>
                <w:rFonts w:ascii="Arial" w:hAnsi="Arial" w:cs="Arial"/>
              </w:rPr>
              <w:t>Johar</w:t>
            </w:r>
            <w:proofErr w:type="spellEnd"/>
            <w:r w:rsidRPr="00691BC5">
              <w:rPr>
                <w:rFonts w:ascii="Arial" w:hAnsi="Arial" w:cs="Arial"/>
              </w:rPr>
              <w:t xml:space="preserve"> Town Motors, Lahore</w:t>
            </w:r>
          </w:p>
        </w:tc>
      </w:tr>
      <w:tr w:rsidR="000E104B" w:rsidRPr="00D95926" w14:paraId="70F5AEDD" w14:textId="77777777" w:rsidTr="007403F6">
        <w:trPr>
          <w:trHeight w:val="20"/>
        </w:trPr>
        <w:tc>
          <w:tcPr>
            <w:tcW w:w="852" w:type="dxa"/>
            <w:vAlign w:val="center"/>
          </w:tcPr>
          <w:p w14:paraId="53372B53"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0685F13D" w14:textId="77777777" w:rsidR="000E104B" w:rsidRPr="00691BC5" w:rsidRDefault="000E104B" w:rsidP="007403F6">
            <w:pPr>
              <w:rPr>
                <w:rFonts w:ascii="Arial" w:hAnsi="Arial" w:cs="Arial"/>
                <w:bCs/>
              </w:rPr>
            </w:pPr>
            <w:r w:rsidRPr="00691BC5">
              <w:rPr>
                <w:rFonts w:ascii="Arial" w:hAnsi="Arial" w:cs="Arial"/>
                <w:bCs/>
              </w:rPr>
              <w:t xml:space="preserve">Aamir Rehman, </w:t>
            </w:r>
          </w:p>
        </w:tc>
        <w:tc>
          <w:tcPr>
            <w:tcW w:w="4069" w:type="dxa"/>
            <w:vAlign w:val="center"/>
          </w:tcPr>
          <w:p w14:paraId="5B845BB8" w14:textId="77777777" w:rsidR="000E104B" w:rsidRPr="00691BC5" w:rsidRDefault="000E104B" w:rsidP="007403F6">
            <w:pPr>
              <w:rPr>
                <w:rFonts w:ascii="Arial" w:hAnsi="Arial" w:cs="Arial"/>
              </w:rPr>
            </w:pPr>
            <w:r w:rsidRPr="00691BC5">
              <w:rPr>
                <w:rFonts w:ascii="Arial" w:hAnsi="Arial" w:cs="Arial"/>
                <w:bCs/>
              </w:rPr>
              <w:t>Sr. Technician (Body Parts)</w:t>
            </w:r>
          </w:p>
        </w:tc>
        <w:tc>
          <w:tcPr>
            <w:tcW w:w="5065" w:type="dxa"/>
            <w:vAlign w:val="center"/>
          </w:tcPr>
          <w:p w14:paraId="7FBF8246" w14:textId="77777777" w:rsidR="000E104B" w:rsidRPr="00691BC5" w:rsidRDefault="000E104B" w:rsidP="007403F6">
            <w:pPr>
              <w:rPr>
                <w:rFonts w:ascii="Arial" w:hAnsi="Arial" w:cs="Arial"/>
              </w:rPr>
            </w:pPr>
            <w:r w:rsidRPr="00691BC5">
              <w:rPr>
                <w:rFonts w:ascii="Arial" w:hAnsi="Arial" w:cs="Arial"/>
              </w:rPr>
              <w:t>Honda Center, Rawalpindi.</w:t>
            </w:r>
          </w:p>
        </w:tc>
      </w:tr>
      <w:tr w:rsidR="000E104B" w:rsidRPr="00D95926" w14:paraId="4F9F58DE" w14:textId="77777777" w:rsidTr="007403F6">
        <w:trPr>
          <w:trHeight w:val="20"/>
        </w:trPr>
        <w:tc>
          <w:tcPr>
            <w:tcW w:w="852" w:type="dxa"/>
            <w:vAlign w:val="center"/>
          </w:tcPr>
          <w:p w14:paraId="1C4242CF"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3509AFAE" w14:textId="77777777" w:rsidR="000E104B" w:rsidRPr="00691BC5" w:rsidRDefault="000E104B" w:rsidP="007403F6">
            <w:pPr>
              <w:rPr>
                <w:rFonts w:ascii="Arial" w:hAnsi="Arial" w:cs="Arial"/>
                <w:bCs/>
              </w:rPr>
            </w:pPr>
            <w:r w:rsidRPr="00691BC5">
              <w:rPr>
                <w:rFonts w:ascii="Arial" w:hAnsi="Arial" w:cs="Arial"/>
                <w:bCs/>
              </w:rPr>
              <w:t xml:space="preserve">Muhammad Arslan, </w:t>
            </w:r>
          </w:p>
        </w:tc>
        <w:tc>
          <w:tcPr>
            <w:tcW w:w="4069" w:type="dxa"/>
            <w:vAlign w:val="center"/>
          </w:tcPr>
          <w:p w14:paraId="4FA56DB1" w14:textId="77777777" w:rsidR="000E104B" w:rsidRPr="00691BC5" w:rsidRDefault="000E104B" w:rsidP="007403F6">
            <w:pPr>
              <w:rPr>
                <w:rFonts w:ascii="Arial" w:hAnsi="Arial" w:cs="Arial"/>
              </w:rPr>
            </w:pPr>
            <w:r w:rsidRPr="00691BC5">
              <w:rPr>
                <w:rFonts w:ascii="Arial" w:hAnsi="Arial" w:cs="Arial"/>
                <w:bCs/>
              </w:rPr>
              <w:t>Cluster Manager</w:t>
            </w:r>
          </w:p>
        </w:tc>
        <w:tc>
          <w:tcPr>
            <w:tcW w:w="5065" w:type="dxa"/>
            <w:vAlign w:val="center"/>
          </w:tcPr>
          <w:p w14:paraId="186E0415" w14:textId="77777777" w:rsidR="000E104B" w:rsidRPr="00691BC5" w:rsidRDefault="000E104B" w:rsidP="007403F6">
            <w:pPr>
              <w:rPr>
                <w:rFonts w:ascii="Arial" w:hAnsi="Arial" w:cs="Arial"/>
              </w:rPr>
            </w:pPr>
            <w:r w:rsidRPr="00691BC5">
              <w:rPr>
                <w:rFonts w:ascii="Arial" w:hAnsi="Arial" w:cs="Arial"/>
              </w:rPr>
              <w:t>PSIC, Lahore</w:t>
            </w:r>
          </w:p>
        </w:tc>
      </w:tr>
      <w:tr w:rsidR="000E104B" w:rsidRPr="00D95926" w14:paraId="3A873350" w14:textId="77777777" w:rsidTr="007403F6">
        <w:trPr>
          <w:trHeight w:val="20"/>
        </w:trPr>
        <w:tc>
          <w:tcPr>
            <w:tcW w:w="852" w:type="dxa"/>
            <w:vAlign w:val="center"/>
          </w:tcPr>
          <w:p w14:paraId="2F21222D"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2528F6E9" w14:textId="77777777" w:rsidR="000E104B" w:rsidRPr="00691BC5" w:rsidRDefault="000E104B" w:rsidP="007403F6">
            <w:pPr>
              <w:rPr>
                <w:rFonts w:ascii="Arial" w:hAnsi="Arial" w:cs="Arial"/>
                <w:bCs/>
              </w:rPr>
            </w:pPr>
            <w:r w:rsidRPr="00691BC5">
              <w:rPr>
                <w:rFonts w:ascii="Arial" w:hAnsi="Arial" w:cs="Arial"/>
                <w:bCs/>
              </w:rPr>
              <w:t xml:space="preserve">Saba Sadiq, </w:t>
            </w:r>
          </w:p>
        </w:tc>
        <w:tc>
          <w:tcPr>
            <w:tcW w:w="4069" w:type="dxa"/>
            <w:vAlign w:val="center"/>
          </w:tcPr>
          <w:p w14:paraId="2F9504F7" w14:textId="77777777" w:rsidR="000E104B" w:rsidRPr="00691BC5" w:rsidRDefault="000E104B" w:rsidP="007403F6">
            <w:pPr>
              <w:rPr>
                <w:rFonts w:ascii="Arial" w:hAnsi="Arial" w:cs="Arial"/>
              </w:rPr>
            </w:pPr>
            <w:r w:rsidRPr="00691BC5">
              <w:rPr>
                <w:rFonts w:ascii="Arial" w:hAnsi="Arial" w:cs="Arial"/>
                <w:bCs/>
              </w:rPr>
              <w:t>Lecturer</w:t>
            </w:r>
          </w:p>
        </w:tc>
        <w:tc>
          <w:tcPr>
            <w:tcW w:w="5065" w:type="dxa"/>
            <w:vAlign w:val="center"/>
          </w:tcPr>
          <w:p w14:paraId="02EC33AD" w14:textId="77777777" w:rsidR="000E104B" w:rsidRPr="00691BC5" w:rsidRDefault="000E104B" w:rsidP="007403F6">
            <w:pPr>
              <w:rPr>
                <w:rFonts w:ascii="Arial" w:hAnsi="Arial" w:cs="Arial"/>
              </w:rPr>
            </w:pPr>
            <w:r w:rsidRPr="00691BC5">
              <w:rPr>
                <w:rFonts w:ascii="Arial" w:hAnsi="Arial" w:cs="Arial"/>
              </w:rPr>
              <w:t>UOL, Islamabad</w:t>
            </w:r>
          </w:p>
        </w:tc>
      </w:tr>
      <w:tr w:rsidR="000E104B" w:rsidRPr="00D95926" w14:paraId="4F373012" w14:textId="77777777" w:rsidTr="007403F6">
        <w:trPr>
          <w:trHeight w:val="20"/>
        </w:trPr>
        <w:tc>
          <w:tcPr>
            <w:tcW w:w="852" w:type="dxa"/>
            <w:vAlign w:val="center"/>
          </w:tcPr>
          <w:p w14:paraId="6FC85822"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73E9F98C" w14:textId="77777777" w:rsidR="000E104B" w:rsidRPr="00691BC5" w:rsidRDefault="000E104B" w:rsidP="007403F6">
            <w:pPr>
              <w:rPr>
                <w:rFonts w:ascii="Arial" w:hAnsi="Arial" w:cs="Arial"/>
                <w:bCs/>
              </w:rPr>
            </w:pPr>
            <w:proofErr w:type="spellStart"/>
            <w:r w:rsidRPr="00691BC5">
              <w:rPr>
                <w:rFonts w:ascii="Arial" w:hAnsi="Arial" w:cs="Arial"/>
                <w:bCs/>
              </w:rPr>
              <w:t>Umer</w:t>
            </w:r>
            <w:proofErr w:type="spellEnd"/>
            <w:r w:rsidRPr="00691BC5">
              <w:rPr>
                <w:rFonts w:ascii="Arial" w:hAnsi="Arial" w:cs="Arial"/>
                <w:bCs/>
              </w:rPr>
              <w:t xml:space="preserve"> Farooq,</w:t>
            </w:r>
          </w:p>
        </w:tc>
        <w:tc>
          <w:tcPr>
            <w:tcW w:w="4069" w:type="dxa"/>
            <w:vAlign w:val="center"/>
          </w:tcPr>
          <w:p w14:paraId="721770F5" w14:textId="77777777" w:rsidR="000E104B" w:rsidRPr="00691BC5" w:rsidRDefault="000E104B" w:rsidP="007403F6">
            <w:pPr>
              <w:rPr>
                <w:rFonts w:ascii="Arial" w:hAnsi="Arial" w:cs="Arial"/>
              </w:rPr>
            </w:pPr>
            <w:r w:rsidRPr="00691BC5">
              <w:rPr>
                <w:rFonts w:ascii="Arial" w:hAnsi="Arial" w:cs="Arial"/>
                <w:bCs/>
              </w:rPr>
              <w:t>Instructor</w:t>
            </w:r>
          </w:p>
        </w:tc>
        <w:tc>
          <w:tcPr>
            <w:tcW w:w="5065" w:type="dxa"/>
            <w:vAlign w:val="center"/>
          </w:tcPr>
          <w:p w14:paraId="08556603" w14:textId="77777777" w:rsidR="000E104B" w:rsidRPr="00691BC5" w:rsidRDefault="000E104B" w:rsidP="007403F6">
            <w:pPr>
              <w:rPr>
                <w:rFonts w:ascii="Arial" w:hAnsi="Arial" w:cs="Arial"/>
              </w:rPr>
            </w:pPr>
            <w:proofErr w:type="spellStart"/>
            <w:r w:rsidRPr="00691BC5">
              <w:rPr>
                <w:rFonts w:ascii="Arial" w:hAnsi="Arial" w:cs="Arial"/>
              </w:rPr>
              <w:t>GSPTC</w:t>
            </w:r>
            <w:proofErr w:type="spellEnd"/>
            <w:r w:rsidRPr="00691BC5">
              <w:rPr>
                <w:rFonts w:ascii="Arial" w:hAnsi="Arial" w:cs="Arial"/>
              </w:rPr>
              <w:t xml:space="preserve">, Gujrat, </w:t>
            </w:r>
            <w:proofErr w:type="spellStart"/>
            <w:r w:rsidRPr="00691BC5">
              <w:rPr>
                <w:rFonts w:ascii="Arial" w:hAnsi="Arial" w:cs="Arial"/>
              </w:rPr>
              <w:t>PTEVTA</w:t>
            </w:r>
            <w:proofErr w:type="spellEnd"/>
          </w:p>
        </w:tc>
      </w:tr>
      <w:tr w:rsidR="000E104B" w:rsidRPr="00D95926" w14:paraId="51A86CDB" w14:textId="77777777" w:rsidTr="007403F6">
        <w:trPr>
          <w:trHeight w:val="20"/>
        </w:trPr>
        <w:tc>
          <w:tcPr>
            <w:tcW w:w="852" w:type="dxa"/>
            <w:vAlign w:val="center"/>
          </w:tcPr>
          <w:p w14:paraId="133BF81C"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7EAA0E47" w14:textId="77777777" w:rsidR="000E104B" w:rsidRPr="00691BC5" w:rsidRDefault="000E104B" w:rsidP="007403F6">
            <w:pPr>
              <w:rPr>
                <w:rFonts w:ascii="Arial" w:hAnsi="Arial" w:cs="Arial"/>
                <w:bCs/>
              </w:rPr>
            </w:pPr>
            <w:r w:rsidRPr="00691BC5">
              <w:rPr>
                <w:rFonts w:ascii="Arial" w:hAnsi="Arial" w:cs="Arial"/>
                <w:bCs/>
              </w:rPr>
              <w:t>Shahbaz Ali,</w:t>
            </w:r>
          </w:p>
        </w:tc>
        <w:tc>
          <w:tcPr>
            <w:tcW w:w="4069" w:type="dxa"/>
            <w:vAlign w:val="center"/>
          </w:tcPr>
          <w:p w14:paraId="5CF2BE44" w14:textId="77777777" w:rsidR="000E104B" w:rsidRPr="00691BC5" w:rsidRDefault="000E104B" w:rsidP="007403F6">
            <w:pPr>
              <w:rPr>
                <w:rFonts w:ascii="Arial" w:hAnsi="Arial" w:cs="Arial"/>
              </w:rPr>
            </w:pPr>
            <w:r w:rsidRPr="00691BC5">
              <w:rPr>
                <w:rFonts w:ascii="Arial" w:hAnsi="Arial" w:cs="Arial"/>
                <w:bCs/>
              </w:rPr>
              <w:t>Instructor</w:t>
            </w:r>
          </w:p>
        </w:tc>
        <w:tc>
          <w:tcPr>
            <w:tcW w:w="5065" w:type="dxa"/>
            <w:vAlign w:val="center"/>
          </w:tcPr>
          <w:p w14:paraId="677A15EF" w14:textId="77777777" w:rsidR="000E104B" w:rsidRPr="00691BC5" w:rsidRDefault="000E104B" w:rsidP="007403F6">
            <w:pPr>
              <w:rPr>
                <w:rFonts w:ascii="Arial" w:hAnsi="Arial" w:cs="Arial"/>
              </w:rPr>
            </w:pPr>
            <w:proofErr w:type="spellStart"/>
            <w:r w:rsidRPr="00691BC5">
              <w:rPr>
                <w:rFonts w:ascii="Arial" w:hAnsi="Arial" w:cs="Arial"/>
              </w:rPr>
              <w:t>GSPTC</w:t>
            </w:r>
            <w:proofErr w:type="spellEnd"/>
            <w:r w:rsidRPr="00691BC5">
              <w:rPr>
                <w:rFonts w:ascii="Arial" w:hAnsi="Arial" w:cs="Arial"/>
              </w:rPr>
              <w:t xml:space="preserve">, Gujrat, </w:t>
            </w:r>
            <w:proofErr w:type="spellStart"/>
            <w:r w:rsidRPr="00691BC5">
              <w:rPr>
                <w:rFonts w:ascii="Arial" w:hAnsi="Arial" w:cs="Arial"/>
              </w:rPr>
              <w:t>PTEVTA</w:t>
            </w:r>
            <w:proofErr w:type="spellEnd"/>
          </w:p>
        </w:tc>
      </w:tr>
      <w:tr w:rsidR="000E104B" w:rsidRPr="00D95926" w14:paraId="6E3CA117" w14:textId="77777777" w:rsidTr="007403F6">
        <w:trPr>
          <w:trHeight w:val="20"/>
        </w:trPr>
        <w:tc>
          <w:tcPr>
            <w:tcW w:w="852" w:type="dxa"/>
            <w:vAlign w:val="center"/>
          </w:tcPr>
          <w:p w14:paraId="4564F123"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4C83B4EA" w14:textId="77777777" w:rsidR="000E104B" w:rsidRPr="00691BC5" w:rsidRDefault="000E104B" w:rsidP="007403F6">
            <w:pPr>
              <w:rPr>
                <w:rFonts w:ascii="Arial" w:hAnsi="Arial" w:cs="Arial"/>
                <w:bCs/>
              </w:rPr>
            </w:pPr>
            <w:r w:rsidRPr="00691BC5">
              <w:rPr>
                <w:rFonts w:ascii="Arial" w:hAnsi="Arial" w:cs="Arial"/>
                <w:bCs/>
              </w:rPr>
              <w:t>Muhammad Rizwan,</w:t>
            </w:r>
          </w:p>
        </w:tc>
        <w:tc>
          <w:tcPr>
            <w:tcW w:w="4069" w:type="dxa"/>
            <w:vAlign w:val="center"/>
          </w:tcPr>
          <w:p w14:paraId="73C04FBE" w14:textId="77777777" w:rsidR="000E104B" w:rsidRPr="00691BC5" w:rsidRDefault="000E104B" w:rsidP="007403F6">
            <w:pPr>
              <w:rPr>
                <w:rFonts w:ascii="Arial" w:hAnsi="Arial" w:cs="Arial"/>
              </w:rPr>
            </w:pPr>
            <w:r w:rsidRPr="00691BC5">
              <w:rPr>
                <w:rFonts w:ascii="Arial" w:hAnsi="Arial" w:cs="Arial"/>
                <w:bCs/>
              </w:rPr>
              <w:t>Instructor</w:t>
            </w:r>
          </w:p>
        </w:tc>
        <w:tc>
          <w:tcPr>
            <w:tcW w:w="5065" w:type="dxa"/>
            <w:vAlign w:val="center"/>
          </w:tcPr>
          <w:p w14:paraId="33C02AF4" w14:textId="77777777" w:rsidR="000E104B" w:rsidRPr="00691BC5" w:rsidRDefault="000E104B" w:rsidP="007403F6">
            <w:pPr>
              <w:rPr>
                <w:rFonts w:ascii="Arial" w:hAnsi="Arial" w:cs="Arial"/>
              </w:rPr>
            </w:pPr>
            <w:proofErr w:type="spellStart"/>
            <w:r w:rsidRPr="00691BC5">
              <w:rPr>
                <w:rFonts w:ascii="Arial" w:hAnsi="Arial" w:cs="Arial"/>
              </w:rPr>
              <w:t>GTTI</w:t>
            </w:r>
            <w:proofErr w:type="spellEnd"/>
            <w:r w:rsidRPr="00691BC5">
              <w:rPr>
                <w:rFonts w:ascii="Arial" w:hAnsi="Arial" w:cs="Arial"/>
              </w:rPr>
              <w:t xml:space="preserve">, Sheikhupura, </w:t>
            </w:r>
            <w:proofErr w:type="spellStart"/>
            <w:r w:rsidRPr="00691BC5">
              <w:rPr>
                <w:rFonts w:ascii="Arial" w:hAnsi="Arial" w:cs="Arial"/>
              </w:rPr>
              <w:t>PTEVTA</w:t>
            </w:r>
            <w:proofErr w:type="spellEnd"/>
          </w:p>
        </w:tc>
      </w:tr>
      <w:tr w:rsidR="000E104B" w:rsidRPr="00D95926" w14:paraId="7AACDD80" w14:textId="77777777" w:rsidTr="007403F6">
        <w:trPr>
          <w:trHeight w:val="20"/>
        </w:trPr>
        <w:tc>
          <w:tcPr>
            <w:tcW w:w="852" w:type="dxa"/>
            <w:vAlign w:val="center"/>
          </w:tcPr>
          <w:p w14:paraId="26FCD004"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4BC4E937" w14:textId="77777777" w:rsidR="000E104B" w:rsidRPr="00691BC5" w:rsidRDefault="000E104B" w:rsidP="007403F6">
            <w:pPr>
              <w:spacing w:line="276" w:lineRule="auto"/>
              <w:rPr>
                <w:rFonts w:ascii="Arial" w:eastAsia="Times New Roman" w:hAnsi="Arial" w:cs="Arial"/>
                <w:bCs/>
              </w:rPr>
            </w:pPr>
            <w:r w:rsidRPr="00691BC5">
              <w:rPr>
                <w:rFonts w:ascii="Arial" w:eastAsia="Times New Roman" w:hAnsi="Arial" w:cs="Arial"/>
                <w:bCs/>
              </w:rPr>
              <w:t xml:space="preserve">Muhammad </w:t>
            </w:r>
            <w:proofErr w:type="spellStart"/>
            <w:r w:rsidRPr="00691BC5">
              <w:rPr>
                <w:rFonts w:ascii="Arial" w:eastAsia="Times New Roman" w:hAnsi="Arial" w:cs="Arial"/>
                <w:bCs/>
              </w:rPr>
              <w:t>Sohaib</w:t>
            </w:r>
            <w:proofErr w:type="spellEnd"/>
            <w:r w:rsidRPr="00691BC5">
              <w:rPr>
                <w:rFonts w:ascii="Arial" w:eastAsia="Times New Roman" w:hAnsi="Arial" w:cs="Arial"/>
                <w:bCs/>
              </w:rPr>
              <w:t>,</w:t>
            </w:r>
          </w:p>
        </w:tc>
        <w:tc>
          <w:tcPr>
            <w:tcW w:w="4069" w:type="dxa"/>
            <w:vAlign w:val="center"/>
          </w:tcPr>
          <w:p w14:paraId="5C33D2EC" w14:textId="77777777" w:rsidR="000E104B" w:rsidRPr="00691BC5" w:rsidRDefault="000E104B" w:rsidP="007403F6">
            <w:pPr>
              <w:rPr>
                <w:rFonts w:ascii="Arial" w:hAnsi="Arial" w:cs="Arial"/>
              </w:rPr>
            </w:pPr>
            <w:r w:rsidRPr="00691BC5">
              <w:rPr>
                <w:rFonts w:ascii="Arial" w:eastAsia="Times New Roman" w:hAnsi="Arial" w:cs="Arial"/>
                <w:bCs/>
              </w:rPr>
              <w:t>Assistant Manager (Tech)</w:t>
            </w:r>
          </w:p>
        </w:tc>
        <w:tc>
          <w:tcPr>
            <w:tcW w:w="5065" w:type="dxa"/>
            <w:vAlign w:val="center"/>
          </w:tcPr>
          <w:p w14:paraId="4B2F8FCF" w14:textId="77777777" w:rsidR="000E104B" w:rsidRPr="00691BC5" w:rsidRDefault="000E104B" w:rsidP="007403F6">
            <w:pPr>
              <w:rPr>
                <w:rFonts w:ascii="Arial" w:hAnsi="Arial" w:cs="Arial"/>
              </w:rPr>
            </w:pPr>
            <w:r w:rsidRPr="00691BC5">
              <w:rPr>
                <w:rFonts w:ascii="Arial" w:hAnsi="Arial" w:cs="Arial"/>
              </w:rPr>
              <w:t>Lucky Cement, Karachi</w:t>
            </w:r>
          </w:p>
        </w:tc>
      </w:tr>
      <w:tr w:rsidR="000E104B" w:rsidRPr="00D95926" w14:paraId="6ED00D26" w14:textId="77777777" w:rsidTr="007403F6">
        <w:trPr>
          <w:trHeight w:val="20"/>
        </w:trPr>
        <w:tc>
          <w:tcPr>
            <w:tcW w:w="852" w:type="dxa"/>
            <w:vAlign w:val="center"/>
          </w:tcPr>
          <w:p w14:paraId="54BA6784"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0E222213" w14:textId="77777777" w:rsidR="000E104B" w:rsidRPr="00691BC5" w:rsidRDefault="000E104B" w:rsidP="007403F6">
            <w:pPr>
              <w:spacing w:line="276" w:lineRule="auto"/>
              <w:rPr>
                <w:rFonts w:ascii="Arial" w:eastAsia="Times New Roman" w:hAnsi="Arial" w:cs="Arial"/>
                <w:bCs/>
              </w:rPr>
            </w:pPr>
            <w:r w:rsidRPr="00691BC5">
              <w:rPr>
                <w:rFonts w:ascii="Arial" w:eastAsia="Times New Roman" w:hAnsi="Arial" w:cs="Arial"/>
                <w:bCs/>
              </w:rPr>
              <w:t xml:space="preserve">Arslan Khan </w:t>
            </w:r>
          </w:p>
        </w:tc>
        <w:tc>
          <w:tcPr>
            <w:tcW w:w="4069" w:type="dxa"/>
            <w:vAlign w:val="center"/>
          </w:tcPr>
          <w:p w14:paraId="4E81F4B0" w14:textId="77777777" w:rsidR="000E104B" w:rsidRPr="00691BC5" w:rsidRDefault="000E104B" w:rsidP="007403F6">
            <w:pPr>
              <w:rPr>
                <w:rFonts w:ascii="Arial" w:hAnsi="Arial" w:cs="Arial"/>
              </w:rPr>
            </w:pPr>
            <w:r w:rsidRPr="00691BC5">
              <w:rPr>
                <w:rFonts w:ascii="Arial" w:eastAsia="Times New Roman" w:hAnsi="Arial" w:cs="Arial"/>
                <w:bCs/>
              </w:rPr>
              <w:t>Lecturer</w:t>
            </w:r>
          </w:p>
        </w:tc>
        <w:tc>
          <w:tcPr>
            <w:tcW w:w="5065" w:type="dxa"/>
            <w:vAlign w:val="center"/>
          </w:tcPr>
          <w:p w14:paraId="6A94F035" w14:textId="77777777" w:rsidR="000E104B" w:rsidRPr="00691BC5" w:rsidRDefault="000E104B" w:rsidP="007403F6">
            <w:pPr>
              <w:rPr>
                <w:rFonts w:ascii="Arial" w:hAnsi="Arial" w:cs="Arial"/>
              </w:rPr>
            </w:pPr>
            <w:r w:rsidRPr="00691BC5">
              <w:rPr>
                <w:rFonts w:ascii="Arial" w:hAnsi="Arial" w:cs="Arial"/>
              </w:rPr>
              <w:t>UOL, Islamabad</w:t>
            </w:r>
          </w:p>
        </w:tc>
      </w:tr>
      <w:tr w:rsidR="000E104B" w:rsidRPr="00D95926" w14:paraId="1E2E6DE2" w14:textId="77777777" w:rsidTr="007403F6">
        <w:trPr>
          <w:trHeight w:val="20"/>
        </w:trPr>
        <w:tc>
          <w:tcPr>
            <w:tcW w:w="852" w:type="dxa"/>
            <w:vAlign w:val="center"/>
          </w:tcPr>
          <w:p w14:paraId="3E955A39" w14:textId="77777777" w:rsidR="000E104B" w:rsidRPr="00691BC5" w:rsidRDefault="000E104B" w:rsidP="000E104B">
            <w:pPr>
              <w:numPr>
                <w:ilvl w:val="0"/>
                <w:numId w:val="210"/>
              </w:numPr>
              <w:spacing w:line="360" w:lineRule="auto"/>
              <w:jc w:val="center"/>
              <w:rPr>
                <w:rFonts w:ascii="Arial" w:hAnsi="Arial" w:cs="Arial"/>
                <w:b/>
              </w:rPr>
            </w:pPr>
          </w:p>
        </w:tc>
        <w:tc>
          <w:tcPr>
            <w:tcW w:w="4144" w:type="dxa"/>
            <w:vAlign w:val="center"/>
          </w:tcPr>
          <w:p w14:paraId="02B31A72" w14:textId="77777777" w:rsidR="000E104B" w:rsidRPr="00691BC5" w:rsidRDefault="000E104B" w:rsidP="007403F6">
            <w:pPr>
              <w:rPr>
                <w:rFonts w:ascii="Arial" w:hAnsi="Arial" w:cs="Arial"/>
                <w:bCs/>
              </w:rPr>
            </w:pPr>
            <w:r w:rsidRPr="00691BC5">
              <w:rPr>
                <w:rFonts w:ascii="Arial" w:eastAsia="Times New Roman" w:hAnsi="Arial" w:cs="Arial"/>
                <w:bCs/>
              </w:rPr>
              <w:t xml:space="preserve">Muhammad </w:t>
            </w:r>
            <w:proofErr w:type="spellStart"/>
            <w:r w:rsidRPr="00691BC5">
              <w:rPr>
                <w:rFonts w:ascii="Arial" w:eastAsia="Times New Roman" w:hAnsi="Arial" w:cs="Arial"/>
                <w:bCs/>
              </w:rPr>
              <w:t>Ishaq</w:t>
            </w:r>
            <w:proofErr w:type="spellEnd"/>
            <w:r w:rsidRPr="00691BC5">
              <w:rPr>
                <w:rFonts w:ascii="Arial" w:hAnsi="Arial" w:cs="Arial"/>
                <w:bCs/>
              </w:rPr>
              <w:t>,</w:t>
            </w:r>
          </w:p>
        </w:tc>
        <w:tc>
          <w:tcPr>
            <w:tcW w:w="4069" w:type="dxa"/>
            <w:vAlign w:val="center"/>
          </w:tcPr>
          <w:p w14:paraId="2C0A43CF" w14:textId="77777777" w:rsidR="000E104B" w:rsidRPr="00691BC5" w:rsidRDefault="000E104B" w:rsidP="007403F6">
            <w:pPr>
              <w:rPr>
                <w:rFonts w:ascii="Arial" w:hAnsi="Arial" w:cs="Arial"/>
              </w:rPr>
            </w:pPr>
            <w:r w:rsidRPr="00691BC5">
              <w:rPr>
                <w:rFonts w:ascii="Arial" w:hAnsi="Arial" w:cs="Arial"/>
                <w:bCs/>
              </w:rPr>
              <w:t>Deputy Director (Coordinator/ Quality Assurance)</w:t>
            </w:r>
          </w:p>
        </w:tc>
        <w:tc>
          <w:tcPr>
            <w:tcW w:w="5065" w:type="dxa"/>
            <w:vAlign w:val="center"/>
          </w:tcPr>
          <w:p w14:paraId="20D81F1D" w14:textId="77777777" w:rsidR="000E104B" w:rsidRPr="00691BC5" w:rsidRDefault="000E104B" w:rsidP="007403F6">
            <w:pPr>
              <w:rPr>
                <w:rFonts w:ascii="Arial" w:hAnsi="Arial" w:cs="Arial"/>
              </w:rPr>
            </w:pPr>
            <w:r w:rsidRPr="00691BC5">
              <w:rPr>
                <w:rFonts w:ascii="Arial" w:hAnsi="Arial" w:cs="Arial"/>
              </w:rPr>
              <w:t>NAVTTC, HQ, Islamabad</w:t>
            </w:r>
          </w:p>
        </w:tc>
      </w:tr>
    </w:tbl>
    <w:p w14:paraId="630D68C4" w14:textId="77777777" w:rsidR="00956559" w:rsidRPr="00493C0C" w:rsidRDefault="00956559" w:rsidP="00956559">
      <w:pPr>
        <w:rPr>
          <w:rFonts w:asciiTheme="minorBidi" w:hAnsiTheme="minorBidi"/>
        </w:rPr>
      </w:pPr>
    </w:p>
    <w:sectPr w:rsidR="00956559" w:rsidRPr="00493C0C" w:rsidSect="005172C7">
      <w:headerReference w:type="default" r:id="rId10"/>
      <w:footerReference w:type="default" r:id="rId11"/>
      <w:pgSz w:w="16834" w:h="11909" w:orient="landscape" w:code="9"/>
      <w:pgMar w:top="1440" w:right="1440" w:bottom="1440"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134FC7" w14:textId="77777777" w:rsidR="00CB5850" w:rsidRDefault="00CB5850" w:rsidP="00577F20">
      <w:pPr>
        <w:spacing w:after="0" w:line="240" w:lineRule="auto"/>
      </w:pPr>
      <w:r>
        <w:separator/>
      </w:r>
    </w:p>
  </w:endnote>
  <w:endnote w:type="continuationSeparator" w:id="0">
    <w:p w14:paraId="6381F6E8" w14:textId="77777777" w:rsidR="00CB5850" w:rsidRDefault="00CB5850" w:rsidP="00577F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091589"/>
      <w:docPartObj>
        <w:docPartGallery w:val="Page Numbers (Bottom of Page)"/>
        <w:docPartUnique/>
      </w:docPartObj>
    </w:sdtPr>
    <w:sdtEndPr>
      <w:rPr>
        <w:noProof/>
      </w:rPr>
    </w:sdtEndPr>
    <w:sdtContent>
      <w:p w14:paraId="3E39B9C0" w14:textId="26985878" w:rsidR="007403F6" w:rsidRDefault="007403F6">
        <w:pPr>
          <w:pStyle w:val="Footer"/>
          <w:jc w:val="right"/>
        </w:pPr>
        <w:r>
          <w:fldChar w:fldCharType="begin"/>
        </w:r>
        <w:r>
          <w:instrText xml:space="preserve"> PAGE   \* MERGEFORMAT </w:instrText>
        </w:r>
        <w:r>
          <w:fldChar w:fldCharType="separate"/>
        </w:r>
        <w:r w:rsidR="008E64C8">
          <w:rPr>
            <w:noProof/>
          </w:rPr>
          <w:t>82</w:t>
        </w:r>
        <w:r>
          <w:rPr>
            <w:noProof/>
          </w:rPr>
          <w:fldChar w:fldCharType="end"/>
        </w:r>
      </w:p>
    </w:sdtContent>
  </w:sdt>
  <w:p w14:paraId="0C54B87E" w14:textId="77777777" w:rsidR="007403F6" w:rsidRDefault="007403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D6D748" w14:textId="77777777" w:rsidR="00CB5850" w:rsidRDefault="00CB5850" w:rsidP="00577F20">
      <w:pPr>
        <w:spacing w:after="0" w:line="240" w:lineRule="auto"/>
      </w:pPr>
      <w:r>
        <w:separator/>
      </w:r>
    </w:p>
  </w:footnote>
  <w:footnote w:type="continuationSeparator" w:id="0">
    <w:p w14:paraId="3F9337C0" w14:textId="77777777" w:rsidR="00CB5850" w:rsidRDefault="00CB5850" w:rsidP="00577F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F2F56" w14:textId="77777777" w:rsidR="007403F6" w:rsidRDefault="007403F6">
    <w:pPr>
      <w:pStyle w:val="Header"/>
    </w:pPr>
  </w:p>
  <w:tbl>
    <w:tblPr>
      <w:tblStyle w:val="TableGrid0"/>
      <w:tblW w:w="0" w:type="auto"/>
      <w:tblLook w:val="04A0" w:firstRow="1" w:lastRow="0" w:firstColumn="1" w:lastColumn="0" w:noHBand="0" w:noVBand="1"/>
    </w:tblPr>
    <w:tblGrid>
      <w:gridCol w:w="1680"/>
      <w:gridCol w:w="10692"/>
      <w:gridCol w:w="1798"/>
    </w:tblGrid>
    <w:tr w:rsidR="007403F6" w14:paraId="4675EB17" w14:textId="77777777" w:rsidTr="00520DD4">
      <w:trPr>
        <w:trHeight w:val="1077"/>
      </w:trPr>
      <w:tc>
        <w:tcPr>
          <w:tcW w:w="1710" w:type="dxa"/>
          <w:tcBorders>
            <w:top w:val="nil"/>
            <w:left w:val="nil"/>
            <w:bottom w:val="nil"/>
            <w:right w:val="nil"/>
          </w:tcBorders>
          <w:vAlign w:val="center"/>
        </w:tcPr>
        <w:p w14:paraId="61E7CCC8" w14:textId="77777777" w:rsidR="007403F6" w:rsidRDefault="007403F6" w:rsidP="00D600D8">
          <w:pPr>
            <w:pStyle w:val="Header"/>
            <w:jc w:val="center"/>
            <w:rPr>
              <w:i/>
              <w:sz w:val="18"/>
              <w:szCs w:val="18"/>
            </w:rPr>
          </w:pPr>
          <w:r w:rsidRPr="00297EB2">
            <w:rPr>
              <w:i/>
              <w:noProof/>
              <w:sz w:val="18"/>
              <w:szCs w:val="18"/>
            </w:rPr>
            <w:drawing>
              <wp:inline distT="0" distB="0" distL="0" distR="0" wp14:anchorId="6BF90182" wp14:editId="4ABBDA87">
                <wp:extent cx="676275" cy="762000"/>
                <wp:effectExtent l="0" t="0" r="952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76200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14A80CFE" w14:textId="2C600AEE" w:rsidR="007403F6" w:rsidRPr="006C48D5" w:rsidRDefault="007403F6" w:rsidP="00D600D8">
          <w:pPr>
            <w:pStyle w:val="Header"/>
            <w:jc w:val="center"/>
            <w:rPr>
              <w:rFonts w:ascii="Arial" w:hAnsi="Arial" w:cs="Arial"/>
              <w:b/>
              <w:bCs/>
              <w:i/>
              <w:sz w:val="20"/>
              <w:szCs w:val="20"/>
            </w:rPr>
          </w:pPr>
          <w:r w:rsidRPr="006C48D5">
            <w:rPr>
              <w:rFonts w:ascii="Arial" w:hAnsi="Arial" w:cs="Arial"/>
              <w:b/>
              <w:bCs/>
              <w:i/>
              <w:sz w:val="20"/>
              <w:szCs w:val="20"/>
            </w:rPr>
            <w:t>National Vocational Qualifications Level</w:t>
          </w:r>
          <w:r>
            <w:rPr>
              <w:rFonts w:ascii="Arial" w:hAnsi="Arial" w:cs="Arial"/>
              <w:b/>
              <w:bCs/>
              <w:i/>
              <w:sz w:val="20"/>
              <w:szCs w:val="20"/>
            </w:rPr>
            <w:t>-2</w:t>
          </w:r>
          <w:r w:rsidRPr="006C48D5">
            <w:rPr>
              <w:rFonts w:ascii="Arial" w:hAnsi="Arial" w:cs="Arial"/>
              <w:b/>
              <w:bCs/>
              <w:i/>
              <w:sz w:val="20"/>
              <w:szCs w:val="20"/>
            </w:rPr>
            <w:t xml:space="preserve"> Automobile Technology</w:t>
          </w:r>
        </w:p>
      </w:tc>
      <w:tc>
        <w:tcPr>
          <w:tcW w:w="1836" w:type="dxa"/>
          <w:tcBorders>
            <w:top w:val="nil"/>
            <w:left w:val="nil"/>
            <w:bottom w:val="nil"/>
            <w:right w:val="nil"/>
          </w:tcBorders>
          <w:vAlign w:val="center"/>
        </w:tcPr>
        <w:p w14:paraId="0E073B2D" w14:textId="77777777" w:rsidR="007403F6" w:rsidRDefault="007403F6" w:rsidP="00D600D8">
          <w:pPr>
            <w:pStyle w:val="Header"/>
            <w:jc w:val="center"/>
            <w:rPr>
              <w:i/>
              <w:sz w:val="18"/>
              <w:szCs w:val="18"/>
            </w:rPr>
          </w:pPr>
          <w:r w:rsidRPr="00040D5D">
            <w:rPr>
              <w:rFonts w:asciiTheme="minorBidi" w:hAnsiTheme="minorBidi"/>
              <w:noProof/>
            </w:rPr>
            <w:drawing>
              <wp:anchor distT="0" distB="0" distL="114300" distR="114300" simplePos="0" relativeHeight="251658240" behindDoc="1" locked="0" layoutInCell="1" allowOverlap="1" wp14:anchorId="23BB4217" wp14:editId="61E3260C">
                <wp:simplePos x="0" y="0"/>
                <wp:positionH relativeFrom="column">
                  <wp:posOffset>504825</wp:posOffset>
                </wp:positionH>
                <wp:positionV relativeFrom="paragraph">
                  <wp:posOffset>-219075</wp:posOffset>
                </wp:positionV>
                <wp:extent cx="690245" cy="791210"/>
                <wp:effectExtent l="19050" t="0" r="0" b="0"/>
                <wp:wrapTight wrapText="bothSides">
                  <wp:wrapPolygon edited="0">
                    <wp:start x="8937" y="0"/>
                    <wp:lineTo x="1787" y="3119"/>
                    <wp:lineTo x="-596" y="5198"/>
                    <wp:lineTo x="-596" y="16634"/>
                    <wp:lineTo x="1787" y="21313"/>
                    <wp:lineTo x="20257" y="21313"/>
                    <wp:lineTo x="21449" y="17154"/>
                    <wp:lineTo x="21449" y="5198"/>
                    <wp:lineTo x="18470" y="2079"/>
                    <wp:lineTo x="13703" y="0"/>
                    <wp:lineTo x="8937" y="0"/>
                  </wp:wrapPolygon>
                </wp:wrapTight>
                <wp:docPr id="2" name="Picture 2"/>
                <wp:cNvGraphicFramePr/>
                <a:graphic xmlns:a="http://schemas.openxmlformats.org/drawingml/2006/main">
                  <a:graphicData uri="http://schemas.openxmlformats.org/drawingml/2006/picture">
                    <pic:pic xmlns:pic="http://schemas.openxmlformats.org/drawingml/2006/picture">
                      <pic:nvPicPr>
                        <pic:cNvPr id="4" name="Picture 3"/>
                        <pic:cNvPicPr preferRelativeResize="0"/>
                      </pic:nvPicPr>
                      <pic:blipFill>
                        <a:blip r:embed="rId2" cstate="print">
                          <a:clrChange>
                            <a:clrFrom>
                              <a:srgbClr val="F7F7F7"/>
                            </a:clrFrom>
                            <a:clrTo>
                              <a:srgbClr val="F7F7F7">
                                <a:alpha val="0"/>
                              </a:srgbClr>
                            </a:clrTo>
                          </a:clrChange>
                        </a:blip>
                        <a:srcRect/>
                        <a:stretch>
                          <a:fillRect/>
                        </a:stretch>
                      </pic:blipFill>
                      <pic:spPr bwMode="auto">
                        <a:xfrm>
                          <a:off x="0" y="0"/>
                          <a:ext cx="690245" cy="791210"/>
                        </a:xfrm>
                        <a:prstGeom prst="rect">
                          <a:avLst/>
                        </a:prstGeom>
                        <a:noFill/>
                        <a:ln w="9525">
                          <a:noFill/>
                          <a:miter lim="800000"/>
                          <a:headEnd/>
                          <a:tailEnd/>
                        </a:ln>
                      </pic:spPr>
                    </pic:pic>
                  </a:graphicData>
                </a:graphic>
              </wp:anchor>
            </w:drawing>
          </w:r>
        </w:p>
      </w:tc>
    </w:tr>
  </w:tbl>
  <w:p w14:paraId="34C89E9C" w14:textId="77777777" w:rsidR="007403F6" w:rsidRDefault="007403F6" w:rsidP="00D600D8">
    <w:pPr>
      <w:pStyle w:val="Header"/>
      <w:rPr>
        <w:caps/>
        <w:color w:val="5B9BD5" w:themeColor="accent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1"/>
      <w:lvlText w:val=""/>
      <w:lvlJc w:val="left"/>
      <w:pPr>
        <w:tabs>
          <w:tab w:val="left" w:pos="454"/>
        </w:tabs>
        <w:ind w:left="454" w:hanging="360"/>
      </w:pPr>
      <w:rPr>
        <w:rFonts w:ascii="Symbol" w:hAnsi="Symbol" w:hint="default"/>
      </w:rPr>
    </w:lvl>
  </w:abstractNum>
  <w:abstractNum w:abstractNumId="1" w15:restartNumberingAfterBreak="0">
    <w:nsid w:val="00392602"/>
    <w:multiLevelType w:val="hybridMultilevel"/>
    <w:tmpl w:val="E6AE3D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 w15:restartNumberingAfterBreak="0">
    <w:nsid w:val="00D770C8"/>
    <w:multiLevelType w:val="hybridMultilevel"/>
    <w:tmpl w:val="CD9EC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0715C1"/>
    <w:multiLevelType w:val="hybridMultilevel"/>
    <w:tmpl w:val="775C7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D3320B"/>
    <w:multiLevelType w:val="hybridMultilevel"/>
    <w:tmpl w:val="0C58D74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 w15:restartNumberingAfterBreak="0">
    <w:nsid w:val="02B4617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2B46DC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03120579"/>
    <w:multiLevelType w:val="hybridMultilevel"/>
    <w:tmpl w:val="25E4FEF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9" w15:restartNumberingAfterBreak="0">
    <w:nsid w:val="031A25CF"/>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2F4E95"/>
    <w:multiLevelType w:val="hybridMultilevel"/>
    <w:tmpl w:val="F4F86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D7DD1"/>
    <w:multiLevelType w:val="hybridMultilevel"/>
    <w:tmpl w:val="1A84A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DE178A"/>
    <w:multiLevelType w:val="hybridMultilevel"/>
    <w:tmpl w:val="61C64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FC0311"/>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0F503F"/>
    <w:multiLevelType w:val="hybridMultilevel"/>
    <w:tmpl w:val="8EC23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387ACF"/>
    <w:multiLevelType w:val="hybridMultilevel"/>
    <w:tmpl w:val="43569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5963B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055B2C02"/>
    <w:multiLevelType w:val="hybridMultilevel"/>
    <w:tmpl w:val="EF2AC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675DEA"/>
    <w:multiLevelType w:val="hybridMultilevel"/>
    <w:tmpl w:val="4FF49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5FB265D"/>
    <w:multiLevelType w:val="hybridMultilevel"/>
    <w:tmpl w:val="13761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14587D"/>
    <w:multiLevelType w:val="hybridMultilevel"/>
    <w:tmpl w:val="DD5248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785C4B"/>
    <w:multiLevelType w:val="hybridMultilevel"/>
    <w:tmpl w:val="CB04EA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6812D05"/>
    <w:multiLevelType w:val="hybridMultilevel"/>
    <w:tmpl w:val="BC301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6FC34DA"/>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 w15:restartNumberingAfterBreak="0">
    <w:nsid w:val="071A14AF"/>
    <w:multiLevelType w:val="hybridMultilevel"/>
    <w:tmpl w:val="5EC87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75E408D"/>
    <w:multiLevelType w:val="hybridMultilevel"/>
    <w:tmpl w:val="29B20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07A1613B"/>
    <w:multiLevelType w:val="hybridMultilevel"/>
    <w:tmpl w:val="D7CAF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7F16760"/>
    <w:multiLevelType w:val="hybridMultilevel"/>
    <w:tmpl w:val="92B83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838738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08E27A2C"/>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15:restartNumberingAfterBreak="0">
    <w:nsid w:val="08F26B5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 w15:restartNumberingAfterBreak="0">
    <w:nsid w:val="0926367E"/>
    <w:multiLevelType w:val="multilevel"/>
    <w:tmpl w:val="6700F8BE"/>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hint="default"/>
        <w:b w:val="0"/>
        <w:bCs/>
        <w:sz w:val="24"/>
        <w:szCs w:val="20"/>
      </w:rPr>
    </w:lvl>
    <w:lvl w:ilvl="2">
      <w:start w:val="1"/>
      <w:numFmt w:val="lowerLetter"/>
      <w:lvlText w:val="%3."/>
      <w:lvlJc w:val="left"/>
      <w:pPr>
        <w:ind w:left="1944" w:hanging="504"/>
      </w:pPr>
      <w:rPr>
        <w:rFonts w:asciiTheme="minorHAnsi" w:eastAsia="Cambria" w:hAnsiTheme="minorHAnsi" w:cstheme="minorHAnsi"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33" w15:restartNumberingAfterBreak="0">
    <w:nsid w:val="09441893"/>
    <w:multiLevelType w:val="hybridMultilevel"/>
    <w:tmpl w:val="DEC6E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9635C30"/>
    <w:multiLevelType w:val="hybridMultilevel"/>
    <w:tmpl w:val="CF884BB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5" w15:restartNumberingAfterBreak="0">
    <w:nsid w:val="098151D3"/>
    <w:multiLevelType w:val="hybridMultilevel"/>
    <w:tmpl w:val="AB8CB20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6" w15:restartNumberingAfterBreak="0">
    <w:nsid w:val="099D7818"/>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 w15:restartNumberingAfterBreak="0">
    <w:nsid w:val="09C75973"/>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A7E2321"/>
    <w:multiLevelType w:val="hybridMultilevel"/>
    <w:tmpl w:val="9F004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A8F31C7"/>
    <w:multiLevelType w:val="hybridMultilevel"/>
    <w:tmpl w:val="A0E03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AA34973"/>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0AB72D8B"/>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15:restartNumberingAfterBreak="0">
    <w:nsid w:val="0B112EFE"/>
    <w:multiLevelType w:val="hybridMultilevel"/>
    <w:tmpl w:val="D32A9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B503748"/>
    <w:multiLevelType w:val="hybridMultilevel"/>
    <w:tmpl w:val="F1BC706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C0414FA"/>
    <w:multiLevelType w:val="hybridMultilevel"/>
    <w:tmpl w:val="D32CD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C5131FF"/>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C670ED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7" w15:restartNumberingAfterBreak="0">
    <w:nsid w:val="0C89217A"/>
    <w:multiLevelType w:val="hybridMultilevel"/>
    <w:tmpl w:val="9F0276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0CC21FB2"/>
    <w:multiLevelType w:val="hybridMultilevel"/>
    <w:tmpl w:val="55EA5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50" w15:restartNumberingAfterBreak="0">
    <w:nsid w:val="0CF30326"/>
    <w:multiLevelType w:val="hybridMultilevel"/>
    <w:tmpl w:val="E08E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D2D1C9E"/>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E395F4C"/>
    <w:multiLevelType w:val="hybridMultilevel"/>
    <w:tmpl w:val="7ABE5D9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54" w15:restartNumberingAfterBreak="0">
    <w:nsid w:val="0E906C3A"/>
    <w:multiLevelType w:val="hybridMultilevel"/>
    <w:tmpl w:val="656E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F585825"/>
    <w:multiLevelType w:val="hybridMultilevel"/>
    <w:tmpl w:val="7E68D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0F637C4D"/>
    <w:multiLevelType w:val="hybridMultilevel"/>
    <w:tmpl w:val="EF3A0F80"/>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0F7B1E94"/>
    <w:multiLevelType w:val="hybridMultilevel"/>
    <w:tmpl w:val="A2983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F892D53"/>
    <w:multiLevelType w:val="hybridMultilevel"/>
    <w:tmpl w:val="182EE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FC36B18"/>
    <w:multiLevelType w:val="hybridMultilevel"/>
    <w:tmpl w:val="A66E3762"/>
    <w:lvl w:ilvl="0" w:tplc="4606A0F0">
      <w:start w:val="1"/>
      <w:numFmt w:val="decimal"/>
      <w:pStyle w:val="Heading2"/>
      <w:lvlText w:val="0716MS&amp;A%1."/>
      <w:lvlJc w:val="left"/>
      <w:pPr>
        <w:ind w:left="810" w:hanging="360"/>
      </w:pPr>
      <w:rPr>
        <w:rFonts w:ascii="Arial" w:hAnsi="Arial" w:cs="Arial"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0FEA36FB"/>
    <w:multiLevelType w:val="hybridMultilevel"/>
    <w:tmpl w:val="03682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0FF60175"/>
    <w:multiLevelType w:val="hybridMultilevel"/>
    <w:tmpl w:val="0F16108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FF604F3"/>
    <w:multiLevelType w:val="hybridMultilevel"/>
    <w:tmpl w:val="36DE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0067128"/>
    <w:multiLevelType w:val="hybridMultilevel"/>
    <w:tmpl w:val="C0B09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0345EB9"/>
    <w:multiLevelType w:val="hybridMultilevel"/>
    <w:tmpl w:val="5A26E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12152A0"/>
    <w:multiLevelType w:val="hybridMultilevel"/>
    <w:tmpl w:val="39140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15351B8"/>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7" w15:restartNumberingAfterBreak="0">
    <w:nsid w:val="1158109E"/>
    <w:multiLevelType w:val="hybridMultilevel"/>
    <w:tmpl w:val="55DC6A3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1174513C"/>
    <w:multiLevelType w:val="hybridMultilevel"/>
    <w:tmpl w:val="5CF6E5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11B170E0"/>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1EE7B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2" w15:restartNumberingAfterBreak="0">
    <w:nsid w:val="126D137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3" w15:restartNumberingAfterBreak="0">
    <w:nsid w:val="126F60BA"/>
    <w:multiLevelType w:val="hybridMultilevel"/>
    <w:tmpl w:val="2954D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28E04A3"/>
    <w:multiLevelType w:val="hybridMultilevel"/>
    <w:tmpl w:val="3C5E7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2A32C53"/>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132A6F7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7" w15:restartNumberingAfterBreak="0">
    <w:nsid w:val="134271B0"/>
    <w:multiLevelType w:val="hybridMultilevel"/>
    <w:tmpl w:val="E1BA3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3915EA4"/>
    <w:multiLevelType w:val="hybridMultilevel"/>
    <w:tmpl w:val="82987D74"/>
    <w:lvl w:ilvl="0" w:tplc="FFFFFFFF">
      <w:start w:val="1"/>
      <w:numFmt w:val="decimal"/>
      <w:lvlText w:val="%1."/>
      <w:lvlJc w:val="left"/>
      <w:pPr>
        <w:ind w:left="720" w:hanging="360"/>
      </w:pPr>
      <w:rPr>
        <w:rFonts w:eastAsia="Times New Roman" w:cs="Arial" w:hint="default"/>
        <w:b/>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13AA179A"/>
    <w:multiLevelType w:val="hybridMultilevel"/>
    <w:tmpl w:val="62E8B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3C404B2"/>
    <w:multiLevelType w:val="hybridMultilevel"/>
    <w:tmpl w:val="8CCCD81E"/>
    <w:lvl w:ilvl="0" w:tplc="DD94360E">
      <w:numFmt w:val="bullet"/>
      <w:lvlText w:val="•"/>
      <w:lvlJc w:val="left"/>
      <w:pPr>
        <w:ind w:left="704" w:hanging="360"/>
      </w:pPr>
      <w:rPr>
        <w:rFonts w:ascii="Arial" w:eastAsiaTheme="minorEastAsia" w:hAnsi="Arial" w:cs="Aria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81" w15:restartNumberingAfterBreak="0">
    <w:nsid w:val="14907A47"/>
    <w:multiLevelType w:val="hybridMultilevel"/>
    <w:tmpl w:val="379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4A1268B"/>
    <w:multiLevelType w:val="hybridMultilevel"/>
    <w:tmpl w:val="BD7E2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4A52D7D"/>
    <w:multiLevelType w:val="hybridMultilevel"/>
    <w:tmpl w:val="95D0D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4D56379"/>
    <w:multiLevelType w:val="hybridMultilevel"/>
    <w:tmpl w:val="E25EE3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156570CB"/>
    <w:multiLevelType w:val="hybridMultilevel"/>
    <w:tmpl w:val="F6ACB70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6" w15:restartNumberingAfterBreak="0">
    <w:nsid w:val="156757B6"/>
    <w:multiLevelType w:val="hybridMultilevel"/>
    <w:tmpl w:val="2E4C8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5C43986"/>
    <w:multiLevelType w:val="hybridMultilevel"/>
    <w:tmpl w:val="1052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5F34C1A"/>
    <w:multiLevelType w:val="hybridMultilevel"/>
    <w:tmpl w:val="89EEC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162A791B"/>
    <w:multiLevelType w:val="hybridMultilevel"/>
    <w:tmpl w:val="C4FEF5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16DA690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1" w15:restartNumberingAfterBreak="0">
    <w:nsid w:val="17915CE2"/>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17AF3C4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3" w15:restartNumberingAfterBreak="0">
    <w:nsid w:val="17F53618"/>
    <w:multiLevelType w:val="hybridMultilevel"/>
    <w:tmpl w:val="07E2C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7F70D26"/>
    <w:multiLevelType w:val="hybridMultilevel"/>
    <w:tmpl w:val="4560F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85E0E75"/>
    <w:multiLevelType w:val="hybridMultilevel"/>
    <w:tmpl w:val="9AA4E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8B21484"/>
    <w:multiLevelType w:val="hybridMultilevel"/>
    <w:tmpl w:val="8E38A3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9341B76"/>
    <w:multiLevelType w:val="hybridMultilevel"/>
    <w:tmpl w:val="21725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9394B05"/>
    <w:multiLevelType w:val="hybridMultilevel"/>
    <w:tmpl w:val="A31A8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9396551"/>
    <w:multiLevelType w:val="hybridMultilevel"/>
    <w:tmpl w:val="374CBD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93F3E7D"/>
    <w:multiLevelType w:val="hybridMultilevel"/>
    <w:tmpl w:val="EDBAC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19B5681F"/>
    <w:multiLevelType w:val="hybridMultilevel"/>
    <w:tmpl w:val="8BACB6F6"/>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02" w15:restartNumberingAfterBreak="0">
    <w:nsid w:val="1AA565E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3" w15:restartNumberingAfterBreak="0">
    <w:nsid w:val="1AB54435"/>
    <w:multiLevelType w:val="hybridMultilevel"/>
    <w:tmpl w:val="F5AA30B8"/>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B2920CC"/>
    <w:multiLevelType w:val="hybridMultilevel"/>
    <w:tmpl w:val="D7F4627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05" w15:restartNumberingAfterBreak="0">
    <w:nsid w:val="1B4C6666"/>
    <w:multiLevelType w:val="hybridMultilevel"/>
    <w:tmpl w:val="524EE2E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B8913C6"/>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1BBA5FFD"/>
    <w:multiLevelType w:val="hybridMultilevel"/>
    <w:tmpl w:val="6DCA40C0"/>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C453771"/>
    <w:multiLevelType w:val="hybridMultilevel"/>
    <w:tmpl w:val="3F46F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C7B447A"/>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1E142181"/>
    <w:multiLevelType w:val="hybridMultilevel"/>
    <w:tmpl w:val="1066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E36435C"/>
    <w:multiLevelType w:val="hybridMultilevel"/>
    <w:tmpl w:val="E70C7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1E624D0A"/>
    <w:multiLevelType w:val="multilevel"/>
    <w:tmpl w:val="6700F8B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b w:val="0"/>
        <w:bCs/>
        <w:sz w:val="24"/>
        <w:szCs w:val="20"/>
      </w:rPr>
    </w:lvl>
    <w:lvl w:ilvl="2">
      <w:start w:val="1"/>
      <w:numFmt w:val="lowerLetter"/>
      <w:lvlText w:val="%3."/>
      <w:lvlJc w:val="left"/>
      <w:pPr>
        <w:ind w:left="1224" w:hanging="504"/>
      </w:pPr>
      <w:rPr>
        <w:rFonts w:asciiTheme="minorHAnsi" w:eastAsia="Cambria" w:hAnsiTheme="minorHAnsi" w:cstheme="minorHAnsi"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1E915224"/>
    <w:multiLevelType w:val="hybridMultilevel"/>
    <w:tmpl w:val="0234C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1F2A410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5" w15:restartNumberingAfterBreak="0">
    <w:nsid w:val="1F327301"/>
    <w:multiLevelType w:val="hybridMultilevel"/>
    <w:tmpl w:val="572A486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1F5372E2"/>
    <w:multiLevelType w:val="hybridMultilevel"/>
    <w:tmpl w:val="31FE2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001023A"/>
    <w:multiLevelType w:val="hybridMultilevel"/>
    <w:tmpl w:val="1B364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0256EB3"/>
    <w:multiLevelType w:val="hybridMultilevel"/>
    <w:tmpl w:val="10FC0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05F132F"/>
    <w:multiLevelType w:val="hybridMultilevel"/>
    <w:tmpl w:val="33F83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0A47C98"/>
    <w:multiLevelType w:val="hybridMultilevel"/>
    <w:tmpl w:val="32987EC8"/>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13B121A"/>
    <w:multiLevelType w:val="hybridMultilevel"/>
    <w:tmpl w:val="1FE4B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13F317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17A7924"/>
    <w:multiLevelType w:val="hybridMultilevel"/>
    <w:tmpl w:val="5DDC1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20C4E51"/>
    <w:multiLevelType w:val="hybridMultilevel"/>
    <w:tmpl w:val="71D8E758"/>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227665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6" w15:restartNumberingAfterBreak="0">
    <w:nsid w:val="22A84AAE"/>
    <w:multiLevelType w:val="hybridMultilevel"/>
    <w:tmpl w:val="82987D74"/>
    <w:lvl w:ilvl="0" w:tplc="E1168602">
      <w:start w:val="1"/>
      <w:numFmt w:val="decimal"/>
      <w:lvlText w:val="%1."/>
      <w:lvlJc w:val="left"/>
      <w:pPr>
        <w:ind w:left="720" w:hanging="360"/>
      </w:pPr>
      <w:rPr>
        <w:rFonts w:eastAsia="Times New Roman" w:cs="Arial" w:hint="default"/>
        <w:b/>
        <w:color w:val="00000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234F44E7"/>
    <w:multiLevelType w:val="hybridMultilevel"/>
    <w:tmpl w:val="1CD4799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8" w15:restartNumberingAfterBreak="0">
    <w:nsid w:val="239B27A3"/>
    <w:multiLevelType w:val="hybridMultilevel"/>
    <w:tmpl w:val="A7085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3B80094"/>
    <w:multiLevelType w:val="hybridMultilevel"/>
    <w:tmpl w:val="A4D4C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4046355"/>
    <w:multiLevelType w:val="hybridMultilevel"/>
    <w:tmpl w:val="EFC298F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240F1159"/>
    <w:multiLevelType w:val="hybridMultilevel"/>
    <w:tmpl w:val="7CD445D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412045B"/>
    <w:multiLevelType w:val="hybridMultilevel"/>
    <w:tmpl w:val="8E0A93B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248942F4"/>
    <w:multiLevelType w:val="hybridMultilevel"/>
    <w:tmpl w:val="44420D26"/>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24B01B4C"/>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6" w15:restartNumberingAfterBreak="0">
    <w:nsid w:val="24BF60DA"/>
    <w:multiLevelType w:val="hybridMultilevel"/>
    <w:tmpl w:val="982E9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4C314C1"/>
    <w:multiLevelType w:val="hybridMultilevel"/>
    <w:tmpl w:val="D15AF478"/>
    <w:lvl w:ilvl="0" w:tplc="04090001">
      <w:start w:val="1"/>
      <w:numFmt w:val="bullet"/>
      <w:lvlText w:val=""/>
      <w:lvlJc w:val="left"/>
      <w:pPr>
        <w:ind w:left="980" w:hanging="360"/>
      </w:pPr>
      <w:rPr>
        <w:rFonts w:ascii="Symbol" w:hAnsi="Symbol" w:hint="default"/>
      </w:rPr>
    </w:lvl>
    <w:lvl w:ilvl="1" w:tplc="04090003">
      <w:start w:val="1"/>
      <w:numFmt w:val="bullet"/>
      <w:lvlText w:val="o"/>
      <w:lvlJc w:val="left"/>
      <w:pPr>
        <w:ind w:left="1700" w:hanging="360"/>
      </w:pPr>
      <w:rPr>
        <w:rFonts w:ascii="Courier New" w:hAnsi="Courier New" w:cs="Courier New" w:hint="default"/>
      </w:rPr>
    </w:lvl>
    <w:lvl w:ilvl="2" w:tplc="04090005">
      <w:start w:val="1"/>
      <w:numFmt w:val="bullet"/>
      <w:lvlText w:val=""/>
      <w:lvlJc w:val="left"/>
      <w:pPr>
        <w:ind w:left="2420" w:hanging="360"/>
      </w:pPr>
      <w:rPr>
        <w:rFonts w:ascii="Wingdings" w:hAnsi="Wingdings" w:hint="default"/>
      </w:rPr>
    </w:lvl>
    <w:lvl w:ilvl="3" w:tplc="04090001">
      <w:start w:val="1"/>
      <w:numFmt w:val="bullet"/>
      <w:lvlText w:val=""/>
      <w:lvlJc w:val="left"/>
      <w:pPr>
        <w:ind w:left="3140" w:hanging="360"/>
      </w:pPr>
      <w:rPr>
        <w:rFonts w:ascii="Symbol" w:hAnsi="Symbol" w:hint="default"/>
      </w:rPr>
    </w:lvl>
    <w:lvl w:ilvl="4" w:tplc="04090003">
      <w:start w:val="1"/>
      <w:numFmt w:val="bullet"/>
      <w:lvlText w:val="o"/>
      <w:lvlJc w:val="left"/>
      <w:pPr>
        <w:ind w:left="3860" w:hanging="360"/>
      </w:pPr>
      <w:rPr>
        <w:rFonts w:ascii="Courier New" w:hAnsi="Courier New" w:cs="Courier New" w:hint="default"/>
      </w:rPr>
    </w:lvl>
    <w:lvl w:ilvl="5" w:tplc="04090005">
      <w:start w:val="1"/>
      <w:numFmt w:val="bullet"/>
      <w:lvlText w:val=""/>
      <w:lvlJc w:val="left"/>
      <w:pPr>
        <w:ind w:left="4580" w:hanging="360"/>
      </w:pPr>
      <w:rPr>
        <w:rFonts w:ascii="Wingdings" w:hAnsi="Wingdings" w:hint="default"/>
      </w:rPr>
    </w:lvl>
    <w:lvl w:ilvl="6" w:tplc="04090001">
      <w:start w:val="1"/>
      <w:numFmt w:val="bullet"/>
      <w:lvlText w:val=""/>
      <w:lvlJc w:val="left"/>
      <w:pPr>
        <w:ind w:left="5300" w:hanging="360"/>
      </w:pPr>
      <w:rPr>
        <w:rFonts w:ascii="Symbol" w:hAnsi="Symbol" w:hint="default"/>
      </w:rPr>
    </w:lvl>
    <w:lvl w:ilvl="7" w:tplc="04090003">
      <w:start w:val="1"/>
      <w:numFmt w:val="bullet"/>
      <w:lvlText w:val="o"/>
      <w:lvlJc w:val="left"/>
      <w:pPr>
        <w:ind w:left="6020" w:hanging="360"/>
      </w:pPr>
      <w:rPr>
        <w:rFonts w:ascii="Courier New" w:hAnsi="Courier New" w:cs="Courier New" w:hint="default"/>
      </w:rPr>
    </w:lvl>
    <w:lvl w:ilvl="8" w:tplc="04090005">
      <w:start w:val="1"/>
      <w:numFmt w:val="bullet"/>
      <w:lvlText w:val=""/>
      <w:lvlJc w:val="left"/>
      <w:pPr>
        <w:ind w:left="6740" w:hanging="360"/>
      </w:pPr>
      <w:rPr>
        <w:rFonts w:ascii="Wingdings" w:hAnsi="Wingdings" w:hint="default"/>
      </w:rPr>
    </w:lvl>
  </w:abstractNum>
  <w:abstractNum w:abstractNumId="138" w15:restartNumberingAfterBreak="0">
    <w:nsid w:val="25142010"/>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9" w15:restartNumberingAfterBreak="0">
    <w:nsid w:val="253063F2"/>
    <w:multiLevelType w:val="hybridMultilevel"/>
    <w:tmpl w:val="EEA4C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6107B7A"/>
    <w:multiLevelType w:val="hybridMultilevel"/>
    <w:tmpl w:val="7EF87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1" w15:restartNumberingAfterBreak="0">
    <w:nsid w:val="262F2404"/>
    <w:multiLevelType w:val="hybridMultilevel"/>
    <w:tmpl w:val="BAA4CC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265F534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26EB5072"/>
    <w:multiLevelType w:val="hybridMultilevel"/>
    <w:tmpl w:val="ECAAF62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279C51CC"/>
    <w:multiLevelType w:val="hybridMultilevel"/>
    <w:tmpl w:val="69764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6" w15:restartNumberingAfterBreak="0">
    <w:nsid w:val="27E368C1"/>
    <w:multiLevelType w:val="hybridMultilevel"/>
    <w:tmpl w:val="EDF09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28421425"/>
    <w:multiLevelType w:val="hybridMultilevel"/>
    <w:tmpl w:val="FCE4825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48" w15:restartNumberingAfterBreak="0">
    <w:nsid w:val="287A1079"/>
    <w:multiLevelType w:val="hybridMultilevel"/>
    <w:tmpl w:val="3064D150"/>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28A50EDD"/>
    <w:multiLevelType w:val="hybridMultilevel"/>
    <w:tmpl w:val="C73E2ED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0" w15:restartNumberingAfterBreak="0">
    <w:nsid w:val="294E40F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1" w15:restartNumberingAfterBreak="0">
    <w:nsid w:val="295E25CD"/>
    <w:multiLevelType w:val="hybridMultilevel"/>
    <w:tmpl w:val="AEE05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97D646B"/>
    <w:multiLevelType w:val="hybridMultilevel"/>
    <w:tmpl w:val="3E5E2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2A3E488F"/>
    <w:multiLevelType w:val="hybridMultilevel"/>
    <w:tmpl w:val="D8E8D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2A6F264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5" w15:restartNumberingAfterBreak="0">
    <w:nsid w:val="2AA1294B"/>
    <w:multiLevelType w:val="hybridMultilevel"/>
    <w:tmpl w:val="570CD94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2B1628A1"/>
    <w:multiLevelType w:val="hybridMultilevel"/>
    <w:tmpl w:val="A6EA0CB8"/>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B187823"/>
    <w:multiLevelType w:val="hybridMultilevel"/>
    <w:tmpl w:val="5FE2E860"/>
    <w:lvl w:ilvl="0" w:tplc="04090001">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59" w15:restartNumberingAfterBreak="0">
    <w:nsid w:val="2B201EC6"/>
    <w:multiLevelType w:val="hybridMultilevel"/>
    <w:tmpl w:val="7C926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B4B14C8"/>
    <w:multiLevelType w:val="hybridMultilevel"/>
    <w:tmpl w:val="F58A6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2B4F3455"/>
    <w:multiLevelType w:val="hybridMultilevel"/>
    <w:tmpl w:val="BA8C3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BA64A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3" w15:restartNumberingAfterBreak="0">
    <w:nsid w:val="2BC445C3"/>
    <w:multiLevelType w:val="hybridMultilevel"/>
    <w:tmpl w:val="307A364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2C404818"/>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5" w15:restartNumberingAfterBreak="0">
    <w:nsid w:val="2C9A3F61"/>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6" w15:restartNumberingAfterBreak="0">
    <w:nsid w:val="2CB268C4"/>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CBF4F97"/>
    <w:multiLevelType w:val="hybridMultilevel"/>
    <w:tmpl w:val="20A493E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CC115BF"/>
    <w:multiLevelType w:val="hybridMultilevel"/>
    <w:tmpl w:val="DE749770"/>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69" w15:restartNumberingAfterBreak="0">
    <w:nsid w:val="2DB52D06"/>
    <w:multiLevelType w:val="hybridMultilevel"/>
    <w:tmpl w:val="FAAC1BE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0" w15:restartNumberingAfterBreak="0">
    <w:nsid w:val="2E2446DE"/>
    <w:multiLevelType w:val="hybridMultilevel"/>
    <w:tmpl w:val="F8B49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2E4243E1"/>
    <w:multiLevelType w:val="hybridMultilevel"/>
    <w:tmpl w:val="BE6CC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FA8032E"/>
    <w:multiLevelType w:val="hybridMultilevel"/>
    <w:tmpl w:val="60B8F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03D5612"/>
    <w:multiLevelType w:val="hybridMultilevel"/>
    <w:tmpl w:val="56DE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05F5E93"/>
    <w:multiLevelType w:val="hybridMultilevel"/>
    <w:tmpl w:val="DC38D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1082FF3"/>
    <w:multiLevelType w:val="hybridMultilevel"/>
    <w:tmpl w:val="8C609F38"/>
    <w:lvl w:ilvl="0" w:tplc="20000001">
      <w:start w:val="1"/>
      <w:numFmt w:val="bullet"/>
      <w:lvlText w:val=""/>
      <w:lvlJc w:val="left"/>
      <w:pPr>
        <w:ind w:left="706" w:hanging="360"/>
      </w:pPr>
      <w:rPr>
        <w:rFonts w:ascii="Symbol" w:hAnsi="Symbol" w:hint="default"/>
      </w:rPr>
    </w:lvl>
    <w:lvl w:ilvl="1" w:tplc="20000003" w:tentative="1">
      <w:start w:val="1"/>
      <w:numFmt w:val="bullet"/>
      <w:lvlText w:val="o"/>
      <w:lvlJc w:val="left"/>
      <w:pPr>
        <w:ind w:left="1426" w:hanging="360"/>
      </w:pPr>
      <w:rPr>
        <w:rFonts w:ascii="Courier New" w:hAnsi="Courier New" w:cs="Courier New" w:hint="default"/>
      </w:rPr>
    </w:lvl>
    <w:lvl w:ilvl="2" w:tplc="20000005" w:tentative="1">
      <w:start w:val="1"/>
      <w:numFmt w:val="bullet"/>
      <w:lvlText w:val=""/>
      <w:lvlJc w:val="left"/>
      <w:pPr>
        <w:ind w:left="2146" w:hanging="360"/>
      </w:pPr>
      <w:rPr>
        <w:rFonts w:ascii="Wingdings" w:hAnsi="Wingdings" w:hint="default"/>
      </w:rPr>
    </w:lvl>
    <w:lvl w:ilvl="3" w:tplc="20000001" w:tentative="1">
      <w:start w:val="1"/>
      <w:numFmt w:val="bullet"/>
      <w:lvlText w:val=""/>
      <w:lvlJc w:val="left"/>
      <w:pPr>
        <w:ind w:left="2866" w:hanging="360"/>
      </w:pPr>
      <w:rPr>
        <w:rFonts w:ascii="Symbol" w:hAnsi="Symbol" w:hint="default"/>
      </w:rPr>
    </w:lvl>
    <w:lvl w:ilvl="4" w:tplc="20000003" w:tentative="1">
      <w:start w:val="1"/>
      <w:numFmt w:val="bullet"/>
      <w:lvlText w:val="o"/>
      <w:lvlJc w:val="left"/>
      <w:pPr>
        <w:ind w:left="3586" w:hanging="360"/>
      </w:pPr>
      <w:rPr>
        <w:rFonts w:ascii="Courier New" w:hAnsi="Courier New" w:cs="Courier New" w:hint="default"/>
      </w:rPr>
    </w:lvl>
    <w:lvl w:ilvl="5" w:tplc="20000005" w:tentative="1">
      <w:start w:val="1"/>
      <w:numFmt w:val="bullet"/>
      <w:lvlText w:val=""/>
      <w:lvlJc w:val="left"/>
      <w:pPr>
        <w:ind w:left="4306" w:hanging="360"/>
      </w:pPr>
      <w:rPr>
        <w:rFonts w:ascii="Wingdings" w:hAnsi="Wingdings" w:hint="default"/>
      </w:rPr>
    </w:lvl>
    <w:lvl w:ilvl="6" w:tplc="20000001" w:tentative="1">
      <w:start w:val="1"/>
      <w:numFmt w:val="bullet"/>
      <w:lvlText w:val=""/>
      <w:lvlJc w:val="left"/>
      <w:pPr>
        <w:ind w:left="5026" w:hanging="360"/>
      </w:pPr>
      <w:rPr>
        <w:rFonts w:ascii="Symbol" w:hAnsi="Symbol" w:hint="default"/>
      </w:rPr>
    </w:lvl>
    <w:lvl w:ilvl="7" w:tplc="20000003" w:tentative="1">
      <w:start w:val="1"/>
      <w:numFmt w:val="bullet"/>
      <w:lvlText w:val="o"/>
      <w:lvlJc w:val="left"/>
      <w:pPr>
        <w:ind w:left="5746" w:hanging="360"/>
      </w:pPr>
      <w:rPr>
        <w:rFonts w:ascii="Courier New" w:hAnsi="Courier New" w:cs="Courier New" w:hint="default"/>
      </w:rPr>
    </w:lvl>
    <w:lvl w:ilvl="8" w:tplc="20000005" w:tentative="1">
      <w:start w:val="1"/>
      <w:numFmt w:val="bullet"/>
      <w:lvlText w:val=""/>
      <w:lvlJc w:val="left"/>
      <w:pPr>
        <w:ind w:left="6466" w:hanging="360"/>
      </w:pPr>
      <w:rPr>
        <w:rFonts w:ascii="Wingdings" w:hAnsi="Wingdings" w:hint="default"/>
      </w:rPr>
    </w:lvl>
  </w:abstractNum>
  <w:abstractNum w:abstractNumId="176" w15:restartNumberingAfterBreak="0">
    <w:nsid w:val="315367EE"/>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31861093"/>
    <w:multiLevelType w:val="hybridMultilevel"/>
    <w:tmpl w:val="982AF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1901124"/>
    <w:multiLevelType w:val="hybridMultilevel"/>
    <w:tmpl w:val="83E46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1960746"/>
    <w:multiLevelType w:val="hybridMultilevel"/>
    <w:tmpl w:val="68F85D0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0" w15:restartNumberingAfterBreak="0">
    <w:nsid w:val="31B709B8"/>
    <w:multiLevelType w:val="hybridMultilevel"/>
    <w:tmpl w:val="F1608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20E0C99"/>
    <w:multiLevelType w:val="hybridMultilevel"/>
    <w:tmpl w:val="0778F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22F76B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3" w15:restartNumberingAfterBreak="0">
    <w:nsid w:val="325F279A"/>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4" w15:restartNumberingAfterBreak="0">
    <w:nsid w:val="327457DA"/>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5" w15:restartNumberingAfterBreak="0">
    <w:nsid w:val="329656EB"/>
    <w:multiLevelType w:val="hybridMultilevel"/>
    <w:tmpl w:val="6980D18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6" w15:restartNumberingAfterBreak="0">
    <w:nsid w:val="3298246A"/>
    <w:multiLevelType w:val="hybridMultilevel"/>
    <w:tmpl w:val="5A04C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32A92A69"/>
    <w:multiLevelType w:val="hybridMultilevel"/>
    <w:tmpl w:val="80AE32B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8" w15:restartNumberingAfterBreak="0">
    <w:nsid w:val="33296884"/>
    <w:multiLevelType w:val="hybridMultilevel"/>
    <w:tmpl w:val="E06E6BD4"/>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336E4479"/>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33A15724"/>
    <w:multiLevelType w:val="hybridMultilevel"/>
    <w:tmpl w:val="A904783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91" w15:restartNumberingAfterBreak="0">
    <w:nsid w:val="33D0795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2" w15:restartNumberingAfterBreak="0">
    <w:nsid w:val="34060F89"/>
    <w:multiLevelType w:val="hybridMultilevel"/>
    <w:tmpl w:val="5950A93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4155891"/>
    <w:multiLevelType w:val="hybridMultilevel"/>
    <w:tmpl w:val="62360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343466B6"/>
    <w:multiLevelType w:val="hybridMultilevel"/>
    <w:tmpl w:val="63C0253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15:restartNumberingAfterBreak="0">
    <w:nsid w:val="34432B85"/>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34A261B8"/>
    <w:multiLevelType w:val="hybridMultilevel"/>
    <w:tmpl w:val="10F49DF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7" w15:restartNumberingAfterBreak="0">
    <w:nsid w:val="34A3198B"/>
    <w:multiLevelType w:val="hybridMultilevel"/>
    <w:tmpl w:val="4F060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3530403E"/>
    <w:multiLevelType w:val="hybridMultilevel"/>
    <w:tmpl w:val="A02C2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361D4675"/>
    <w:multiLevelType w:val="hybridMultilevel"/>
    <w:tmpl w:val="93A80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36744E83"/>
    <w:multiLevelType w:val="hybridMultilevel"/>
    <w:tmpl w:val="56EAA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36C443DA"/>
    <w:multiLevelType w:val="hybridMultilevel"/>
    <w:tmpl w:val="6FA0B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37004C98"/>
    <w:multiLevelType w:val="hybridMultilevel"/>
    <w:tmpl w:val="5E6CD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37D5387F"/>
    <w:multiLevelType w:val="hybridMultilevel"/>
    <w:tmpl w:val="5DC6E8D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05" w15:restartNumberingAfterBreak="0">
    <w:nsid w:val="37EF0000"/>
    <w:multiLevelType w:val="hybridMultilevel"/>
    <w:tmpl w:val="7E341FE0"/>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15:restartNumberingAfterBreak="0">
    <w:nsid w:val="38073427"/>
    <w:multiLevelType w:val="hybridMultilevel"/>
    <w:tmpl w:val="8490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90E09AD"/>
    <w:multiLevelType w:val="hybridMultilevel"/>
    <w:tmpl w:val="C370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391B102E"/>
    <w:multiLevelType w:val="hybridMultilevel"/>
    <w:tmpl w:val="E4729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39385BD4"/>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0" w15:restartNumberingAfterBreak="0">
    <w:nsid w:val="39A667CA"/>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1" w15:restartNumberingAfterBreak="0">
    <w:nsid w:val="39E66AD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2" w15:restartNumberingAfterBreak="0">
    <w:nsid w:val="3A5753F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3" w15:restartNumberingAfterBreak="0">
    <w:nsid w:val="3A743CE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15:restartNumberingAfterBreak="0">
    <w:nsid w:val="3AB9190D"/>
    <w:multiLevelType w:val="hybridMultilevel"/>
    <w:tmpl w:val="9414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3B641DA8"/>
    <w:multiLevelType w:val="hybridMultilevel"/>
    <w:tmpl w:val="E640A812"/>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3B9F71D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7" w15:restartNumberingAfterBreak="0">
    <w:nsid w:val="3BEF7388"/>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8" w15:restartNumberingAfterBreak="0">
    <w:nsid w:val="3C11174B"/>
    <w:multiLevelType w:val="hybridMultilevel"/>
    <w:tmpl w:val="3BB018B8"/>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3C235386"/>
    <w:multiLevelType w:val="hybridMultilevel"/>
    <w:tmpl w:val="004835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3C4F6480"/>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3C664282"/>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2" w15:restartNumberingAfterBreak="0">
    <w:nsid w:val="3C7D4B40"/>
    <w:multiLevelType w:val="hybridMultilevel"/>
    <w:tmpl w:val="1302B13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CFE2783"/>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4" w15:restartNumberingAfterBreak="0">
    <w:nsid w:val="3D1916A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5" w15:restartNumberingAfterBreak="0">
    <w:nsid w:val="3D8972BA"/>
    <w:multiLevelType w:val="hybridMultilevel"/>
    <w:tmpl w:val="3F8C3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DD140FA"/>
    <w:multiLevelType w:val="hybridMultilevel"/>
    <w:tmpl w:val="06D8D5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7" w15:restartNumberingAfterBreak="0">
    <w:nsid w:val="3E3837D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8" w15:restartNumberingAfterBreak="0">
    <w:nsid w:val="3E6C7675"/>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9" w15:restartNumberingAfterBreak="0">
    <w:nsid w:val="3E74313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F711B02"/>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1" w15:restartNumberingAfterBreak="0">
    <w:nsid w:val="3FD517E3"/>
    <w:multiLevelType w:val="hybridMultilevel"/>
    <w:tmpl w:val="DD465F8C"/>
    <w:lvl w:ilvl="0" w:tplc="04090001">
      <w:start w:val="1"/>
      <w:numFmt w:val="bullet"/>
      <w:lvlText w:val=""/>
      <w:lvlJc w:val="left"/>
      <w:pPr>
        <w:ind w:left="720" w:hanging="360"/>
      </w:pPr>
      <w:rPr>
        <w:rFonts w:ascii="Symbol" w:hAnsi="Symbol" w:hint="default"/>
      </w:rPr>
    </w:lvl>
    <w:lvl w:ilvl="1" w:tplc="16F87110">
      <w:numFmt w:val="bullet"/>
      <w:lvlText w:val="•"/>
      <w:lvlJc w:val="left"/>
      <w:pPr>
        <w:ind w:left="1800" w:hanging="72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004152E"/>
    <w:multiLevelType w:val="hybridMultilevel"/>
    <w:tmpl w:val="7E64486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40083B8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400D0736"/>
    <w:multiLevelType w:val="hybridMultilevel"/>
    <w:tmpl w:val="8DD0F3C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35" w15:restartNumberingAfterBreak="0">
    <w:nsid w:val="40652B12"/>
    <w:multiLevelType w:val="hybridMultilevel"/>
    <w:tmpl w:val="0EA66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0720C84"/>
    <w:multiLevelType w:val="hybridMultilevel"/>
    <w:tmpl w:val="906E37D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37" w15:restartNumberingAfterBreak="0">
    <w:nsid w:val="40AF29AF"/>
    <w:multiLevelType w:val="hybridMultilevel"/>
    <w:tmpl w:val="BC58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40FA0233"/>
    <w:multiLevelType w:val="hybridMultilevel"/>
    <w:tmpl w:val="2FA66EF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15:restartNumberingAfterBreak="0">
    <w:nsid w:val="41343B46"/>
    <w:multiLevelType w:val="hybridMultilevel"/>
    <w:tmpl w:val="2B8A9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147152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1" w15:restartNumberingAfterBreak="0">
    <w:nsid w:val="418E1731"/>
    <w:multiLevelType w:val="hybridMultilevel"/>
    <w:tmpl w:val="B6E64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23E0D1C"/>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3" w15:restartNumberingAfterBreak="0">
    <w:nsid w:val="42433AB0"/>
    <w:multiLevelType w:val="hybridMultilevel"/>
    <w:tmpl w:val="813C69DC"/>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244" w15:restartNumberingAfterBreak="0">
    <w:nsid w:val="4285398B"/>
    <w:multiLevelType w:val="hybridMultilevel"/>
    <w:tmpl w:val="961404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5" w15:restartNumberingAfterBreak="0">
    <w:nsid w:val="42DB11D6"/>
    <w:multiLevelType w:val="hybridMultilevel"/>
    <w:tmpl w:val="DDDE274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4302615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7" w15:restartNumberingAfterBreak="0">
    <w:nsid w:val="43450130"/>
    <w:multiLevelType w:val="hybridMultilevel"/>
    <w:tmpl w:val="79F64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437939E3"/>
    <w:multiLevelType w:val="hybridMultilevel"/>
    <w:tmpl w:val="F2D6B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43A55F9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0" w15:restartNumberingAfterBreak="0">
    <w:nsid w:val="43C34775"/>
    <w:multiLevelType w:val="hybridMultilevel"/>
    <w:tmpl w:val="30C42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440C30E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2" w15:restartNumberingAfterBreak="0">
    <w:nsid w:val="44106022"/>
    <w:multiLevelType w:val="hybridMultilevel"/>
    <w:tmpl w:val="91B44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4435713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44BB0D29"/>
    <w:multiLevelType w:val="hybridMultilevel"/>
    <w:tmpl w:val="272E6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457154F3"/>
    <w:multiLevelType w:val="hybridMultilevel"/>
    <w:tmpl w:val="4DD42560"/>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457445F7"/>
    <w:multiLevelType w:val="hybridMultilevel"/>
    <w:tmpl w:val="983CB4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45D37044"/>
    <w:multiLevelType w:val="hybridMultilevel"/>
    <w:tmpl w:val="78B08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46463EF7"/>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9" w15:restartNumberingAfterBreak="0">
    <w:nsid w:val="4679488D"/>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46EC04C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15:restartNumberingAfterBreak="0">
    <w:nsid w:val="47862172"/>
    <w:multiLevelType w:val="hybridMultilevel"/>
    <w:tmpl w:val="72721E8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47BC487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3" w15:restartNumberingAfterBreak="0">
    <w:nsid w:val="47BF1F92"/>
    <w:multiLevelType w:val="hybridMultilevel"/>
    <w:tmpl w:val="9A289F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48756886"/>
    <w:multiLevelType w:val="hybridMultilevel"/>
    <w:tmpl w:val="69569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489C48B8"/>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6" w15:restartNumberingAfterBreak="0">
    <w:nsid w:val="48EF34D2"/>
    <w:multiLevelType w:val="hybridMultilevel"/>
    <w:tmpl w:val="5516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49336634"/>
    <w:multiLevelType w:val="hybridMultilevel"/>
    <w:tmpl w:val="3382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49A20528"/>
    <w:multiLevelType w:val="hybridMultilevel"/>
    <w:tmpl w:val="F9106E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9" w15:restartNumberingAfterBreak="0">
    <w:nsid w:val="4B2D44BF"/>
    <w:multiLevelType w:val="hybridMultilevel"/>
    <w:tmpl w:val="16286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4B7876C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1" w15:restartNumberingAfterBreak="0">
    <w:nsid w:val="4B857A73"/>
    <w:multiLevelType w:val="hybridMultilevel"/>
    <w:tmpl w:val="B0C4E4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2" w15:restartNumberingAfterBreak="0">
    <w:nsid w:val="4BC87AF9"/>
    <w:multiLevelType w:val="hybridMultilevel"/>
    <w:tmpl w:val="F134E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4BDD26A7"/>
    <w:multiLevelType w:val="hybridMultilevel"/>
    <w:tmpl w:val="18027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4" w15:restartNumberingAfterBreak="0">
    <w:nsid w:val="4C4B1ABC"/>
    <w:multiLevelType w:val="hybridMultilevel"/>
    <w:tmpl w:val="AE3A9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4CEA6C4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6" w15:restartNumberingAfterBreak="0">
    <w:nsid w:val="4D3115CA"/>
    <w:multiLevelType w:val="hybridMultilevel"/>
    <w:tmpl w:val="482C2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4E21118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8"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279" w15:restartNumberingAfterBreak="0">
    <w:nsid w:val="4E9F79AC"/>
    <w:multiLevelType w:val="hybridMultilevel"/>
    <w:tmpl w:val="2D1CF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4EFC5AC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1" w15:restartNumberingAfterBreak="0">
    <w:nsid w:val="4F123E9F"/>
    <w:multiLevelType w:val="hybridMultilevel"/>
    <w:tmpl w:val="3000E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4FA2306A"/>
    <w:multiLevelType w:val="hybridMultilevel"/>
    <w:tmpl w:val="0A0E3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50121574"/>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15:restartNumberingAfterBreak="0">
    <w:nsid w:val="5056365D"/>
    <w:multiLevelType w:val="hybridMultilevel"/>
    <w:tmpl w:val="B322A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505F0DD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509707BE"/>
    <w:multiLevelType w:val="hybridMultilevel"/>
    <w:tmpl w:val="68B09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50B15DFA"/>
    <w:multiLevelType w:val="hybridMultilevel"/>
    <w:tmpl w:val="002A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0F34B2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9" w15:restartNumberingAfterBreak="0">
    <w:nsid w:val="511F5583"/>
    <w:multiLevelType w:val="hybridMultilevel"/>
    <w:tmpl w:val="5ECE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1" w15:restartNumberingAfterBreak="0">
    <w:nsid w:val="51F7266B"/>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528D23BD"/>
    <w:multiLevelType w:val="hybridMultilevel"/>
    <w:tmpl w:val="61B849B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93" w15:restartNumberingAfterBreak="0">
    <w:nsid w:val="53203028"/>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53577B2E"/>
    <w:multiLevelType w:val="hybridMultilevel"/>
    <w:tmpl w:val="4ACA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366429E"/>
    <w:multiLevelType w:val="hybridMultilevel"/>
    <w:tmpl w:val="BC0CA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3971D03"/>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53F4040E"/>
    <w:multiLevelType w:val="hybridMultilevel"/>
    <w:tmpl w:val="9AECF67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98" w15:restartNumberingAfterBreak="0">
    <w:nsid w:val="54754650"/>
    <w:multiLevelType w:val="hybridMultilevel"/>
    <w:tmpl w:val="3CE6A26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99" w15:restartNumberingAfterBreak="0">
    <w:nsid w:val="54CC5419"/>
    <w:multiLevelType w:val="hybridMultilevel"/>
    <w:tmpl w:val="1C16F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5555580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1" w15:restartNumberingAfterBreak="0">
    <w:nsid w:val="55794CA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2"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3" w15:restartNumberingAfterBreak="0">
    <w:nsid w:val="56195615"/>
    <w:multiLevelType w:val="hybridMultilevel"/>
    <w:tmpl w:val="42564CFE"/>
    <w:lvl w:ilvl="0" w:tplc="04090001">
      <w:start w:val="1"/>
      <w:numFmt w:val="bullet"/>
      <w:lvlText w:val=""/>
      <w:lvlJc w:val="left"/>
      <w:pPr>
        <w:ind w:left="455" w:hanging="360"/>
      </w:pPr>
      <w:rPr>
        <w:rFonts w:ascii="Symbol" w:hAnsi="Symbol" w:hint="default"/>
      </w:rPr>
    </w:lvl>
    <w:lvl w:ilvl="1" w:tplc="04090003" w:tentative="1">
      <w:start w:val="1"/>
      <w:numFmt w:val="bullet"/>
      <w:lvlText w:val="o"/>
      <w:lvlJc w:val="left"/>
      <w:pPr>
        <w:ind w:left="1175" w:hanging="360"/>
      </w:pPr>
      <w:rPr>
        <w:rFonts w:ascii="Courier New" w:hAnsi="Courier New" w:cs="Courier New" w:hint="default"/>
      </w:rPr>
    </w:lvl>
    <w:lvl w:ilvl="2" w:tplc="04090005" w:tentative="1">
      <w:start w:val="1"/>
      <w:numFmt w:val="bullet"/>
      <w:lvlText w:val=""/>
      <w:lvlJc w:val="left"/>
      <w:pPr>
        <w:ind w:left="1895" w:hanging="360"/>
      </w:pPr>
      <w:rPr>
        <w:rFonts w:ascii="Wingdings" w:hAnsi="Wingdings" w:hint="default"/>
      </w:rPr>
    </w:lvl>
    <w:lvl w:ilvl="3" w:tplc="04090001" w:tentative="1">
      <w:start w:val="1"/>
      <w:numFmt w:val="bullet"/>
      <w:lvlText w:val=""/>
      <w:lvlJc w:val="left"/>
      <w:pPr>
        <w:ind w:left="2615" w:hanging="360"/>
      </w:pPr>
      <w:rPr>
        <w:rFonts w:ascii="Symbol" w:hAnsi="Symbol" w:hint="default"/>
      </w:rPr>
    </w:lvl>
    <w:lvl w:ilvl="4" w:tplc="04090003" w:tentative="1">
      <w:start w:val="1"/>
      <w:numFmt w:val="bullet"/>
      <w:lvlText w:val="o"/>
      <w:lvlJc w:val="left"/>
      <w:pPr>
        <w:ind w:left="3335" w:hanging="360"/>
      </w:pPr>
      <w:rPr>
        <w:rFonts w:ascii="Courier New" w:hAnsi="Courier New" w:cs="Courier New" w:hint="default"/>
      </w:rPr>
    </w:lvl>
    <w:lvl w:ilvl="5" w:tplc="04090005" w:tentative="1">
      <w:start w:val="1"/>
      <w:numFmt w:val="bullet"/>
      <w:lvlText w:val=""/>
      <w:lvlJc w:val="left"/>
      <w:pPr>
        <w:ind w:left="4055" w:hanging="360"/>
      </w:pPr>
      <w:rPr>
        <w:rFonts w:ascii="Wingdings" w:hAnsi="Wingdings" w:hint="default"/>
      </w:rPr>
    </w:lvl>
    <w:lvl w:ilvl="6" w:tplc="04090001" w:tentative="1">
      <w:start w:val="1"/>
      <w:numFmt w:val="bullet"/>
      <w:lvlText w:val=""/>
      <w:lvlJc w:val="left"/>
      <w:pPr>
        <w:ind w:left="4775" w:hanging="360"/>
      </w:pPr>
      <w:rPr>
        <w:rFonts w:ascii="Symbol" w:hAnsi="Symbol" w:hint="default"/>
      </w:rPr>
    </w:lvl>
    <w:lvl w:ilvl="7" w:tplc="04090003" w:tentative="1">
      <w:start w:val="1"/>
      <w:numFmt w:val="bullet"/>
      <w:lvlText w:val="o"/>
      <w:lvlJc w:val="left"/>
      <w:pPr>
        <w:ind w:left="5495" w:hanging="360"/>
      </w:pPr>
      <w:rPr>
        <w:rFonts w:ascii="Courier New" w:hAnsi="Courier New" w:cs="Courier New" w:hint="default"/>
      </w:rPr>
    </w:lvl>
    <w:lvl w:ilvl="8" w:tplc="04090005" w:tentative="1">
      <w:start w:val="1"/>
      <w:numFmt w:val="bullet"/>
      <w:lvlText w:val=""/>
      <w:lvlJc w:val="left"/>
      <w:pPr>
        <w:ind w:left="6215" w:hanging="360"/>
      </w:pPr>
      <w:rPr>
        <w:rFonts w:ascii="Wingdings" w:hAnsi="Wingdings" w:hint="default"/>
      </w:rPr>
    </w:lvl>
  </w:abstractNum>
  <w:abstractNum w:abstractNumId="304"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05" w15:restartNumberingAfterBreak="0">
    <w:nsid w:val="56780072"/>
    <w:multiLevelType w:val="hybridMultilevel"/>
    <w:tmpl w:val="86E0B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56A134B5"/>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15:restartNumberingAfterBreak="0">
    <w:nsid w:val="56D44B3D"/>
    <w:multiLevelType w:val="hybridMultilevel"/>
    <w:tmpl w:val="345C359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576B6F97"/>
    <w:multiLevelType w:val="hybridMultilevel"/>
    <w:tmpl w:val="AB707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77319F6"/>
    <w:multiLevelType w:val="hybridMultilevel"/>
    <w:tmpl w:val="32D4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77A36F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1" w15:restartNumberingAfterBreak="0">
    <w:nsid w:val="578311F4"/>
    <w:multiLevelType w:val="hybridMultilevel"/>
    <w:tmpl w:val="AA16B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81B502C"/>
    <w:multiLevelType w:val="hybridMultilevel"/>
    <w:tmpl w:val="E7E24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584931D3"/>
    <w:multiLevelType w:val="hybridMultilevel"/>
    <w:tmpl w:val="624A08F4"/>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14" w15:restartNumberingAfterBreak="0">
    <w:nsid w:val="585F6DC1"/>
    <w:multiLevelType w:val="hybridMultilevel"/>
    <w:tmpl w:val="9C12DD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589E6413"/>
    <w:multiLevelType w:val="hybridMultilevel"/>
    <w:tmpl w:val="E4B476C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16" w15:restartNumberingAfterBreak="0">
    <w:nsid w:val="58E45F43"/>
    <w:multiLevelType w:val="hybridMultilevel"/>
    <w:tmpl w:val="BA24978E"/>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8FD3060"/>
    <w:multiLevelType w:val="hybridMultilevel"/>
    <w:tmpl w:val="E430C03C"/>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15:restartNumberingAfterBreak="0">
    <w:nsid w:val="591D03CD"/>
    <w:multiLevelType w:val="hybridMultilevel"/>
    <w:tmpl w:val="0E260FF2"/>
    <w:lvl w:ilvl="0" w:tplc="BD5C2B94">
      <w:start w:val="1"/>
      <w:numFmt w:val="decimal"/>
      <w:lvlText w:val="LU%1."/>
      <w:lvlJc w:val="left"/>
      <w:pPr>
        <w:ind w:left="450" w:hanging="360"/>
      </w:pPr>
      <w:rPr>
        <w:rFonts w:ascii="Arial" w:hAnsi="Arial" w:cs="Arial" w:hint="default"/>
        <w:b/>
        <w:bCs/>
        <w:i w:val="0"/>
        <w:iCs w:val="0"/>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9" w15:restartNumberingAfterBreak="0">
    <w:nsid w:val="59C5213D"/>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0" w15:restartNumberingAfterBreak="0">
    <w:nsid w:val="5AD431DC"/>
    <w:multiLevelType w:val="hybridMultilevel"/>
    <w:tmpl w:val="1F64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AEA0621"/>
    <w:multiLevelType w:val="hybridMultilevel"/>
    <w:tmpl w:val="9AD6A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323" w15:restartNumberingAfterBreak="0">
    <w:nsid w:val="5B9D60D1"/>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BCC78AA"/>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5" w15:restartNumberingAfterBreak="0">
    <w:nsid w:val="5BE4041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6" w15:restartNumberingAfterBreak="0">
    <w:nsid w:val="5C0F6EED"/>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8" w15:restartNumberingAfterBreak="0">
    <w:nsid w:val="5CA0278F"/>
    <w:multiLevelType w:val="hybridMultilevel"/>
    <w:tmpl w:val="C4A45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D18311D"/>
    <w:multiLevelType w:val="hybridMultilevel"/>
    <w:tmpl w:val="B0D2D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DA707E3"/>
    <w:multiLevelType w:val="hybridMultilevel"/>
    <w:tmpl w:val="61F08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DCA4FD0"/>
    <w:multiLevelType w:val="hybridMultilevel"/>
    <w:tmpl w:val="C27A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E7C094E"/>
    <w:multiLevelType w:val="hybridMultilevel"/>
    <w:tmpl w:val="36246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EAA5F9E"/>
    <w:multiLevelType w:val="hybridMultilevel"/>
    <w:tmpl w:val="1A92CA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EAA61C6"/>
    <w:multiLevelType w:val="hybridMultilevel"/>
    <w:tmpl w:val="795E7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EAD4FC7"/>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6" w15:restartNumberingAfterBreak="0">
    <w:nsid w:val="5F260FD4"/>
    <w:multiLevelType w:val="hybridMultilevel"/>
    <w:tmpl w:val="B68E0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7" w15:restartNumberingAfterBreak="0">
    <w:nsid w:val="5FAD3ACD"/>
    <w:multiLevelType w:val="hybridMultilevel"/>
    <w:tmpl w:val="F27C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FB620BE"/>
    <w:multiLevelType w:val="hybridMultilevel"/>
    <w:tmpl w:val="81E00F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603D410F"/>
    <w:multiLevelType w:val="hybridMultilevel"/>
    <w:tmpl w:val="1B86225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40" w15:restartNumberingAfterBreak="0">
    <w:nsid w:val="603F16F4"/>
    <w:multiLevelType w:val="hybridMultilevel"/>
    <w:tmpl w:val="8EF8385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42" w15:restartNumberingAfterBreak="0">
    <w:nsid w:val="60F44CF7"/>
    <w:multiLevelType w:val="hybridMultilevel"/>
    <w:tmpl w:val="E2D83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61D57C3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4" w15:restartNumberingAfterBreak="0">
    <w:nsid w:val="61D62357"/>
    <w:multiLevelType w:val="hybridMultilevel"/>
    <w:tmpl w:val="D5A00982"/>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15:restartNumberingAfterBreak="0">
    <w:nsid w:val="626E54AD"/>
    <w:multiLevelType w:val="hybridMultilevel"/>
    <w:tmpl w:val="5A862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2BE4CCE"/>
    <w:multiLevelType w:val="hybridMultilevel"/>
    <w:tmpl w:val="5E44D57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48" w15:restartNumberingAfterBreak="0">
    <w:nsid w:val="62E11C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9" w15:restartNumberingAfterBreak="0">
    <w:nsid w:val="634E7F5E"/>
    <w:multiLevelType w:val="hybridMultilevel"/>
    <w:tmpl w:val="D18ED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3742801"/>
    <w:multiLevelType w:val="hybridMultilevel"/>
    <w:tmpl w:val="E50C9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3F57A0F"/>
    <w:multiLevelType w:val="hybridMultilevel"/>
    <w:tmpl w:val="D4BCD452"/>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52" w15:restartNumberingAfterBreak="0">
    <w:nsid w:val="65F2405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3" w15:restartNumberingAfterBreak="0">
    <w:nsid w:val="66307E3D"/>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4" w15:restartNumberingAfterBreak="0">
    <w:nsid w:val="668E25C0"/>
    <w:multiLevelType w:val="hybridMultilevel"/>
    <w:tmpl w:val="E294D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66A22717"/>
    <w:multiLevelType w:val="hybridMultilevel"/>
    <w:tmpl w:val="A99EA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7266000"/>
    <w:multiLevelType w:val="hybridMultilevel"/>
    <w:tmpl w:val="5B428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73939DC"/>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8" w15:restartNumberingAfterBreak="0">
    <w:nsid w:val="6748017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9" w15:restartNumberingAfterBreak="0">
    <w:nsid w:val="67643EE2"/>
    <w:multiLevelType w:val="hybridMultilevel"/>
    <w:tmpl w:val="52CA6B0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77A74A2"/>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679A3ECD"/>
    <w:multiLevelType w:val="hybridMultilevel"/>
    <w:tmpl w:val="F04E6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7C00246"/>
    <w:multiLevelType w:val="hybridMultilevel"/>
    <w:tmpl w:val="DC86C55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63" w15:restartNumberingAfterBreak="0">
    <w:nsid w:val="67E17ECD"/>
    <w:multiLevelType w:val="hybridMultilevel"/>
    <w:tmpl w:val="939070D4"/>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364" w15:restartNumberingAfterBreak="0">
    <w:nsid w:val="67EB700F"/>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5" w15:restartNumberingAfterBreak="0">
    <w:nsid w:val="68431EC3"/>
    <w:multiLevelType w:val="hybridMultilevel"/>
    <w:tmpl w:val="97588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684855E5"/>
    <w:multiLevelType w:val="hybridMultilevel"/>
    <w:tmpl w:val="EB142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68780EB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8" w15:restartNumberingAfterBreak="0">
    <w:nsid w:val="68851022"/>
    <w:multiLevelType w:val="hybridMultilevel"/>
    <w:tmpl w:val="5B3ED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688D3B3C"/>
    <w:multiLevelType w:val="multilevel"/>
    <w:tmpl w:val="3AF41904"/>
    <w:lvl w:ilvl="0">
      <w:start w:val="4"/>
      <w:numFmt w:val="decimal"/>
      <w:lvlText w:val="%1."/>
      <w:lvlJc w:val="left"/>
      <w:pPr>
        <w:ind w:left="720" w:hanging="360"/>
      </w:pPr>
      <w:rPr>
        <w:rFonts w:hint="default"/>
        <w:b/>
        <w:bCs/>
        <w:sz w:val="28"/>
        <w:szCs w:val="28"/>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0" w15:restartNumberingAfterBreak="0">
    <w:nsid w:val="689F77D1"/>
    <w:multiLevelType w:val="hybridMultilevel"/>
    <w:tmpl w:val="B2169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2" w15:restartNumberingAfterBreak="0">
    <w:nsid w:val="691057A7"/>
    <w:multiLevelType w:val="hybridMultilevel"/>
    <w:tmpl w:val="E182CD1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73" w15:restartNumberingAfterBreak="0">
    <w:nsid w:val="69621430"/>
    <w:multiLevelType w:val="hybridMultilevel"/>
    <w:tmpl w:val="581EDDF4"/>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374" w15:restartNumberingAfterBreak="0">
    <w:nsid w:val="69860B1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5" w15:restartNumberingAfterBreak="0">
    <w:nsid w:val="69A07AEF"/>
    <w:multiLevelType w:val="hybridMultilevel"/>
    <w:tmpl w:val="EA462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69E96809"/>
    <w:multiLevelType w:val="hybridMultilevel"/>
    <w:tmpl w:val="FAB6A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69E9689D"/>
    <w:multiLevelType w:val="hybridMultilevel"/>
    <w:tmpl w:val="2C423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6A225F0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9" w15:restartNumberingAfterBreak="0">
    <w:nsid w:val="6A2C626C"/>
    <w:multiLevelType w:val="hybridMultilevel"/>
    <w:tmpl w:val="506EE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A440177"/>
    <w:multiLevelType w:val="hybridMultilevel"/>
    <w:tmpl w:val="9DD6B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AC01B86"/>
    <w:multiLevelType w:val="hybridMultilevel"/>
    <w:tmpl w:val="14BE3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AC675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83" w15:restartNumberingAfterBreak="0">
    <w:nsid w:val="6C862FAB"/>
    <w:multiLevelType w:val="hybridMultilevel"/>
    <w:tmpl w:val="B8FAE1A0"/>
    <w:lvl w:ilvl="0" w:tplc="D0D628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CE72F20"/>
    <w:multiLevelType w:val="hybridMultilevel"/>
    <w:tmpl w:val="327E5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6CFD78BD"/>
    <w:multiLevelType w:val="hybridMultilevel"/>
    <w:tmpl w:val="8C24E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6D756F4C"/>
    <w:multiLevelType w:val="hybridMultilevel"/>
    <w:tmpl w:val="18DC0F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7" w15:restartNumberingAfterBreak="0">
    <w:nsid w:val="6E2C6C12"/>
    <w:multiLevelType w:val="hybridMultilevel"/>
    <w:tmpl w:val="7AD6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6E4067E7"/>
    <w:multiLevelType w:val="hybridMultilevel"/>
    <w:tmpl w:val="C2B8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6EA80310"/>
    <w:multiLevelType w:val="hybridMultilevel"/>
    <w:tmpl w:val="5546BE2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90" w15:restartNumberingAfterBreak="0">
    <w:nsid w:val="6EBC6EF9"/>
    <w:multiLevelType w:val="hybridMultilevel"/>
    <w:tmpl w:val="07B4E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6EC67B64"/>
    <w:multiLevelType w:val="hybridMultilevel"/>
    <w:tmpl w:val="DEC25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6F8C286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70EE3577"/>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710F2623"/>
    <w:multiLevelType w:val="hybridMultilevel"/>
    <w:tmpl w:val="8976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396" w15:restartNumberingAfterBreak="0">
    <w:nsid w:val="71767DAE"/>
    <w:multiLevelType w:val="hybridMultilevel"/>
    <w:tmpl w:val="BD982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1CA1AEC"/>
    <w:multiLevelType w:val="hybridMultilevel"/>
    <w:tmpl w:val="1B4A2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71E643C8"/>
    <w:multiLevelType w:val="hybridMultilevel"/>
    <w:tmpl w:val="3A64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1FE5E1B"/>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72736E5F"/>
    <w:multiLevelType w:val="hybridMultilevel"/>
    <w:tmpl w:val="E8083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1" w15:restartNumberingAfterBreak="0">
    <w:nsid w:val="7288194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2" w15:restartNumberingAfterBreak="0">
    <w:nsid w:val="72AD37DA"/>
    <w:multiLevelType w:val="hybridMultilevel"/>
    <w:tmpl w:val="D340EB0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31C3828"/>
    <w:multiLevelType w:val="hybridMultilevel"/>
    <w:tmpl w:val="1DDC0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3892C5F"/>
    <w:multiLevelType w:val="hybridMultilevel"/>
    <w:tmpl w:val="EA8694E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739E4B56"/>
    <w:multiLevelType w:val="hybridMultilevel"/>
    <w:tmpl w:val="D91ECD54"/>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6" w15:restartNumberingAfterBreak="0">
    <w:nsid w:val="73FE2644"/>
    <w:multiLevelType w:val="hybridMultilevel"/>
    <w:tmpl w:val="83FCCDC6"/>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41B10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8" w15:restartNumberingAfterBreak="0">
    <w:nsid w:val="74A1134C"/>
    <w:multiLevelType w:val="hybridMultilevel"/>
    <w:tmpl w:val="178E2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4D1427A"/>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0" w15:restartNumberingAfterBreak="0">
    <w:nsid w:val="75256A48"/>
    <w:multiLevelType w:val="hybridMultilevel"/>
    <w:tmpl w:val="87683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75963F39"/>
    <w:multiLevelType w:val="hybridMultilevel"/>
    <w:tmpl w:val="41C82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768650B8"/>
    <w:multiLevelType w:val="hybridMultilevel"/>
    <w:tmpl w:val="D7687382"/>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6F61B6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4" w15:restartNumberingAfterBreak="0">
    <w:nsid w:val="77262CE4"/>
    <w:multiLevelType w:val="hybridMultilevel"/>
    <w:tmpl w:val="D510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7443BBD"/>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7744482A"/>
    <w:multiLevelType w:val="hybridMultilevel"/>
    <w:tmpl w:val="F2C89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77CE6FC9"/>
    <w:multiLevelType w:val="hybridMultilevel"/>
    <w:tmpl w:val="C100A662"/>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78202DF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15:restartNumberingAfterBreak="0">
    <w:nsid w:val="78A654BB"/>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0" w15:restartNumberingAfterBreak="0">
    <w:nsid w:val="78B924CE"/>
    <w:multiLevelType w:val="hybridMultilevel"/>
    <w:tmpl w:val="4CA26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15:restartNumberingAfterBreak="0">
    <w:nsid w:val="78C32F95"/>
    <w:multiLevelType w:val="hybridMultilevel"/>
    <w:tmpl w:val="53625E3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422" w15:restartNumberingAfterBreak="0">
    <w:nsid w:val="78F9389B"/>
    <w:multiLevelType w:val="hybridMultilevel"/>
    <w:tmpl w:val="818650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3" w15:restartNumberingAfterBreak="0">
    <w:nsid w:val="79190824"/>
    <w:multiLevelType w:val="hybridMultilevel"/>
    <w:tmpl w:val="8E5E3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79657882"/>
    <w:multiLevelType w:val="hybridMultilevel"/>
    <w:tmpl w:val="B588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79C30C1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6" w15:restartNumberingAfterBreak="0">
    <w:nsid w:val="79E46C4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7" w15:restartNumberingAfterBreak="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8" w15:restartNumberingAfterBreak="0">
    <w:nsid w:val="7A251E8E"/>
    <w:multiLevelType w:val="hybridMultilevel"/>
    <w:tmpl w:val="E7D09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15:restartNumberingAfterBreak="0">
    <w:nsid w:val="7A2815D2"/>
    <w:multiLevelType w:val="hybridMultilevel"/>
    <w:tmpl w:val="924A8FBA"/>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0" w15:restartNumberingAfterBreak="0">
    <w:nsid w:val="7AC47EA7"/>
    <w:multiLevelType w:val="hybridMultilevel"/>
    <w:tmpl w:val="4F5E47A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1" w15:restartNumberingAfterBreak="0">
    <w:nsid w:val="7AD76489"/>
    <w:multiLevelType w:val="hybridMultilevel"/>
    <w:tmpl w:val="489038E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32" w15:restartNumberingAfterBreak="0">
    <w:nsid w:val="7AFE473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3" w15:restartNumberingAfterBreak="0">
    <w:nsid w:val="7B9141A7"/>
    <w:multiLevelType w:val="hybridMultilevel"/>
    <w:tmpl w:val="D3A4D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7BD2011E"/>
    <w:multiLevelType w:val="hybridMultilevel"/>
    <w:tmpl w:val="2E667D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7BFD6C43"/>
    <w:multiLevelType w:val="hybridMultilevel"/>
    <w:tmpl w:val="32123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6" w15:restartNumberingAfterBreak="0">
    <w:nsid w:val="7C1E4F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7" w15:restartNumberingAfterBreak="0">
    <w:nsid w:val="7C466867"/>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8" w15:restartNumberingAfterBreak="0">
    <w:nsid w:val="7CA4765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9" w15:restartNumberingAfterBreak="0">
    <w:nsid w:val="7D271FD2"/>
    <w:multiLevelType w:val="hybridMultilevel"/>
    <w:tmpl w:val="82987D74"/>
    <w:lvl w:ilvl="0" w:tplc="FFFFFFFF">
      <w:start w:val="1"/>
      <w:numFmt w:val="decimal"/>
      <w:lvlText w:val="%1."/>
      <w:lvlJc w:val="left"/>
      <w:pPr>
        <w:ind w:left="720" w:hanging="360"/>
      </w:pPr>
      <w:rPr>
        <w:rFonts w:eastAsia="Times New Roman" w:cs="Arial" w:hint="default"/>
        <w:b/>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0" w15:restartNumberingAfterBreak="0">
    <w:nsid w:val="7D4F06A8"/>
    <w:multiLevelType w:val="hybridMultilevel"/>
    <w:tmpl w:val="F824158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1" w15:restartNumberingAfterBreak="0">
    <w:nsid w:val="7D882579"/>
    <w:multiLevelType w:val="hybridMultilevel"/>
    <w:tmpl w:val="B5808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7DCF31C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3" w15:restartNumberingAfterBreak="0">
    <w:nsid w:val="7E361F53"/>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4" w15:restartNumberingAfterBreak="0">
    <w:nsid w:val="7E6412FE"/>
    <w:multiLevelType w:val="hybridMultilevel"/>
    <w:tmpl w:val="B1940F5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5" w15:restartNumberingAfterBreak="0">
    <w:nsid w:val="7E7B08D3"/>
    <w:multiLevelType w:val="hybridMultilevel"/>
    <w:tmpl w:val="6C6C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447" w15:restartNumberingAfterBreak="0">
    <w:nsid w:val="7FC50B2D"/>
    <w:multiLevelType w:val="hybridMultilevel"/>
    <w:tmpl w:val="DC6C9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4931585">
    <w:abstractNumId w:val="427"/>
  </w:num>
  <w:num w:numId="2" w16cid:durableId="1069033965">
    <w:abstractNumId w:val="304"/>
  </w:num>
  <w:num w:numId="3" w16cid:durableId="1833328984">
    <w:abstractNumId w:val="395"/>
  </w:num>
  <w:num w:numId="4" w16cid:durableId="1092162630">
    <w:abstractNumId w:val="2"/>
  </w:num>
  <w:num w:numId="5" w16cid:durableId="574780432">
    <w:abstractNumId w:val="203"/>
  </w:num>
  <w:num w:numId="6" w16cid:durableId="689769034">
    <w:abstractNumId w:val="289"/>
  </w:num>
  <w:num w:numId="7" w16cid:durableId="1272740701">
    <w:abstractNumId w:val="368"/>
  </w:num>
  <w:num w:numId="8" w16cid:durableId="2118287277">
    <w:abstractNumId w:val="101"/>
  </w:num>
  <w:num w:numId="9" w16cid:durableId="1170020912">
    <w:abstractNumId w:val="57"/>
  </w:num>
  <w:num w:numId="10" w16cid:durableId="49813328">
    <w:abstractNumId w:val="147"/>
  </w:num>
  <w:num w:numId="11" w16cid:durableId="557935399">
    <w:abstractNumId w:val="361"/>
  </w:num>
  <w:num w:numId="12" w16cid:durableId="1766918326">
    <w:abstractNumId w:val="320"/>
  </w:num>
  <w:num w:numId="13" w16cid:durableId="1669746345">
    <w:abstractNumId w:val="354"/>
  </w:num>
  <w:num w:numId="14" w16cid:durableId="629702536">
    <w:abstractNumId w:val="366"/>
  </w:num>
  <w:num w:numId="15" w16cid:durableId="37054690">
    <w:abstractNumId w:val="190"/>
  </w:num>
  <w:num w:numId="16" w16cid:durableId="1279723342">
    <w:abstractNumId w:val="204"/>
  </w:num>
  <w:num w:numId="17" w16cid:durableId="1350329694">
    <w:abstractNumId w:val="263"/>
  </w:num>
  <w:num w:numId="18" w16cid:durableId="513736888">
    <w:abstractNumId w:val="319"/>
  </w:num>
  <w:num w:numId="19" w16cid:durableId="1785225481">
    <w:abstractNumId w:val="443"/>
  </w:num>
  <w:num w:numId="20" w16cid:durableId="332993635">
    <w:abstractNumId w:val="210"/>
  </w:num>
  <w:num w:numId="21" w16cid:durableId="1295021307">
    <w:abstractNumId w:val="114"/>
  </w:num>
  <w:num w:numId="22" w16cid:durableId="795608447">
    <w:abstractNumId w:val="227"/>
  </w:num>
  <w:num w:numId="23" w16cid:durableId="1437746862">
    <w:abstractNumId w:val="419"/>
  </w:num>
  <w:num w:numId="24" w16cid:durableId="1817143340">
    <w:abstractNumId w:val="230"/>
  </w:num>
  <w:num w:numId="25" w16cid:durableId="1628707165">
    <w:abstractNumId w:val="228"/>
  </w:num>
  <w:num w:numId="26" w16cid:durableId="292946729">
    <w:abstractNumId w:val="36"/>
  </w:num>
  <w:num w:numId="27" w16cid:durableId="2029484850">
    <w:abstractNumId w:val="238"/>
  </w:num>
  <w:num w:numId="28" w16cid:durableId="145123198">
    <w:abstractNumId w:val="194"/>
  </w:num>
  <w:num w:numId="29" w16cid:durableId="38483005">
    <w:abstractNumId w:val="399"/>
  </w:num>
  <w:num w:numId="30" w16cid:durableId="1331179714">
    <w:abstractNumId w:val="335"/>
  </w:num>
  <w:num w:numId="31" w16cid:durableId="1140028193">
    <w:abstractNumId w:val="1"/>
  </w:num>
  <w:num w:numId="32" w16cid:durableId="50856168">
    <w:abstractNumId w:val="219"/>
  </w:num>
  <w:num w:numId="33" w16cid:durableId="1975671117">
    <w:abstractNumId w:val="133"/>
  </w:num>
  <w:num w:numId="34" w16cid:durableId="1229027923">
    <w:abstractNumId w:val="283"/>
  </w:num>
  <w:num w:numId="35" w16cid:durableId="1901207871">
    <w:abstractNumId w:val="260"/>
  </w:num>
  <w:num w:numId="36" w16cid:durableId="378164982">
    <w:abstractNumId w:val="91"/>
  </w:num>
  <w:num w:numId="37" w16cid:durableId="1138910651">
    <w:abstractNumId w:val="213"/>
  </w:num>
  <w:num w:numId="38" w16cid:durableId="620962814">
    <w:abstractNumId w:val="383"/>
  </w:num>
  <w:num w:numId="39" w16cid:durableId="1184906040">
    <w:abstractNumId w:val="106"/>
  </w:num>
  <w:num w:numId="40" w16cid:durableId="2034721680">
    <w:abstractNumId w:val="88"/>
  </w:num>
  <w:num w:numId="41" w16cid:durableId="1846944121">
    <w:abstractNumId w:val="325"/>
  </w:num>
  <w:num w:numId="42" w16cid:durableId="1714039673">
    <w:abstractNumId w:val="377"/>
  </w:num>
  <w:num w:numId="43" w16cid:durableId="1617787509">
    <w:abstractNumId w:val="75"/>
  </w:num>
  <w:num w:numId="44" w16cid:durableId="1405102920">
    <w:abstractNumId w:val="257"/>
  </w:num>
  <w:num w:numId="45" w16cid:durableId="716126952">
    <w:abstractNumId w:val="242"/>
  </w:num>
  <w:num w:numId="46" w16cid:durableId="1559784588">
    <w:abstractNumId w:val="129"/>
  </w:num>
  <w:num w:numId="47" w16cid:durableId="912087342">
    <w:abstractNumId w:val="292"/>
  </w:num>
  <w:num w:numId="48" w16cid:durableId="1675836967">
    <w:abstractNumId w:val="39"/>
  </w:num>
  <w:num w:numId="49" w16cid:durableId="752508488">
    <w:abstractNumId w:val="65"/>
  </w:num>
  <w:num w:numId="50" w16cid:durableId="1876038231">
    <w:abstractNumId w:val="4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86340617">
    <w:abstractNumId w:val="304"/>
  </w:num>
  <w:num w:numId="52" w16cid:durableId="2004232539">
    <w:abstractNumId w:val="289"/>
  </w:num>
  <w:num w:numId="53" w16cid:durableId="2060015386">
    <w:abstractNumId w:val="2"/>
  </w:num>
  <w:num w:numId="54" w16cid:durableId="1389190126">
    <w:abstractNumId w:val="400"/>
  </w:num>
  <w:num w:numId="55" w16cid:durableId="1206910981">
    <w:abstractNumId w:val="174"/>
  </w:num>
  <w:num w:numId="56" w16cid:durableId="100496870">
    <w:abstractNumId w:val="137"/>
  </w:num>
  <w:num w:numId="57" w16cid:durableId="232550522">
    <w:abstractNumId w:val="10"/>
  </w:num>
  <w:num w:numId="58" w16cid:durableId="626817651">
    <w:abstractNumId w:val="421"/>
  </w:num>
  <w:num w:numId="59" w16cid:durableId="1460490883">
    <w:abstractNumId w:val="248"/>
  </w:num>
  <w:num w:numId="60" w16cid:durableId="2069256244">
    <w:abstractNumId w:val="27"/>
  </w:num>
  <w:num w:numId="61" w16cid:durableId="423453188">
    <w:abstractNumId w:val="179"/>
  </w:num>
  <w:num w:numId="62" w16cid:durableId="2083335305">
    <w:abstractNumId w:val="42"/>
  </w:num>
  <w:num w:numId="63" w16cid:durableId="143396051">
    <w:abstractNumId w:val="41"/>
  </w:num>
  <w:num w:numId="64" w16cid:durableId="433288228">
    <w:abstractNumId w:val="353"/>
  </w:num>
  <w:num w:numId="65" w16cid:durableId="1930504535">
    <w:abstractNumId w:val="165"/>
  </w:num>
  <w:num w:numId="66" w16cid:durableId="672536515">
    <w:abstractNumId w:val="221"/>
  </w:num>
  <w:num w:numId="67" w16cid:durableId="1112431085">
    <w:abstractNumId w:val="240"/>
  </w:num>
  <w:num w:numId="68" w16cid:durableId="1115977845">
    <w:abstractNumId w:val="29"/>
  </w:num>
  <w:num w:numId="69" w16cid:durableId="1468161139">
    <w:abstractNumId w:val="135"/>
  </w:num>
  <w:num w:numId="70" w16cid:durableId="427653180">
    <w:abstractNumId w:val="364"/>
  </w:num>
  <w:num w:numId="71" w16cid:durableId="1540623174">
    <w:abstractNumId w:val="224"/>
  </w:num>
  <w:num w:numId="72" w16cid:durableId="1399211724">
    <w:abstractNumId w:val="244"/>
  </w:num>
  <w:num w:numId="73" w16cid:durableId="680662808">
    <w:abstractNumId w:val="382"/>
  </w:num>
  <w:num w:numId="74" w16cid:durableId="598028944">
    <w:abstractNumId w:val="277"/>
  </w:num>
  <w:num w:numId="75" w16cid:durableId="783892077">
    <w:abstractNumId w:val="162"/>
  </w:num>
  <w:num w:numId="76" w16cid:durableId="1284800117">
    <w:abstractNumId w:val="24"/>
  </w:num>
  <w:num w:numId="77" w16cid:durableId="977996370">
    <w:abstractNumId w:val="71"/>
  </w:num>
  <w:num w:numId="78" w16cid:durableId="506868833">
    <w:abstractNumId w:val="181"/>
  </w:num>
  <w:num w:numId="79" w16cid:durableId="1173912052">
    <w:abstractNumId w:val="359"/>
  </w:num>
  <w:num w:numId="80" w16cid:durableId="423501461">
    <w:abstractNumId w:val="261"/>
  </w:num>
  <w:num w:numId="81" w16cid:durableId="226916847">
    <w:abstractNumId w:val="80"/>
  </w:num>
  <w:num w:numId="82" w16cid:durableId="334191211">
    <w:abstractNumId w:val="63"/>
  </w:num>
  <w:num w:numId="83" w16cid:durableId="760878421">
    <w:abstractNumId w:val="52"/>
  </w:num>
  <w:num w:numId="84" w16cid:durableId="1746302027">
    <w:abstractNumId w:val="152"/>
  </w:num>
  <w:num w:numId="85" w16cid:durableId="179050194">
    <w:abstractNumId w:val="416"/>
  </w:num>
  <w:num w:numId="86" w16cid:durableId="1779182192">
    <w:abstractNumId w:val="131"/>
  </w:num>
  <w:num w:numId="87" w16cid:durableId="991645029">
    <w:abstractNumId w:val="245"/>
  </w:num>
  <w:num w:numId="88" w16cid:durableId="641228265">
    <w:abstractNumId w:val="344"/>
  </w:num>
  <w:num w:numId="89" w16cid:durableId="123084832">
    <w:abstractNumId w:val="406"/>
  </w:num>
  <w:num w:numId="90" w16cid:durableId="1541280670">
    <w:abstractNumId w:val="434"/>
  </w:num>
  <w:num w:numId="91" w16cid:durableId="1224608643">
    <w:abstractNumId w:val="331"/>
  </w:num>
  <w:num w:numId="92" w16cid:durableId="58793371">
    <w:abstractNumId w:val="333"/>
  </w:num>
  <w:num w:numId="93" w16cid:durableId="948969526">
    <w:abstractNumId w:val="123"/>
  </w:num>
  <w:num w:numId="94" w16cid:durableId="638610726">
    <w:abstractNumId w:val="274"/>
  </w:num>
  <w:num w:numId="95" w16cid:durableId="1902935951">
    <w:abstractNumId w:val="305"/>
  </w:num>
  <w:num w:numId="96" w16cid:durableId="1036589598">
    <w:abstractNumId w:val="141"/>
  </w:num>
  <w:num w:numId="97" w16cid:durableId="702290765">
    <w:abstractNumId w:val="121"/>
  </w:num>
  <w:num w:numId="98" w16cid:durableId="1378310029">
    <w:abstractNumId w:val="146"/>
  </w:num>
  <w:num w:numId="99" w16cid:durableId="263079458">
    <w:abstractNumId w:val="402"/>
  </w:num>
  <w:num w:numId="100" w16cid:durableId="776870356">
    <w:abstractNumId w:val="284"/>
  </w:num>
  <w:num w:numId="101" w16cid:durableId="1449155945">
    <w:abstractNumId w:val="113"/>
  </w:num>
  <w:num w:numId="102" w16cid:durableId="1316566870">
    <w:abstractNumId w:val="314"/>
  </w:num>
  <w:num w:numId="103" w16cid:durableId="395981253">
    <w:abstractNumId w:val="294"/>
  </w:num>
  <w:num w:numId="104" w16cid:durableId="310908922">
    <w:abstractNumId w:val="98"/>
  </w:num>
  <w:num w:numId="105" w16cid:durableId="1026254129">
    <w:abstractNumId w:val="208"/>
  </w:num>
  <w:num w:numId="106" w16cid:durableId="1488747144">
    <w:abstractNumId w:val="115"/>
  </w:num>
  <w:num w:numId="107" w16cid:durableId="43451912">
    <w:abstractNumId w:val="77"/>
  </w:num>
  <w:num w:numId="108" w16cid:durableId="157038832">
    <w:abstractNumId w:val="350"/>
  </w:num>
  <w:num w:numId="109" w16cid:durableId="1496265345">
    <w:abstractNumId w:val="420"/>
  </w:num>
  <w:num w:numId="110" w16cid:durableId="1728870262">
    <w:abstractNumId w:val="338"/>
  </w:num>
  <w:num w:numId="111" w16cid:durableId="1095709504">
    <w:abstractNumId w:val="445"/>
  </w:num>
  <w:num w:numId="112" w16cid:durableId="418986425">
    <w:abstractNumId w:val="232"/>
  </w:num>
  <w:num w:numId="113" w16cid:durableId="124084417">
    <w:abstractNumId w:val="96"/>
  </w:num>
  <w:num w:numId="114" w16cid:durableId="1469935805">
    <w:abstractNumId w:val="309"/>
  </w:num>
  <w:num w:numId="115" w16cid:durableId="1383485725">
    <w:abstractNumId w:val="398"/>
  </w:num>
  <w:num w:numId="116" w16cid:durableId="321549445">
    <w:abstractNumId w:val="222"/>
  </w:num>
  <w:num w:numId="117" w16cid:durableId="855268895">
    <w:abstractNumId w:val="108"/>
  </w:num>
  <w:num w:numId="118" w16cid:durableId="731731346">
    <w:abstractNumId w:val="177"/>
  </w:num>
  <w:num w:numId="119" w16cid:durableId="735275056">
    <w:abstractNumId w:val="330"/>
  </w:num>
  <w:num w:numId="120" w16cid:durableId="1193879839">
    <w:abstractNumId w:val="11"/>
  </w:num>
  <w:num w:numId="121" w16cid:durableId="270822542">
    <w:abstractNumId w:val="85"/>
  </w:num>
  <w:num w:numId="122" w16cid:durableId="1057629305">
    <w:abstractNumId w:val="105"/>
  </w:num>
  <w:num w:numId="123" w16cid:durableId="1027487168">
    <w:abstractNumId w:val="311"/>
  </w:num>
  <w:num w:numId="124" w16cid:durableId="1009411813">
    <w:abstractNumId w:val="375"/>
  </w:num>
  <w:num w:numId="125" w16cid:durableId="1248878215">
    <w:abstractNumId w:val="247"/>
  </w:num>
  <w:num w:numId="126" w16cid:durableId="2060468910">
    <w:abstractNumId w:val="415"/>
  </w:num>
  <w:num w:numId="127" w16cid:durableId="1024406314">
    <w:abstractNumId w:val="410"/>
  </w:num>
  <w:num w:numId="128" w16cid:durableId="467087536">
    <w:abstractNumId w:val="394"/>
  </w:num>
  <w:num w:numId="129" w16cid:durableId="2043169761">
    <w:abstractNumId w:val="362"/>
  </w:num>
  <w:num w:numId="130" w16cid:durableId="186336829">
    <w:abstractNumId w:val="180"/>
  </w:num>
  <w:num w:numId="131" w16cid:durableId="1922714740">
    <w:abstractNumId w:val="376"/>
  </w:num>
  <w:num w:numId="132" w16cid:durableId="1167096597">
    <w:abstractNumId w:val="187"/>
  </w:num>
  <w:num w:numId="133" w16cid:durableId="814445824">
    <w:abstractNumId w:val="15"/>
  </w:num>
  <w:num w:numId="134" w16cid:durableId="321127923">
    <w:abstractNumId w:val="18"/>
  </w:num>
  <w:num w:numId="135" w16cid:durableId="458687185">
    <w:abstractNumId w:val="33"/>
  </w:num>
  <w:num w:numId="136" w16cid:durableId="1731802026">
    <w:abstractNumId w:val="347"/>
  </w:num>
  <w:num w:numId="137" w16cid:durableId="2039428476">
    <w:abstractNumId w:val="299"/>
  </w:num>
  <w:num w:numId="138" w16cid:durableId="1755318797">
    <w:abstractNumId w:val="86"/>
  </w:num>
  <w:num w:numId="139" w16cid:durableId="1703170488">
    <w:abstractNumId w:val="264"/>
  </w:num>
  <w:num w:numId="140" w16cid:durableId="1050150903">
    <w:abstractNumId w:val="329"/>
  </w:num>
  <w:num w:numId="141" w16cid:durableId="1690178737">
    <w:abstractNumId w:val="14"/>
  </w:num>
  <w:num w:numId="142" w16cid:durableId="1606502834">
    <w:abstractNumId w:val="64"/>
  </w:num>
  <w:num w:numId="143" w16cid:durableId="719983261">
    <w:abstractNumId w:val="225"/>
  </w:num>
  <w:num w:numId="144" w16cid:durableId="20858933">
    <w:abstractNumId w:val="104"/>
  </w:num>
  <w:num w:numId="145" w16cid:durableId="1648172126">
    <w:abstractNumId w:val="226"/>
  </w:num>
  <w:num w:numId="146" w16cid:durableId="1518930530">
    <w:abstractNumId w:val="173"/>
  </w:num>
  <w:num w:numId="147" w16cid:durableId="1695617879">
    <w:abstractNumId w:val="386"/>
  </w:num>
  <w:num w:numId="148" w16cid:durableId="1736119551">
    <w:abstractNumId w:val="422"/>
  </w:num>
  <w:num w:numId="149" w16cid:durableId="1751852837">
    <w:abstractNumId w:val="149"/>
  </w:num>
  <w:num w:numId="150" w16cid:durableId="928274038">
    <w:abstractNumId w:val="372"/>
  </w:num>
  <w:num w:numId="151" w16cid:durableId="1110394884">
    <w:abstractNumId w:val="268"/>
  </w:num>
  <w:num w:numId="152" w16cid:durableId="1667896983">
    <w:abstractNumId w:val="430"/>
  </w:num>
  <w:num w:numId="153" w16cid:durableId="1572079477">
    <w:abstractNumId w:val="84"/>
  </w:num>
  <w:num w:numId="154" w16cid:durableId="648754702">
    <w:abstractNumId w:val="169"/>
  </w:num>
  <w:num w:numId="155" w16cid:durableId="1419476321">
    <w:abstractNumId w:val="315"/>
  </w:num>
  <w:num w:numId="156" w16cid:durableId="1864323725">
    <w:abstractNumId w:val="339"/>
  </w:num>
  <w:num w:numId="157" w16cid:durableId="1473328572">
    <w:abstractNumId w:val="431"/>
  </w:num>
  <w:num w:numId="158" w16cid:durableId="852451156">
    <w:abstractNumId w:val="389"/>
  </w:num>
  <w:num w:numId="159" w16cid:durableId="851068443">
    <w:abstractNumId w:val="390"/>
  </w:num>
  <w:num w:numId="160" w16cid:durableId="188759268">
    <w:abstractNumId w:val="328"/>
  </w:num>
  <w:num w:numId="161" w16cid:durableId="1144588211">
    <w:abstractNumId w:val="321"/>
  </w:num>
  <w:num w:numId="162" w16cid:durableId="450637773">
    <w:abstractNumId w:val="111"/>
  </w:num>
  <w:num w:numId="163" w16cid:durableId="1354576920">
    <w:abstractNumId w:val="60"/>
  </w:num>
  <w:num w:numId="164" w16cid:durableId="1627538298">
    <w:abstractNumId w:val="200"/>
  </w:num>
  <w:num w:numId="165" w16cid:durableId="1692561992">
    <w:abstractNumId w:val="441"/>
  </w:num>
  <w:num w:numId="166" w16cid:durableId="1147285559">
    <w:abstractNumId w:val="273"/>
  </w:num>
  <w:num w:numId="167" w16cid:durableId="1066025928">
    <w:abstractNumId w:val="447"/>
  </w:num>
  <w:num w:numId="168" w16cid:durableId="409695750">
    <w:abstractNumId w:val="411"/>
  </w:num>
  <w:num w:numId="169" w16cid:durableId="555817676">
    <w:abstractNumId w:val="308"/>
  </w:num>
  <w:num w:numId="170" w16cid:durableId="752510223">
    <w:abstractNumId w:val="266"/>
  </w:num>
  <w:num w:numId="171" w16cid:durableId="1723021254">
    <w:abstractNumId w:val="391"/>
  </w:num>
  <w:num w:numId="172" w16cid:durableId="371273845">
    <w:abstractNumId w:val="110"/>
  </w:num>
  <w:num w:numId="173" w16cid:durableId="386152209">
    <w:abstractNumId w:val="440"/>
  </w:num>
  <w:num w:numId="174" w16cid:durableId="1577470932">
    <w:abstractNumId w:val="206"/>
  </w:num>
  <w:num w:numId="175" w16cid:durableId="1195850032">
    <w:abstractNumId w:val="199"/>
  </w:num>
  <w:num w:numId="176" w16cid:durableId="1192497323">
    <w:abstractNumId w:val="202"/>
  </w:num>
  <w:num w:numId="177" w16cid:durableId="227618167">
    <w:abstractNumId w:val="159"/>
  </w:num>
  <w:num w:numId="178" w16cid:durableId="669990857">
    <w:abstractNumId w:val="218"/>
  </w:num>
  <w:num w:numId="179" w16cid:durableId="83962471">
    <w:abstractNumId w:val="281"/>
  </w:num>
  <w:num w:numId="180" w16cid:durableId="485438751">
    <w:abstractNumId w:val="346"/>
  </w:num>
  <w:num w:numId="181" w16cid:durableId="1484932359">
    <w:abstractNumId w:val="100"/>
  </w:num>
  <w:num w:numId="182" w16cid:durableId="1650405148">
    <w:abstractNumId w:val="396"/>
  </w:num>
  <w:num w:numId="183" w16cid:durableId="1499232197">
    <w:abstractNumId w:val="43"/>
  </w:num>
  <w:num w:numId="184" w16cid:durableId="1519004422">
    <w:abstractNumId w:val="94"/>
  </w:num>
  <w:num w:numId="185" w16cid:durableId="1986662308">
    <w:abstractNumId w:val="239"/>
  </w:num>
  <w:num w:numId="186" w16cid:durableId="2028020587">
    <w:abstractNumId w:val="340"/>
  </w:num>
  <w:num w:numId="187" w16cid:durableId="1545369488">
    <w:abstractNumId w:val="81"/>
  </w:num>
  <w:num w:numId="188" w16cid:durableId="1244755323">
    <w:abstractNumId w:val="188"/>
  </w:num>
  <w:num w:numId="189" w16cid:durableId="1778744842">
    <w:abstractNumId w:val="388"/>
  </w:num>
  <w:num w:numId="190" w16cid:durableId="176506128">
    <w:abstractNumId w:val="28"/>
  </w:num>
  <w:num w:numId="191" w16cid:durableId="902059271">
    <w:abstractNumId w:val="61"/>
  </w:num>
  <w:num w:numId="192" w16cid:durableId="1464351613">
    <w:abstractNumId w:val="312"/>
  </w:num>
  <w:num w:numId="193" w16cid:durableId="2092655361">
    <w:abstractNumId w:val="287"/>
  </w:num>
  <w:num w:numId="194" w16cid:durableId="2014264473">
    <w:abstractNumId w:val="412"/>
  </w:num>
  <w:num w:numId="195" w16cid:durableId="427044516">
    <w:abstractNumId w:val="433"/>
  </w:num>
  <w:num w:numId="196" w16cid:durableId="362823950">
    <w:abstractNumId w:val="3"/>
  </w:num>
  <w:num w:numId="197" w16cid:durableId="215632387">
    <w:abstractNumId w:val="316"/>
  </w:num>
  <w:num w:numId="198" w16cid:durableId="183637777">
    <w:abstractNumId w:val="58"/>
  </w:num>
  <w:num w:numId="199" w16cid:durableId="1732146172">
    <w:abstractNumId w:val="231"/>
  </w:num>
  <w:num w:numId="200" w16cid:durableId="755787665">
    <w:abstractNumId w:val="192"/>
  </w:num>
  <w:num w:numId="201" w16cid:durableId="260141135">
    <w:abstractNumId w:val="286"/>
  </w:num>
  <w:num w:numId="202" w16cid:durableId="1085148047">
    <w:abstractNumId w:val="408"/>
  </w:num>
  <w:num w:numId="203" w16cid:durableId="1006592213">
    <w:abstractNumId w:val="143"/>
  </w:num>
  <w:num w:numId="204" w16cid:durableId="451486661">
    <w:abstractNumId w:val="379"/>
  </w:num>
  <w:num w:numId="205" w16cid:durableId="800273519">
    <w:abstractNumId w:val="272"/>
  </w:num>
  <w:num w:numId="206" w16cid:durableId="2137865101">
    <w:abstractNumId w:val="23"/>
  </w:num>
  <w:num w:numId="207" w16cid:durableId="1435436603">
    <w:abstractNumId w:val="167"/>
  </w:num>
  <w:num w:numId="208" w16cid:durableId="1385299979">
    <w:abstractNumId w:val="267"/>
  </w:num>
  <w:num w:numId="209" w16cid:durableId="301038076">
    <w:abstractNumId w:val="351"/>
  </w:num>
  <w:num w:numId="210" w16cid:durableId="2145078339">
    <w:abstractNumId w:val="417"/>
  </w:num>
  <w:num w:numId="211" w16cid:durableId="285166697">
    <w:abstractNumId w:val="22"/>
  </w:num>
  <w:num w:numId="212" w16cid:durableId="1506820922">
    <w:abstractNumId w:val="271"/>
  </w:num>
  <w:num w:numId="213" w16cid:durableId="1614900962">
    <w:abstractNumId w:val="193"/>
  </w:num>
  <w:num w:numId="214" w16cid:durableId="227307049">
    <w:abstractNumId w:val="363"/>
  </w:num>
  <w:num w:numId="215" w16cid:durableId="160436636">
    <w:abstractNumId w:val="8"/>
  </w:num>
  <w:num w:numId="216" w16cid:durableId="2041861140">
    <w:abstractNumId w:val="50"/>
  </w:num>
  <w:num w:numId="217" w16cid:durableId="883718242">
    <w:abstractNumId w:val="236"/>
  </w:num>
  <w:num w:numId="218" w16cid:durableId="513151229">
    <w:abstractNumId w:val="397"/>
  </w:num>
  <w:num w:numId="219" w16cid:durableId="394473544">
    <w:abstractNumId w:val="168"/>
  </w:num>
  <w:num w:numId="220" w16cid:durableId="1633248818">
    <w:abstractNumId w:val="241"/>
  </w:num>
  <w:num w:numId="221" w16cid:durableId="473521934">
    <w:abstractNumId w:val="25"/>
  </w:num>
  <w:num w:numId="222" w16cid:durableId="1921669288">
    <w:abstractNumId w:val="87"/>
  </w:num>
  <w:num w:numId="223" w16cid:durableId="974681495">
    <w:abstractNumId w:val="74"/>
  </w:num>
  <w:num w:numId="224" w16cid:durableId="589431542">
    <w:abstractNumId w:val="118"/>
  </w:num>
  <w:num w:numId="225" w16cid:durableId="787355543">
    <w:abstractNumId w:val="196"/>
  </w:num>
  <w:num w:numId="226" w16cid:durableId="648873702">
    <w:abstractNumId w:val="47"/>
  </w:num>
  <w:num w:numId="227" w16cid:durableId="119954319">
    <w:abstractNumId w:val="332"/>
  </w:num>
  <w:num w:numId="228" w16cid:durableId="1724063003">
    <w:abstractNumId w:val="279"/>
  </w:num>
  <w:num w:numId="229" w16cid:durableId="947853096">
    <w:abstractNumId w:val="235"/>
  </w:num>
  <w:num w:numId="230" w16cid:durableId="633826372">
    <w:abstractNumId w:val="337"/>
  </w:num>
  <w:num w:numId="231" w16cid:durableId="875433938">
    <w:abstractNumId w:val="444"/>
  </w:num>
  <w:num w:numId="232" w16cid:durableId="75248937">
    <w:abstractNumId w:val="73"/>
  </w:num>
  <w:num w:numId="233" w16cid:durableId="1364550966">
    <w:abstractNumId w:val="160"/>
  </w:num>
  <w:num w:numId="234" w16cid:durableId="573274509">
    <w:abstractNumId w:val="334"/>
  </w:num>
  <w:num w:numId="235" w16cid:durableId="1822693933">
    <w:abstractNumId w:val="82"/>
  </w:num>
  <w:num w:numId="236" w16cid:durableId="402412549">
    <w:abstractNumId w:val="153"/>
  </w:num>
  <w:num w:numId="237" w16cid:durableId="1298759094">
    <w:abstractNumId w:val="89"/>
  </w:num>
  <w:num w:numId="238" w16cid:durableId="501089368">
    <w:abstractNumId w:val="117"/>
  </w:num>
  <w:num w:numId="239" w16cid:durableId="2092582756">
    <w:abstractNumId w:val="387"/>
  </w:num>
  <w:num w:numId="240" w16cid:durableId="61804973">
    <w:abstractNumId w:val="170"/>
  </w:num>
  <w:num w:numId="241" w16cid:durableId="1537230265">
    <w:abstractNumId w:val="139"/>
  </w:num>
  <w:num w:numId="242" w16cid:durableId="1555117962">
    <w:abstractNumId w:val="4"/>
  </w:num>
  <w:num w:numId="243" w16cid:durableId="1187475946">
    <w:abstractNumId w:val="93"/>
  </w:num>
  <w:num w:numId="244" w16cid:durableId="876820370">
    <w:abstractNumId w:val="119"/>
  </w:num>
  <w:num w:numId="245" w16cid:durableId="147208653">
    <w:abstractNumId w:val="83"/>
  </w:num>
  <w:num w:numId="246" w16cid:durableId="597910496">
    <w:abstractNumId w:val="116"/>
  </w:num>
  <w:num w:numId="247" w16cid:durableId="330186586">
    <w:abstractNumId w:val="381"/>
  </w:num>
  <w:num w:numId="248" w16cid:durableId="62291201">
    <w:abstractNumId w:val="132"/>
  </w:num>
  <w:num w:numId="249" w16cid:durableId="949975346">
    <w:abstractNumId w:val="234"/>
  </w:num>
  <w:num w:numId="250" w16cid:durableId="786437302">
    <w:abstractNumId w:val="424"/>
  </w:num>
  <w:num w:numId="251" w16cid:durableId="519782480">
    <w:abstractNumId w:val="95"/>
  </w:num>
  <w:num w:numId="252" w16cid:durableId="396248463">
    <w:abstractNumId w:val="44"/>
  </w:num>
  <w:num w:numId="253" w16cid:durableId="2117554941">
    <w:abstractNumId w:val="34"/>
  </w:num>
  <w:num w:numId="254" w16cid:durableId="1984003642">
    <w:abstractNumId w:val="370"/>
  </w:num>
  <w:num w:numId="255" w16cid:durableId="845704753">
    <w:abstractNumId w:val="355"/>
  </w:num>
  <w:num w:numId="256" w16cid:durableId="1465123785">
    <w:abstractNumId w:val="298"/>
  </w:num>
  <w:num w:numId="257" w16cid:durableId="86848455">
    <w:abstractNumId w:val="38"/>
  </w:num>
  <w:num w:numId="258" w16cid:durableId="1075590627">
    <w:abstractNumId w:val="342"/>
  </w:num>
  <w:num w:numId="259" w16cid:durableId="2138597703">
    <w:abstractNumId w:val="55"/>
  </w:num>
  <w:num w:numId="260" w16cid:durableId="1101298312">
    <w:abstractNumId w:val="151"/>
  </w:num>
  <w:num w:numId="261" w16cid:durableId="457455144">
    <w:abstractNumId w:val="254"/>
  </w:num>
  <w:num w:numId="262" w16cid:durableId="198322738">
    <w:abstractNumId w:val="99"/>
  </w:num>
  <w:num w:numId="263" w16cid:durableId="2129271556">
    <w:abstractNumId w:val="385"/>
  </w:num>
  <w:num w:numId="264" w16cid:durableId="1257209610">
    <w:abstractNumId w:val="178"/>
  </w:num>
  <w:num w:numId="265" w16cid:durableId="1018773143">
    <w:abstractNumId w:val="127"/>
  </w:num>
  <w:num w:numId="266" w16cid:durableId="777801053">
    <w:abstractNumId w:val="313"/>
  </w:num>
  <w:num w:numId="267" w16cid:durableId="1781217484">
    <w:abstractNumId w:val="128"/>
  </w:num>
  <w:num w:numId="268" w16cid:durableId="1445731298">
    <w:abstractNumId w:val="5"/>
  </w:num>
  <w:num w:numId="269" w16cid:durableId="563027628">
    <w:abstractNumId w:val="269"/>
  </w:num>
  <w:num w:numId="270" w16cid:durableId="720834811">
    <w:abstractNumId w:val="297"/>
  </w:num>
  <w:num w:numId="271" w16cid:durableId="1313488197">
    <w:abstractNumId w:val="67"/>
  </w:num>
  <w:num w:numId="272" w16cid:durableId="2072846071">
    <w:abstractNumId w:val="282"/>
  </w:num>
  <w:num w:numId="273" w16cid:durableId="1298411677">
    <w:abstractNumId w:val="201"/>
  </w:num>
  <w:num w:numId="274" w16cid:durableId="611547069">
    <w:abstractNumId w:val="62"/>
  </w:num>
  <w:num w:numId="275" w16cid:durableId="1091202138">
    <w:abstractNumId w:val="349"/>
  </w:num>
  <w:num w:numId="276" w16cid:durableId="230428885">
    <w:abstractNumId w:val="250"/>
  </w:num>
  <w:num w:numId="277" w16cid:durableId="603271754">
    <w:abstractNumId w:val="423"/>
  </w:num>
  <w:num w:numId="278" w16cid:durableId="1770078729">
    <w:abstractNumId w:val="17"/>
  </w:num>
  <w:num w:numId="279" w16cid:durableId="1669794600">
    <w:abstractNumId w:val="252"/>
  </w:num>
  <w:num w:numId="280" w16cid:durableId="1639995397">
    <w:abstractNumId w:val="198"/>
  </w:num>
  <w:num w:numId="281" w16cid:durableId="1245335895">
    <w:abstractNumId w:val="276"/>
  </w:num>
  <w:num w:numId="282" w16cid:durableId="763917415">
    <w:abstractNumId w:val="21"/>
  </w:num>
  <w:num w:numId="283" w16cid:durableId="1125388532">
    <w:abstractNumId w:val="35"/>
  </w:num>
  <w:num w:numId="284" w16cid:durableId="1353843982">
    <w:abstractNumId w:val="403"/>
  </w:num>
  <w:num w:numId="285" w16cid:durableId="950864611">
    <w:abstractNumId w:val="66"/>
  </w:num>
  <w:num w:numId="286" w16cid:durableId="11731010">
    <w:abstractNumId w:val="251"/>
  </w:num>
  <w:num w:numId="287" w16cid:durableId="924538662">
    <w:abstractNumId w:val="184"/>
  </w:num>
  <w:num w:numId="288" w16cid:durableId="1950964372">
    <w:abstractNumId w:val="102"/>
  </w:num>
  <w:num w:numId="289" w16cid:durableId="956638325">
    <w:abstractNumId w:val="318"/>
  </w:num>
  <w:num w:numId="290" w16cid:durableId="159203731">
    <w:abstractNumId w:val="407"/>
  </w:num>
  <w:num w:numId="291" w16cid:durableId="313604332">
    <w:abstractNumId w:val="262"/>
  </w:num>
  <w:num w:numId="292" w16cid:durableId="1521235909">
    <w:abstractNumId w:val="343"/>
  </w:num>
  <w:num w:numId="293" w16cid:durableId="944001492">
    <w:abstractNumId w:val="425"/>
  </w:num>
  <w:num w:numId="294" w16cid:durableId="1425539631">
    <w:abstractNumId w:val="378"/>
  </w:num>
  <w:num w:numId="295" w16cid:durableId="672219451">
    <w:abstractNumId w:val="358"/>
  </w:num>
  <w:num w:numId="296" w16cid:durableId="1389264721">
    <w:abstractNumId w:val="154"/>
  </w:num>
  <w:num w:numId="297" w16cid:durableId="1571036644">
    <w:abstractNumId w:val="125"/>
  </w:num>
  <w:num w:numId="298" w16cid:durableId="383911564">
    <w:abstractNumId w:val="191"/>
  </w:num>
  <w:num w:numId="299" w16cid:durableId="1319573276">
    <w:abstractNumId w:val="270"/>
  </w:num>
  <w:num w:numId="300" w16cid:durableId="1293244918">
    <w:abstractNumId w:val="31"/>
  </w:num>
  <w:num w:numId="301" w16cid:durableId="622659459">
    <w:abstractNumId w:val="150"/>
  </w:num>
  <w:num w:numId="302" w16cid:durableId="1878663093">
    <w:abstractNumId w:val="72"/>
  </w:num>
  <w:num w:numId="303" w16cid:durableId="948048971">
    <w:abstractNumId w:val="211"/>
  </w:num>
  <w:num w:numId="304" w16cid:durableId="1148086068">
    <w:abstractNumId w:val="324"/>
  </w:num>
  <w:num w:numId="305" w16cid:durableId="1574120270">
    <w:abstractNumId w:val="348"/>
  </w:num>
  <w:num w:numId="306" w16cid:durableId="1568606538">
    <w:abstractNumId w:val="401"/>
  </w:num>
  <w:num w:numId="307" w16cid:durableId="688025680">
    <w:abstractNumId w:val="367"/>
  </w:num>
  <w:num w:numId="308" w16cid:durableId="7104119">
    <w:abstractNumId w:val="432"/>
  </w:num>
  <w:num w:numId="309" w16cid:durableId="427122452">
    <w:abstractNumId w:val="300"/>
  </w:num>
  <w:num w:numId="310" w16cid:durableId="481502589">
    <w:abstractNumId w:val="352"/>
  </w:num>
  <w:num w:numId="311" w16cid:durableId="1986817497">
    <w:abstractNumId w:val="90"/>
  </w:num>
  <w:num w:numId="312" w16cid:durableId="1998683916">
    <w:abstractNumId w:val="212"/>
  </w:num>
  <w:num w:numId="313" w16cid:durableId="270667157">
    <w:abstractNumId w:val="442"/>
  </w:num>
  <w:num w:numId="314" w16cid:durableId="638194021">
    <w:abstractNumId w:val="310"/>
  </w:num>
  <w:num w:numId="315" w16cid:durableId="111948351">
    <w:abstractNumId w:val="258"/>
  </w:num>
  <w:num w:numId="316" w16cid:durableId="969748827">
    <w:abstractNumId w:val="223"/>
  </w:num>
  <w:num w:numId="317" w16cid:durableId="1362899726">
    <w:abstractNumId w:val="426"/>
  </w:num>
  <w:num w:numId="318" w16cid:durableId="1196431515">
    <w:abstractNumId w:val="30"/>
  </w:num>
  <w:num w:numId="319" w16cid:durableId="519054429">
    <w:abstractNumId w:val="217"/>
  </w:num>
  <w:num w:numId="320" w16cid:durableId="724715259">
    <w:abstractNumId w:val="438"/>
  </w:num>
  <w:num w:numId="321" w16cid:durableId="719136019">
    <w:abstractNumId w:val="413"/>
  </w:num>
  <w:num w:numId="322" w16cid:durableId="1094088829">
    <w:abstractNumId w:val="301"/>
  </w:num>
  <w:num w:numId="323" w16cid:durableId="109516914">
    <w:abstractNumId w:val="164"/>
  </w:num>
  <w:num w:numId="324" w16cid:durableId="965743280">
    <w:abstractNumId w:val="46"/>
  </w:num>
  <w:num w:numId="325" w16cid:durableId="114640376">
    <w:abstractNumId w:val="216"/>
  </w:num>
  <w:num w:numId="326" w16cid:durableId="307058424">
    <w:abstractNumId w:val="16"/>
  </w:num>
  <w:num w:numId="327" w16cid:durableId="1009524481">
    <w:abstractNumId w:val="418"/>
  </w:num>
  <w:num w:numId="328" w16cid:durableId="67117219">
    <w:abstractNumId w:val="253"/>
  </w:num>
  <w:num w:numId="329" w16cid:durableId="993678181">
    <w:abstractNumId w:val="291"/>
  </w:num>
  <w:num w:numId="330" w16cid:durableId="514883186">
    <w:abstractNumId w:val="45"/>
  </w:num>
  <w:num w:numId="331" w16cid:durableId="1116560303">
    <w:abstractNumId w:val="296"/>
  </w:num>
  <w:num w:numId="332" w16cid:durableId="871461691">
    <w:abstractNumId w:val="220"/>
  </w:num>
  <w:num w:numId="333" w16cid:durableId="833496257">
    <w:abstractNumId w:val="233"/>
  </w:num>
  <w:num w:numId="334" w16cid:durableId="1207447918">
    <w:abstractNumId w:val="229"/>
  </w:num>
  <w:num w:numId="335" w16cid:durableId="298151393">
    <w:abstractNumId w:val="249"/>
  </w:num>
  <w:num w:numId="336" w16cid:durableId="232349937">
    <w:abstractNumId w:val="437"/>
  </w:num>
  <w:num w:numId="337" w16cid:durableId="1775438137">
    <w:abstractNumId w:val="92"/>
  </w:num>
  <w:num w:numId="338" w16cid:durableId="1378360440">
    <w:abstractNumId w:val="166"/>
  </w:num>
  <w:num w:numId="339" w16cid:durableId="709764216">
    <w:abstractNumId w:val="360"/>
  </w:num>
  <w:num w:numId="340" w16cid:durableId="1759255373">
    <w:abstractNumId w:val="176"/>
  </w:num>
  <w:num w:numId="341" w16cid:durableId="114372720">
    <w:abstractNumId w:val="205"/>
  </w:num>
  <w:num w:numId="342" w16cid:durableId="333387197">
    <w:abstractNumId w:val="148"/>
  </w:num>
  <w:num w:numId="343" w16cid:durableId="1965110851">
    <w:abstractNumId w:val="155"/>
  </w:num>
  <w:num w:numId="344" w16cid:durableId="153223570">
    <w:abstractNumId w:val="317"/>
  </w:num>
  <w:num w:numId="345" w16cid:durableId="2141611713">
    <w:abstractNumId w:val="214"/>
  </w:num>
  <w:num w:numId="346" w16cid:durableId="1644382729">
    <w:abstractNumId w:val="186"/>
  </w:num>
  <w:num w:numId="347" w16cid:durableId="535578592">
    <w:abstractNumId w:val="20"/>
  </w:num>
  <w:num w:numId="348" w16cid:durableId="2060930999">
    <w:abstractNumId w:val="12"/>
  </w:num>
  <w:num w:numId="349" w16cid:durableId="1147431641">
    <w:abstractNumId w:val="414"/>
  </w:num>
  <w:num w:numId="350" w16cid:durableId="194270231">
    <w:abstractNumId w:val="97"/>
  </w:num>
  <w:num w:numId="351" w16cid:durableId="1636596114">
    <w:abstractNumId w:val="48"/>
  </w:num>
  <w:num w:numId="352" w16cid:durableId="960303428">
    <w:abstractNumId w:val="428"/>
  </w:num>
  <w:num w:numId="353" w16cid:durableId="29676021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3628734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621765837">
    <w:abstractNumId w:val="4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403181880">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1851407608">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886375701">
    <w:abstractNumId w:val="1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39882078">
    <w:abstractNumId w:val="3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15342709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410080415">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16cid:durableId="1063912234">
    <w:abstractNumId w:val="2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323315147">
    <w:abstractNumId w:val="207"/>
  </w:num>
  <w:num w:numId="364" w16cid:durableId="2097096765">
    <w:abstractNumId w:val="51"/>
  </w:num>
  <w:num w:numId="365" w16cid:durableId="909579998">
    <w:abstractNumId w:val="356"/>
  </w:num>
  <w:num w:numId="366" w16cid:durableId="1348092892">
    <w:abstractNumId w:val="259"/>
  </w:num>
  <w:num w:numId="367" w16cid:durableId="1727988276">
    <w:abstractNumId w:val="171"/>
  </w:num>
  <w:num w:numId="368" w16cid:durableId="1348407614">
    <w:abstractNumId w:val="357"/>
  </w:num>
  <w:num w:numId="369" w16cid:durableId="914169029">
    <w:abstractNumId w:val="380"/>
  </w:num>
  <w:num w:numId="370" w16cid:durableId="27028522">
    <w:abstractNumId w:val="157"/>
  </w:num>
  <w:num w:numId="371" w16cid:durableId="942225393">
    <w:abstractNumId w:val="9"/>
  </w:num>
  <w:num w:numId="372" w16cid:durableId="1480877097">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3058163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451900812">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152031944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6099000">
    <w:abstractNumId w:val="26"/>
  </w:num>
  <w:num w:numId="377" w16cid:durableId="74280715">
    <w:abstractNumId w:val="435"/>
  </w:num>
  <w:num w:numId="378" w16cid:durableId="1151294159">
    <w:abstractNumId w:val="3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880746334">
    <w:abstractNumId w:val="140"/>
  </w:num>
  <w:num w:numId="380" w16cid:durableId="1931238114">
    <w:abstractNumId w:val="243"/>
  </w:num>
  <w:num w:numId="381" w16cid:durableId="1081638245">
    <w:abstractNumId w:val="145"/>
  </w:num>
  <w:num w:numId="382" w16cid:durableId="1221016045">
    <w:abstractNumId w:val="2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559167874">
    <w:abstractNumId w:val="256"/>
  </w:num>
  <w:num w:numId="384" w16cid:durableId="1118721480">
    <w:abstractNumId w:val="373"/>
  </w:num>
  <w:num w:numId="385" w16cid:durableId="1538931210">
    <w:abstractNumId w:val="336"/>
  </w:num>
  <w:num w:numId="386" w16cid:durableId="396900689">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848985785">
    <w:abstractNumId w:val="237"/>
  </w:num>
  <w:num w:numId="388" w16cid:durableId="2074422910">
    <w:abstractNumId w:val="295"/>
  </w:num>
  <w:num w:numId="389" w16cid:durableId="255939020">
    <w:abstractNumId w:val="156"/>
  </w:num>
  <w:num w:numId="390" w16cid:durableId="499809252">
    <w:abstractNumId w:val="107"/>
  </w:num>
  <w:num w:numId="391" w16cid:durableId="1579171783">
    <w:abstractNumId w:val="130"/>
  </w:num>
  <w:num w:numId="392" w16cid:durableId="826097220">
    <w:abstractNumId w:val="68"/>
  </w:num>
  <w:num w:numId="393" w16cid:durableId="671418364">
    <w:abstractNumId w:val="161"/>
  </w:num>
  <w:num w:numId="394" w16cid:durableId="1192262565">
    <w:abstractNumId w:val="54"/>
  </w:num>
  <w:num w:numId="395" w16cid:durableId="774593100">
    <w:abstractNumId w:val="197"/>
  </w:num>
  <w:num w:numId="396" w16cid:durableId="415171758">
    <w:abstractNumId w:val="293"/>
  </w:num>
  <w:num w:numId="397" w16cid:durableId="1173716408">
    <w:abstractNumId w:val="136"/>
  </w:num>
  <w:num w:numId="398" w16cid:durableId="1216970683">
    <w:abstractNumId w:val="393"/>
  </w:num>
  <w:num w:numId="399" w16cid:durableId="1180582910">
    <w:abstractNumId w:val="303"/>
  </w:num>
  <w:num w:numId="400" w16cid:durableId="1167935969">
    <w:abstractNumId w:val="120"/>
  </w:num>
  <w:num w:numId="401" w16cid:durableId="752237218">
    <w:abstractNumId w:val="429"/>
  </w:num>
  <w:num w:numId="402" w16cid:durableId="925310884">
    <w:abstractNumId w:val="215"/>
  </w:num>
  <w:num w:numId="403" w16cid:durableId="1538548875">
    <w:abstractNumId w:val="124"/>
  </w:num>
  <w:num w:numId="404" w16cid:durableId="1211727272">
    <w:abstractNumId w:val="134"/>
  </w:num>
  <w:num w:numId="405" w16cid:durableId="679741938">
    <w:abstractNumId w:val="37"/>
  </w:num>
  <w:num w:numId="406" w16cid:durableId="982344800">
    <w:abstractNumId w:val="365"/>
  </w:num>
  <w:num w:numId="407" w16cid:durableId="1946839143">
    <w:abstractNumId w:val="79"/>
  </w:num>
  <w:num w:numId="408" w16cid:durableId="1723554187">
    <w:abstractNumId w:val="384"/>
  </w:num>
  <w:num w:numId="409" w16cid:durableId="250043591">
    <w:abstractNumId w:val="404"/>
  </w:num>
  <w:num w:numId="410" w16cid:durableId="226648334">
    <w:abstractNumId w:val="255"/>
  </w:num>
  <w:num w:numId="411" w16cid:durableId="897592275">
    <w:abstractNumId w:val="103"/>
  </w:num>
  <w:num w:numId="412" w16cid:durableId="682783563">
    <w:abstractNumId w:val="163"/>
  </w:num>
  <w:num w:numId="413" w16cid:durableId="384524573">
    <w:abstractNumId w:val="307"/>
  </w:num>
  <w:num w:numId="414" w16cid:durableId="1049257854">
    <w:abstractNumId w:val="392"/>
  </w:num>
  <w:num w:numId="415" w16cid:durableId="2053074544">
    <w:abstractNumId w:val="323"/>
  </w:num>
  <w:num w:numId="416" w16cid:durableId="13967724">
    <w:abstractNumId w:val="195"/>
  </w:num>
  <w:num w:numId="417" w16cid:durableId="1701592885">
    <w:abstractNumId w:val="189"/>
  </w:num>
  <w:num w:numId="418" w16cid:durableId="2095664817">
    <w:abstractNumId w:val="326"/>
  </w:num>
  <w:num w:numId="419" w16cid:durableId="927926779">
    <w:abstractNumId w:val="285"/>
  </w:num>
  <w:num w:numId="420" w16cid:durableId="856120911">
    <w:abstractNumId w:val="122"/>
  </w:num>
  <w:num w:numId="421" w16cid:durableId="1474257273">
    <w:abstractNumId w:val="142"/>
  </w:num>
  <w:num w:numId="422" w16cid:durableId="1209338251">
    <w:abstractNumId w:val="70"/>
  </w:num>
  <w:num w:numId="423" w16cid:durableId="416050952">
    <w:abstractNumId w:val="109"/>
  </w:num>
  <w:num w:numId="424" w16cid:durableId="446046995">
    <w:abstractNumId w:val="183"/>
  </w:num>
  <w:num w:numId="425" w16cid:durableId="988050356">
    <w:abstractNumId w:val="13"/>
  </w:num>
  <w:num w:numId="426" w16cid:durableId="2038001677">
    <w:abstractNumId w:val="53"/>
  </w:num>
  <w:num w:numId="427" w16cid:durableId="2019115335">
    <w:abstractNumId w:val="185"/>
  </w:num>
  <w:num w:numId="428" w16cid:durableId="271280449">
    <w:abstractNumId w:val="327"/>
  </w:num>
  <w:num w:numId="429" w16cid:durableId="1820420733">
    <w:abstractNumId w:val="322"/>
  </w:num>
  <w:num w:numId="430" w16cid:durableId="1863467937">
    <w:abstractNumId w:val="278"/>
  </w:num>
  <w:num w:numId="431" w16cid:durableId="1121343372">
    <w:abstractNumId w:val="158"/>
  </w:num>
  <w:num w:numId="432" w16cid:durableId="1561674438">
    <w:abstractNumId w:val="0"/>
  </w:num>
  <w:num w:numId="433" w16cid:durableId="765733162">
    <w:abstractNumId w:val="302"/>
  </w:num>
  <w:num w:numId="434" w16cid:durableId="1538548554">
    <w:abstractNumId w:val="49"/>
  </w:num>
  <w:num w:numId="435" w16cid:durableId="304817620">
    <w:abstractNumId w:val="290"/>
  </w:num>
  <w:num w:numId="436" w16cid:durableId="365060177">
    <w:abstractNumId w:val="345"/>
  </w:num>
  <w:num w:numId="437" w16cid:durableId="1130517485">
    <w:abstractNumId w:val="3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426312091">
    <w:abstractNumId w:val="3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1738281725">
    <w:abstractNumId w:val="19"/>
  </w:num>
  <w:num w:numId="440" w16cid:durableId="1076249624">
    <w:abstractNumId w:val="446"/>
  </w:num>
  <w:num w:numId="441" w16cid:durableId="187569943">
    <w:abstractNumId w:val="144"/>
  </w:num>
  <w:num w:numId="442" w16cid:durableId="1637906751">
    <w:abstractNumId w:val="69"/>
  </w:num>
  <w:num w:numId="443" w16cid:durableId="1112286528">
    <w:abstractNumId w:val="126"/>
  </w:num>
  <w:num w:numId="444" w16cid:durableId="431753019">
    <w:abstractNumId w:val="56"/>
  </w:num>
  <w:num w:numId="445" w16cid:durableId="491288429">
    <w:abstractNumId w:val="59"/>
  </w:num>
  <w:num w:numId="446" w16cid:durableId="1247808639">
    <w:abstractNumId w:val="369"/>
  </w:num>
  <w:num w:numId="447" w16cid:durableId="2059473974">
    <w:abstractNumId w:val="59"/>
    <w:lvlOverride w:ilvl="0">
      <w:startOverride w:val="107"/>
    </w:lvlOverride>
  </w:num>
  <w:num w:numId="448" w16cid:durableId="962812738">
    <w:abstractNumId w:val="436"/>
  </w:num>
  <w:num w:numId="449" w16cid:durableId="539589648">
    <w:abstractNumId w:val="172"/>
  </w:num>
  <w:num w:numId="450" w16cid:durableId="269513316">
    <w:abstractNumId w:val="175"/>
  </w:num>
  <w:num w:numId="451" w16cid:durableId="1787889808">
    <w:abstractNumId w:val="405"/>
  </w:num>
  <w:num w:numId="452" w16cid:durableId="1947149051">
    <w:abstractNumId w:val="439"/>
  </w:num>
  <w:num w:numId="453" w16cid:durableId="33695180">
    <w:abstractNumId w:val="78"/>
  </w:num>
  <w:numIdMacAtCleanup w:val="4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92948"/>
    <w:rsid w:val="00013F07"/>
    <w:rsid w:val="000214A1"/>
    <w:rsid w:val="00023593"/>
    <w:rsid w:val="00034566"/>
    <w:rsid w:val="00046EDD"/>
    <w:rsid w:val="00047711"/>
    <w:rsid w:val="0006188D"/>
    <w:rsid w:val="00075A54"/>
    <w:rsid w:val="00077213"/>
    <w:rsid w:val="00081F24"/>
    <w:rsid w:val="00090CBD"/>
    <w:rsid w:val="000B25E3"/>
    <w:rsid w:val="000C27A6"/>
    <w:rsid w:val="000C55B2"/>
    <w:rsid w:val="000D1F69"/>
    <w:rsid w:val="000E104B"/>
    <w:rsid w:val="000E3464"/>
    <w:rsid w:val="000E5FEA"/>
    <w:rsid w:val="000F5228"/>
    <w:rsid w:val="001057EA"/>
    <w:rsid w:val="00153962"/>
    <w:rsid w:val="00170E75"/>
    <w:rsid w:val="001733F3"/>
    <w:rsid w:val="001822E4"/>
    <w:rsid w:val="00185BBA"/>
    <w:rsid w:val="00187DAE"/>
    <w:rsid w:val="00190006"/>
    <w:rsid w:val="001B1DFA"/>
    <w:rsid w:val="001B36C0"/>
    <w:rsid w:val="001B7CD5"/>
    <w:rsid w:val="001D1286"/>
    <w:rsid w:val="001F2367"/>
    <w:rsid w:val="001F515D"/>
    <w:rsid w:val="001F6CDA"/>
    <w:rsid w:val="00204DBF"/>
    <w:rsid w:val="00206DED"/>
    <w:rsid w:val="00220625"/>
    <w:rsid w:val="0022598D"/>
    <w:rsid w:val="002443CD"/>
    <w:rsid w:val="0025378F"/>
    <w:rsid w:val="0025757C"/>
    <w:rsid w:val="00264563"/>
    <w:rsid w:val="00293F32"/>
    <w:rsid w:val="002A0508"/>
    <w:rsid w:val="002A23E8"/>
    <w:rsid w:val="002B64D3"/>
    <w:rsid w:val="002C63CA"/>
    <w:rsid w:val="002F52D0"/>
    <w:rsid w:val="00316AA2"/>
    <w:rsid w:val="00331EB0"/>
    <w:rsid w:val="00355A6F"/>
    <w:rsid w:val="00362F5B"/>
    <w:rsid w:val="0036492F"/>
    <w:rsid w:val="003820D2"/>
    <w:rsid w:val="00390489"/>
    <w:rsid w:val="003A0E65"/>
    <w:rsid w:val="003A777C"/>
    <w:rsid w:val="003C20BA"/>
    <w:rsid w:val="003D447F"/>
    <w:rsid w:val="00405DD4"/>
    <w:rsid w:val="00423C6F"/>
    <w:rsid w:val="00424AFA"/>
    <w:rsid w:val="00425C17"/>
    <w:rsid w:val="00443E31"/>
    <w:rsid w:val="00451C53"/>
    <w:rsid w:val="004520DC"/>
    <w:rsid w:val="0045550E"/>
    <w:rsid w:val="0047167B"/>
    <w:rsid w:val="00482686"/>
    <w:rsid w:val="00493C0C"/>
    <w:rsid w:val="004A7583"/>
    <w:rsid w:val="004C3DE0"/>
    <w:rsid w:val="004D188F"/>
    <w:rsid w:val="004D3D89"/>
    <w:rsid w:val="004D4369"/>
    <w:rsid w:val="004E134F"/>
    <w:rsid w:val="004F70D2"/>
    <w:rsid w:val="00511A4A"/>
    <w:rsid w:val="005172C7"/>
    <w:rsid w:val="00517888"/>
    <w:rsid w:val="00520DD4"/>
    <w:rsid w:val="0052794B"/>
    <w:rsid w:val="00551C57"/>
    <w:rsid w:val="00553DB0"/>
    <w:rsid w:val="00562BEB"/>
    <w:rsid w:val="00563562"/>
    <w:rsid w:val="005755B4"/>
    <w:rsid w:val="00577F20"/>
    <w:rsid w:val="0058149A"/>
    <w:rsid w:val="00592E3B"/>
    <w:rsid w:val="005C2884"/>
    <w:rsid w:val="005D616A"/>
    <w:rsid w:val="005E0993"/>
    <w:rsid w:val="005E23E2"/>
    <w:rsid w:val="005F6FBD"/>
    <w:rsid w:val="00605DA9"/>
    <w:rsid w:val="00611C30"/>
    <w:rsid w:val="00616379"/>
    <w:rsid w:val="006211E4"/>
    <w:rsid w:val="00631C6E"/>
    <w:rsid w:val="00633E79"/>
    <w:rsid w:val="006553C0"/>
    <w:rsid w:val="00656972"/>
    <w:rsid w:val="00676B84"/>
    <w:rsid w:val="006836BB"/>
    <w:rsid w:val="00685CDA"/>
    <w:rsid w:val="00691BC5"/>
    <w:rsid w:val="006942B1"/>
    <w:rsid w:val="006B2AA4"/>
    <w:rsid w:val="006B6BD1"/>
    <w:rsid w:val="006C48D5"/>
    <w:rsid w:val="006C4BB7"/>
    <w:rsid w:val="006D1C04"/>
    <w:rsid w:val="006E2D30"/>
    <w:rsid w:val="006E5D35"/>
    <w:rsid w:val="00704BAD"/>
    <w:rsid w:val="00715E8B"/>
    <w:rsid w:val="007218A7"/>
    <w:rsid w:val="007219DE"/>
    <w:rsid w:val="007238E3"/>
    <w:rsid w:val="00724034"/>
    <w:rsid w:val="007357D0"/>
    <w:rsid w:val="007403F6"/>
    <w:rsid w:val="007522ED"/>
    <w:rsid w:val="00756A10"/>
    <w:rsid w:val="0076037C"/>
    <w:rsid w:val="00761E74"/>
    <w:rsid w:val="007655D7"/>
    <w:rsid w:val="0077261A"/>
    <w:rsid w:val="00774315"/>
    <w:rsid w:val="007A11FE"/>
    <w:rsid w:val="007A25BC"/>
    <w:rsid w:val="007A2725"/>
    <w:rsid w:val="007A4233"/>
    <w:rsid w:val="007A68E1"/>
    <w:rsid w:val="007B3681"/>
    <w:rsid w:val="007C1921"/>
    <w:rsid w:val="007E1353"/>
    <w:rsid w:val="007E3A2B"/>
    <w:rsid w:val="007F0E1E"/>
    <w:rsid w:val="007F6A5E"/>
    <w:rsid w:val="007F7DA9"/>
    <w:rsid w:val="00802D11"/>
    <w:rsid w:val="0080703B"/>
    <w:rsid w:val="008377C5"/>
    <w:rsid w:val="008600F3"/>
    <w:rsid w:val="008605CF"/>
    <w:rsid w:val="00865E03"/>
    <w:rsid w:val="0086704B"/>
    <w:rsid w:val="00870EBB"/>
    <w:rsid w:val="008715C7"/>
    <w:rsid w:val="00872871"/>
    <w:rsid w:val="00876C37"/>
    <w:rsid w:val="00877927"/>
    <w:rsid w:val="00885A75"/>
    <w:rsid w:val="008A02F2"/>
    <w:rsid w:val="008A2643"/>
    <w:rsid w:val="008A6FDE"/>
    <w:rsid w:val="008C2990"/>
    <w:rsid w:val="008E64C8"/>
    <w:rsid w:val="008F0925"/>
    <w:rsid w:val="008F74E8"/>
    <w:rsid w:val="0090772A"/>
    <w:rsid w:val="0091501F"/>
    <w:rsid w:val="00924801"/>
    <w:rsid w:val="00934811"/>
    <w:rsid w:val="00935738"/>
    <w:rsid w:val="00956559"/>
    <w:rsid w:val="0095670A"/>
    <w:rsid w:val="009606EA"/>
    <w:rsid w:val="0096760E"/>
    <w:rsid w:val="00990BF7"/>
    <w:rsid w:val="009A12E9"/>
    <w:rsid w:val="009A1DD7"/>
    <w:rsid w:val="009B54E6"/>
    <w:rsid w:val="009C145A"/>
    <w:rsid w:val="009C4BD8"/>
    <w:rsid w:val="009C54A7"/>
    <w:rsid w:val="009F2C43"/>
    <w:rsid w:val="00A16FC5"/>
    <w:rsid w:val="00A1792F"/>
    <w:rsid w:val="00A211CC"/>
    <w:rsid w:val="00A3051E"/>
    <w:rsid w:val="00A34B80"/>
    <w:rsid w:val="00A42C10"/>
    <w:rsid w:val="00A86498"/>
    <w:rsid w:val="00A86595"/>
    <w:rsid w:val="00A9346B"/>
    <w:rsid w:val="00A974DD"/>
    <w:rsid w:val="00A97D6D"/>
    <w:rsid w:val="00AB6DBE"/>
    <w:rsid w:val="00AC7403"/>
    <w:rsid w:val="00AC747B"/>
    <w:rsid w:val="00AD4056"/>
    <w:rsid w:val="00AE5EC0"/>
    <w:rsid w:val="00AF1657"/>
    <w:rsid w:val="00AF25B6"/>
    <w:rsid w:val="00AF7FA8"/>
    <w:rsid w:val="00B0152F"/>
    <w:rsid w:val="00B11150"/>
    <w:rsid w:val="00B21A13"/>
    <w:rsid w:val="00B22491"/>
    <w:rsid w:val="00B33DE9"/>
    <w:rsid w:val="00B52FC9"/>
    <w:rsid w:val="00B87BE4"/>
    <w:rsid w:val="00B92788"/>
    <w:rsid w:val="00B92948"/>
    <w:rsid w:val="00BA4908"/>
    <w:rsid w:val="00BB52CC"/>
    <w:rsid w:val="00BC0158"/>
    <w:rsid w:val="00BD460B"/>
    <w:rsid w:val="00BE4B15"/>
    <w:rsid w:val="00BF47B6"/>
    <w:rsid w:val="00BF6B8A"/>
    <w:rsid w:val="00C01296"/>
    <w:rsid w:val="00C17713"/>
    <w:rsid w:val="00C20674"/>
    <w:rsid w:val="00C260B8"/>
    <w:rsid w:val="00C33BC9"/>
    <w:rsid w:val="00C551E3"/>
    <w:rsid w:val="00C853A8"/>
    <w:rsid w:val="00CB5850"/>
    <w:rsid w:val="00CC0551"/>
    <w:rsid w:val="00CC5618"/>
    <w:rsid w:val="00CD03CC"/>
    <w:rsid w:val="00CD26DB"/>
    <w:rsid w:val="00CD5CD6"/>
    <w:rsid w:val="00CE3FA3"/>
    <w:rsid w:val="00CE68AE"/>
    <w:rsid w:val="00D06920"/>
    <w:rsid w:val="00D07602"/>
    <w:rsid w:val="00D1746A"/>
    <w:rsid w:val="00D25E6C"/>
    <w:rsid w:val="00D30F77"/>
    <w:rsid w:val="00D33C2E"/>
    <w:rsid w:val="00D3469F"/>
    <w:rsid w:val="00D3684B"/>
    <w:rsid w:val="00D41821"/>
    <w:rsid w:val="00D41951"/>
    <w:rsid w:val="00D42EC8"/>
    <w:rsid w:val="00D600D8"/>
    <w:rsid w:val="00D719D9"/>
    <w:rsid w:val="00D7536F"/>
    <w:rsid w:val="00D879D8"/>
    <w:rsid w:val="00D93552"/>
    <w:rsid w:val="00D95926"/>
    <w:rsid w:val="00DB7F78"/>
    <w:rsid w:val="00E13468"/>
    <w:rsid w:val="00E432AF"/>
    <w:rsid w:val="00E43C37"/>
    <w:rsid w:val="00E51825"/>
    <w:rsid w:val="00E60345"/>
    <w:rsid w:val="00E60E85"/>
    <w:rsid w:val="00E63453"/>
    <w:rsid w:val="00E663F3"/>
    <w:rsid w:val="00E71DD8"/>
    <w:rsid w:val="00E75370"/>
    <w:rsid w:val="00E83F73"/>
    <w:rsid w:val="00E90B42"/>
    <w:rsid w:val="00E92E5D"/>
    <w:rsid w:val="00EA03BE"/>
    <w:rsid w:val="00EB723C"/>
    <w:rsid w:val="00EC66EB"/>
    <w:rsid w:val="00EE2E5F"/>
    <w:rsid w:val="00EE556E"/>
    <w:rsid w:val="00F01E01"/>
    <w:rsid w:val="00F167F7"/>
    <w:rsid w:val="00F33F7F"/>
    <w:rsid w:val="00F34D62"/>
    <w:rsid w:val="00F8261B"/>
    <w:rsid w:val="00F95C87"/>
    <w:rsid w:val="00FA3C3F"/>
    <w:rsid w:val="00FA3DA3"/>
    <w:rsid w:val="00FC0D6F"/>
    <w:rsid w:val="00FC3BC9"/>
    <w:rsid w:val="00FC471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68210A"/>
  <w15:docId w15:val="{92177D1C-4D2D-4051-A4D7-CBCDA52F5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2FC9"/>
  </w:style>
  <w:style w:type="paragraph" w:styleId="Heading1">
    <w:name w:val="heading 1"/>
    <w:basedOn w:val="Normal"/>
    <w:next w:val="Normal"/>
    <w:link w:val="Heading1Char"/>
    <w:uiPriority w:val="9"/>
    <w:qFormat/>
    <w:rsid w:val="00F95C87"/>
    <w:pPr>
      <w:keepNext/>
      <w:keepLines/>
      <w:spacing w:before="240" w:after="0"/>
      <w:outlineLvl w:val="0"/>
    </w:pPr>
    <w:rPr>
      <w:rFonts w:asciiTheme="minorBidi" w:eastAsiaTheme="majorEastAsia" w:hAnsiTheme="minorBidi" w:cstheme="majorBidi"/>
      <w:sz w:val="32"/>
      <w:szCs w:val="32"/>
    </w:rPr>
  </w:style>
  <w:style w:type="paragraph" w:styleId="Heading2">
    <w:name w:val="heading 2"/>
    <w:basedOn w:val="Normal"/>
    <w:next w:val="Normal"/>
    <w:link w:val="Heading2Char"/>
    <w:uiPriority w:val="9"/>
    <w:unhideWhenUsed/>
    <w:qFormat/>
    <w:rsid w:val="001F2367"/>
    <w:pPr>
      <w:keepNext/>
      <w:keepLines/>
      <w:numPr>
        <w:numId w:val="445"/>
      </w:numPr>
      <w:pBdr>
        <w:top w:val="single" w:sz="4" w:space="1" w:color="auto"/>
        <w:left w:val="single" w:sz="4" w:space="4" w:color="auto"/>
        <w:bottom w:val="single" w:sz="4" w:space="1" w:color="auto"/>
        <w:right w:val="single" w:sz="4" w:space="4" w:color="auto"/>
      </w:pBdr>
      <w:shd w:val="clear" w:color="auto" w:fill="ACB9CA" w:themeFill="text2" w:themeFillTint="66"/>
      <w:spacing w:before="200" w:after="240" w:line="240" w:lineRule="auto"/>
      <w:jc w:val="both"/>
      <w:outlineLvl w:val="1"/>
    </w:pPr>
    <w:rPr>
      <w:rFonts w:ascii="Arial" w:eastAsiaTheme="majorEastAsia" w:hAnsi="Arial" w:cstheme="majorBidi"/>
      <w:b/>
      <w:bCs/>
      <w:sz w:val="24"/>
      <w:szCs w:val="26"/>
    </w:rPr>
  </w:style>
  <w:style w:type="paragraph" w:styleId="Heading3">
    <w:name w:val="heading 3"/>
    <w:basedOn w:val="Normal"/>
    <w:next w:val="Normal"/>
    <w:link w:val="Heading3Char"/>
    <w:uiPriority w:val="9"/>
    <w:unhideWhenUsed/>
    <w:qFormat/>
    <w:rsid w:val="00F95C8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95C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493C0C"/>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F95C87"/>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E92E5D"/>
    <w:pPr>
      <w:tabs>
        <w:tab w:val="left" w:pos="1386"/>
      </w:tabs>
      <w:spacing w:before="240" w:after="60" w:line="240" w:lineRule="auto"/>
      <w:ind w:left="1386" w:hanging="288"/>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E92E5D"/>
    <w:pPr>
      <w:tabs>
        <w:tab w:val="left" w:pos="1530"/>
      </w:tabs>
      <w:spacing w:before="240" w:after="60" w:line="240" w:lineRule="auto"/>
      <w:ind w:left="1530" w:hanging="432"/>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E92E5D"/>
    <w:pPr>
      <w:tabs>
        <w:tab w:val="left" w:pos="1674"/>
      </w:tabs>
      <w:spacing w:before="240" w:after="60" w:line="240" w:lineRule="auto"/>
      <w:ind w:left="1674" w:hanging="144"/>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95C87"/>
    <w:rPr>
      <w:rFonts w:asciiTheme="minorBidi" w:eastAsiaTheme="majorEastAsia" w:hAnsiTheme="minorBidi" w:cstheme="majorBidi"/>
      <w:sz w:val="32"/>
      <w:szCs w:val="32"/>
    </w:rPr>
  </w:style>
  <w:style w:type="character" w:customStyle="1" w:styleId="Heading2Char">
    <w:name w:val="Heading 2 Char"/>
    <w:basedOn w:val="DefaultParagraphFont"/>
    <w:link w:val="Heading2"/>
    <w:uiPriority w:val="9"/>
    <w:qFormat/>
    <w:rsid w:val="001F2367"/>
    <w:rPr>
      <w:rFonts w:ascii="Arial" w:eastAsiaTheme="majorEastAsia" w:hAnsi="Arial" w:cstheme="majorBidi"/>
      <w:b/>
      <w:bCs/>
      <w:sz w:val="24"/>
      <w:szCs w:val="26"/>
      <w:shd w:val="clear" w:color="auto" w:fill="ACB9CA" w:themeFill="text2" w:themeFillTint="66"/>
    </w:rPr>
  </w:style>
  <w:style w:type="character" w:customStyle="1" w:styleId="Heading5Char">
    <w:name w:val="Heading 5 Char"/>
    <w:basedOn w:val="DefaultParagraphFont"/>
    <w:link w:val="Heading5"/>
    <w:uiPriority w:val="9"/>
    <w:qFormat/>
    <w:rsid w:val="00493C0C"/>
    <w:rPr>
      <w:rFonts w:asciiTheme="majorHAnsi" w:eastAsiaTheme="majorEastAsia" w:hAnsiTheme="majorHAnsi" w:cstheme="majorBidi"/>
      <w:color w:val="2E74B5" w:themeColor="accent1" w:themeShade="BF"/>
    </w:rPr>
  </w:style>
  <w:style w:type="table" w:customStyle="1" w:styleId="TableGrid">
    <w:name w:val="TableGrid"/>
    <w:rsid w:val="009606EA"/>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676B84"/>
    <w:pPr>
      <w:ind w:left="720"/>
      <w:contextualSpacing/>
    </w:pPr>
  </w:style>
  <w:style w:type="character" w:customStyle="1" w:styleId="ListParagraphChar">
    <w:name w:val="List Paragraph Char"/>
    <w:aliases w:val="Report Text Char"/>
    <w:basedOn w:val="DefaultParagraphFont"/>
    <w:link w:val="ListParagraph"/>
    <w:uiPriority w:val="34"/>
    <w:qFormat/>
    <w:rsid w:val="00A16FC5"/>
  </w:style>
  <w:style w:type="paragraph" w:customStyle="1" w:styleId="Normal2">
    <w:name w:val="Normal 2"/>
    <w:basedOn w:val="Normal"/>
    <w:qFormat/>
    <w:rsid w:val="00A16FC5"/>
    <w:pPr>
      <w:spacing w:after="0" w:line="360" w:lineRule="auto"/>
      <w:jc w:val="both"/>
    </w:pPr>
    <w:rPr>
      <w:rFonts w:ascii="Arial" w:eastAsia="Times New Roman" w:hAnsi="Arial" w:cs="Times New Roman"/>
      <w:lang w:val="en-GB"/>
    </w:rPr>
  </w:style>
  <w:style w:type="paragraph" w:customStyle="1" w:styleId="Style5">
    <w:name w:val="Style5"/>
    <w:basedOn w:val="ListParagraph"/>
    <w:link w:val="Style5Char"/>
    <w:qFormat/>
    <w:rsid w:val="00551C57"/>
    <w:pPr>
      <w:autoSpaceDE w:val="0"/>
      <w:autoSpaceDN w:val="0"/>
      <w:adjustRightInd w:val="0"/>
      <w:spacing w:after="240" w:line="360" w:lineRule="auto"/>
      <w:ind w:left="576" w:hanging="576"/>
      <w:jc w:val="both"/>
    </w:pPr>
    <w:rPr>
      <w:rFonts w:ascii="Arial" w:hAnsi="Arial" w:cs="Arial"/>
    </w:rPr>
  </w:style>
  <w:style w:type="character" w:customStyle="1" w:styleId="Style5Char">
    <w:name w:val="Style5 Char"/>
    <w:basedOn w:val="ListParagraphChar"/>
    <w:link w:val="Style5"/>
    <w:rsid w:val="00551C57"/>
    <w:rPr>
      <w:rFonts w:ascii="Arial" w:hAnsi="Arial" w:cs="Arial"/>
    </w:rPr>
  </w:style>
  <w:style w:type="paragraph" w:customStyle="1" w:styleId="Style6">
    <w:name w:val="Style6"/>
    <w:basedOn w:val="ListParagraph"/>
    <w:link w:val="Style6Char"/>
    <w:qFormat/>
    <w:rsid w:val="00551C57"/>
    <w:pPr>
      <w:numPr>
        <w:ilvl w:val="2"/>
        <w:numId w:val="33"/>
      </w:numPr>
      <w:autoSpaceDE w:val="0"/>
      <w:autoSpaceDN w:val="0"/>
      <w:adjustRightInd w:val="0"/>
      <w:spacing w:after="240" w:line="360" w:lineRule="auto"/>
      <w:ind w:left="864" w:hanging="720"/>
      <w:jc w:val="both"/>
    </w:pPr>
    <w:rPr>
      <w:rFonts w:ascii="Arial" w:hAnsi="Arial" w:cs="Arial"/>
      <w:color w:val="000000"/>
    </w:rPr>
  </w:style>
  <w:style w:type="character" w:customStyle="1" w:styleId="Style6Char">
    <w:name w:val="Style6 Char"/>
    <w:basedOn w:val="ListParagraphChar"/>
    <w:link w:val="Style6"/>
    <w:rsid w:val="00551C57"/>
    <w:rPr>
      <w:rFonts w:ascii="Arial" w:hAnsi="Arial" w:cs="Arial"/>
      <w:color w:val="000000"/>
    </w:rPr>
  </w:style>
  <w:style w:type="paragraph" w:styleId="NoSpacing">
    <w:name w:val="No Spacing"/>
    <w:link w:val="NoSpacingChar"/>
    <w:uiPriority w:val="1"/>
    <w:qFormat/>
    <w:rsid w:val="00E663F3"/>
    <w:pPr>
      <w:spacing w:after="0" w:line="240" w:lineRule="auto"/>
      <w:ind w:left="706" w:hanging="706"/>
    </w:pPr>
    <w:rPr>
      <w:rFonts w:eastAsiaTheme="minorEastAsia"/>
    </w:rPr>
  </w:style>
  <w:style w:type="character" w:customStyle="1" w:styleId="NoSpacingChar">
    <w:name w:val="No Spacing Char"/>
    <w:basedOn w:val="DefaultParagraphFont"/>
    <w:link w:val="NoSpacing"/>
    <w:uiPriority w:val="1"/>
    <w:rsid w:val="00E663F3"/>
    <w:rPr>
      <w:rFonts w:eastAsiaTheme="minorEastAsia"/>
    </w:rPr>
  </w:style>
  <w:style w:type="paragraph" w:customStyle="1" w:styleId="Default">
    <w:name w:val="Default"/>
    <w:qFormat/>
    <w:rsid w:val="0076037C"/>
    <w:pPr>
      <w:autoSpaceDE w:val="0"/>
      <w:autoSpaceDN w:val="0"/>
      <w:adjustRightInd w:val="0"/>
      <w:spacing w:after="0" w:line="240" w:lineRule="auto"/>
      <w:ind w:left="706" w:hanging="706"/>
    </w:pPr>
    <w:rPr>
      <w:rFonts w:ascii="Calibri" w:hAnsi="Calibri" w:cs="Calibri"/>
      <w:color w:val="000000"/>
      <w:sz w:val="24"/>
      <w:szCs w:val="24"/>
    </w:rPr>
  </w:style>
  <w:style w:type="paragraph" w:styleId="Header">
    <w:name w:val="header"/>
    <w:basedOn w:val="Normal"/>
    <w:link w:val="HeaderChar"/>
    <w:uiPriority w:val="99"/>
    <w:unhideWhenUsed/>
    <w:qFormat/>
    <w:rsid w:val="00577F20"/>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577F20"/>
  </w:style>
  <w:style w:type="paragraph" w:styleId="Footer">
    <w:name w:val="footer"/>
    <w:basedOn w:val="Normal"/>
    <w:link w:val="FooterChar"/>
    <w:uiPriority w:val="99"/>
    <w:unhideWhenUsed/>
    <w:qFormat/>
    <w:rsid w:val="00577F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7F20"/>
  </w:style>
  <w:style w:type="character" w:styleId="Hyperlink">
    <w:name w:val="Hyperlink"/>
    <w:basedOn w:val="DefaultParagraphFont"/>
    <w:uiPriority w:val="99"/>
    <w:unhideWhenUsed/>
    <w:qFormat/>
    <w:rsid w:val="00493C0C"/>
    <w:rPr>
      <w:color w:val="0563C1" w:themeColor="hyperlink"/>
      <w:u w:val="single"/>
    </w:rPr>
  </w:style>
  <w:style w:type="table" w:styleId="TableGrid0">
    <w:name w:val="Table Grid"/>
    <w:basedOn w:val="TableNormal"/>
    <w:uiPriority w:val="39"/>
    <w:rsid w:val="0058149A"/>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rsid w:val="0058149A"/>
    <w:pPr>
      <w:spacing w:before="240" w:after="240" w:line="240" w:lineRule="auto"/>
      <w:jc w:val="both"/>
    </w:pPr>
    <w:rPr>
      <w:rFonts w:ascii="Times New Roman" w:eastAsia="Times New Roman" w:hAnsi="Times New Roman" w:cs="Times New Roman"/>
      <w:bCs/>
      <w:szCs w:val="20"/>
    </w:rPr>
  </w:style>
  <w:style w:type="paragraph" w:styleId="TOCHeading">
    <w:name w:val="TOC Heading"/>
    <w:basedOn w:val="Heading1"/>
    <w:next w:val="Normal"/>
    <w:uiPriority w:val="39"/>
    <w:unhideWhenUsed/>
    <w:qFormat/>
    <w:rsid w:val="007A2725"/>
    <w:pPr>
      <w:outlineLvl w:val="9"/>
    </w:pPr>
  </w:style>
  <w:style w:type="paragraph" w:styleId="TOC1">
    <w:name w:val="toc 1"/>
    <w:basedOn w:val="Normal"/>
    <w:next w:val="Normal"/>
    <w:autoRedefine/>
    <w:uiPriority w:val="39"/>
    <w:unhideWhenUsed/>
    <w:qFormat/>
    <w:rsid w:val="005172C7"/>
    <w:pPr>
      <w:tabs>
        <w:tab w:val="left" w:pos="660"/>
        <w:tab w:val="right" w:leader="dot" w:pos="12950"/>
      </w:tabs>
      <w:spacing w:after="100"/>
    </w:pPr>
    <w:rPr>
      <w:rFonts w:ascii="Arial" w:hAnsi="Arial" w:cs="Arial"/>
      <w:b/>
      <w:bCs/>
      <w:noProof/>
    </w:rPr>
  </w:style>
  <w:style w:type="paragraph" w:styleId="TOC2">
    <w:name w:val="toc 2"/>
    <w:basedOn w:val="Normal"/>
    <w:next w:val="Normal"/>
    <w:autoRedefine/>
    <w:uiPriority w:val="39"/>
    <w:unhideWhenUsed/>
    <w:qFormat/>
    <w:rsid w:val="00B52FC9"/>
    <w:pPr>
      <w:tabs>
        <w:tab w:val="left" w:pos="1761"/>
        <w:tab w:val="right" w:leader="dot" w:pos="13944"/>
      </w:tabs>
      <w:spacing w:after="100"/>
      <w:ind w:left="1800" w:hanging="1580"/>
    </w:pPr>
    <w:rPr>
      <w:rFonts w:ascii="Arial" w:eastAsia="Arial" w:hAnsi="Arial" w:cs="Arial"/>
      <w:noProof/>
    </w:rPr>
  </w:style>
  <w:style w:type="paragraph" w:styleId="TOC3">
    <w:name w:val="toc 3"/>
    <w:basedOn w:val="Normal"/>
    <w:next w:val="Normal"/>
    <w:autoRedefine/>
    <w:uiPriority w:val="39"/>
    <w:unhideWhenUsed/>
    <w:qFormat/>
    <w:rsid w:val="00BF47B6"/>
    <w:pPr>
      <w:spacing w:after="100"/>
      <w:ind w:left="440"/>
    </w:pPr>
    <w:rPr>
      <w:rFonts w:eastAsiaTheme="minorEastAsia"/>
    </w:rPr>
  </w:style>
  <w:style w:type="paragraph" w:styleId="TOC4">
    <w:name w:val="toc 4"/>
    <w:basedOn w:val="Normal"/>
    <w:next w:val="Normal"/>
    <w:autoRedefine/>
    <w:uiPriority w:val="39"/>
    <w:unhideWhenUsed/>
    <w:rsid w:val="00BF47B6"/>
    <w:pPr>
      <w:spacing w:after="100"/>
      <w:ind w:left="660"/>
    </w:pPr>
    <w:rPr>
      <w:rFonts w:eastAsiaTheme="minorEastAsia"/>
    </w:rPr>
  </w:style>
  <w:style w:type="paragraph" w:styleId="TOC5">
    <w:name w:val="toc 5"/>
    <w:basedOn w:val="Normal"/>
    <w:next w:val="Normal"/>
    <w:autoRedefine/>
    <w:uiPriority w:val="39"/>
    <w:unhideWhenUsed/>
    <w:rsid w:val="00BF47B6"/>
    <w:pPr>
      <w:spacing w:after="100"/>
      <w:ind w:left="880"/>
    </w:pPr>
    <w:rPr>
      <w:rFonts w:eastAsiaTheme="minorEastAsia"/>
    </w:rPr>
  </w:style>
  <w:style w:type="paragraph" w:styleId="TOC6">
    <w:name w:val="toc 6"/>
    <w:basedOn w:val="Normal"/>
    <w:next w:val="Normal"/>
    <w:autoRedefine/>
    <w:uiPriority w:val="39"/>
    <w:unhideWhenUsed/>
    <w:rsid w:val="00BF47B6"/>
    <w:pPr>
      <w:spacing w:after="100"/>
      <w:ind w:left="1100"/>
    </w:pPr>
    <w:rPr>
      <w:rFonts w:eastAsiaTheme="minorEastAsia"/>
    </w:rPr>
  </w:style>
  <w:style w:type="paragraph" w:styleId="TOC7">
    <w:name w:val="toc 7"/>
    <w:basedOn w:val="Normal"/>
    <w:next w:val="Normal"/>
    <w:autoRedefine/>
    <w:uiPriority w:val="39"/>
    <w:unhideWhenUsed/>
    <w:rsid w:val="00BF47B6"/>
    <w:pPr>
      <w:spacing w:after="100"/>
      <w:ind w:left="1320"/>
    </w:pPr>
    <w:rPr>
      <w:rFonts w:eastAsiaTheme="minorEastAsia"/>
    </w:rPr>
  </w:style>
  <w:style w:type="paragraph" w:styleId="TOC8">
    <w:name w:val="toc 8"/>
    <w:basedOn w:val="Normal"/>
    <w:next w:val="Normal"/>
    <w:autoRedefine/>
    <w:uiPriority w:val="39"/>
    <w:unhideWhenUsed/>
    <w:rsid w:val="00BF47B6"/>
    <w:pPr>
      <w:spacing w:after="100"/>
      <w:ind w:left="1540"/>
    </w:pPr>
    <w:rPr>
      <w:rFonts w:eastAsiaTheme="minorEastAsia"/>
    </w:rPr>
  </w:style>
  <w:style w:type="paragraph" w:styleId="TOC9">
    <w:name w:val="toc 9"/>
    <w:basedOn w:val="Normal"/>
    <w:next w:val="Normal"/>
    <w:autoRedefine/>
    <w:uiPriority w:val="39"/>
    <w:unhideWhenUsed/>
    <w:rsid w:val="00BF47B6"/>
    <w:pPr>
      <w:spacing w:after="100"/>
      <w:ind w:left="1760"/>
    </w:pPr>
    <w:rPr>
      <w:rFonts w:eastAsiaTheme="minorEastAsia"/>
    </w:rPr>
  </w:style>
  <w:style w:type="paragraph" w:customStyle="1" w:styleId="m3634761738003977812ydpcb3d5509msonormal">
    <w:name w:val="m_3634761738003977812ydpcb3d5509msonormal"/>
    <w:basedOn w:val="Normal"/>
    <w:qFormat/>
    <w:rsid w:val="00170E75"/>
    <w:pPr>
      <w:spacing w:before="100" w:beforeAutospacing="1" w:after="100" w:afterAutospacing="1" w:line="240" w:lineRule="auto"/>
      <w:jc w:val="both"/>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qFormat/>
    <w:rsid w:val="00F95C87"/>
    <w:rPr>
      <w:rFonts w:asciiTheme="majorHAnsi" w:eastAsiaTheme="majorEastAsia" w:hAnsiTheme="majorHAnsi" w:cstheme="majorBidi"/>
      <w:color w:val="1F4D78" w:themeColor="accent1" w:themeShade="7F"/>
      <w:sz w:val="24"/>
      <w:szCs w:val="24"/>
    </w:rPr>
  </w:style>
  <w:style w:type="paragraph" w:styleId="Title">
    <w:name w:val="Title"/>
    <w:basedOn w:val="Normal"/>
    <w:next w:val="Normal"/>
    <w:link w:val="TitleChar"/>
    <w:uiPriority w:val="10"/>
    <w:qFormat/>
    <w:rsid w:val="00F95C8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95C87"/>
    <w:rPr>
      <w:rFonts w:asciiTheme="majorHAnsi" w:eastAsiaTheme="majorEastAsia" w:hAnsiTheme="majorHAnsi" w:cstheme="majorBidi"/>
      <w:spacing w:val="-10"/>
      <w:kern w:val="28"/>
      <w:sz w:val="56"/>
      <w:szCs w:val="56"/>
    </w:rPr>
  </w:style>
  <w:style w:type="character" w:customStyle="1" w:styleId="Heading6Char">
    <w:name w:val="Heading 6 Char"/>
    <w:basedOn w:val="DefaultParagraphFont"/>
    <w:link w:val="Heading6"/>
    <w:qFormat/>
    <w:rsid w:val="00F95C87"/>
    <w:rPr>
      <w:rFonts w:asciiTheme="majorHAnsi" w:eastAsiaTheme="majorEastAsia" w:hAnsiTheme="majorHAnsi" w:cstheme="majorBidi"/>
      <w:color w:val="1F4D78" w:themeColor="accent1" w:themeShade="7F"/>
    </w:rPr>
  </w:style>
  <w:style w:type="character" w:customStyle="1" w:styleId="Heading4Char">
    <w:name w:val="Heading 4 Char"/>
    <w:basedOn w:val="DefaultParagraphFont"/>
    <w:link w:val="Heading4"/>
    <w:uiPriority w:val="9"/>
    <w:qFormat/>
    <w:rsid w:val="00F95C87"/>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4D4369"/>
    <w:rPr>
      <w:sz w:val="16"/>
      <w:szCs w:val="16"/>
    </w:rPr>
  </w:style>
  <w:style w:type="paragraph" w:styleId="CommentText">
    <w:name w:val="annotation text"/>
    <w:basedOn w:val="Normal"/>
    <w:link w:val="CommentTextChar"/>
    <w:uiPriority w:val="99"/>
    <w:semiHidden/>
    <w:unhideWhenUsed/>
    <w:rsid w:val="004D4369"/>
    <w:pPr>
      <w:spacing w:line="240" w:lineRule="auto"/>
    </w:pPr>
    <w:rPr>
      <w:sz w:val="20"/>
      <w:szCs w:val="20"/>
    </w:rPr>
  </w:style>
  <w:style w:type="character" w:customStyle="1" w:styleId="CommentTextChar">
    <w:name w:val="Comment Text Char"/>
    <w:basedOn w:val="DefaultParagraphFont"/>
    <w:link w:val="CommentText"/>
    <w:uiPriority w:val="99"/>
    <w:semiHidden/>
    <w:rsid w:val="004D4369"/>
    <w:rPr>
      <w:sz w:val="20"/>
      <w:szCs w:val="20"/>
    </w:rPr>
  </w:style>
  <w:style w:type="paragraph" w:styleId="CommentSubject">
    <w:name w:val="annotation subject"/>
    <w:basedOn w:val="CommentText"/>
    <w:next w:val="CommentText"/>
    <w:link w:val="CommentSubjectChar"/>
    <w:uiPriority w:val="99"/>
    <w:semiHidden/>
    <w:unhideWhenUsed/>
    <w:rsid w:val="004D4369"/>
    <w:rPr>
      <w:b/>
      <w:bCs/>
    </w:rPr>
  </w:style>
  <w:style w:type="character" w:customStyle="1" w:styleId="CommentSubjectChar">
    <w:name w:val="Comment Subject Char"/>
    <w:basedOn w:val="CommentTextChar"/>
    <w:link w:val="CommentSubject"/>
    <w:uiPriority w:val="99"/>
    <w:semiHidden/>
    <w:rsid w:val="004D4369"/>
    <w:rPr>
      <w:b/>
      <w:bCs/>
      <w:sz w:val="20"/>
      <w:szCs w:val="20"/>
    </w:rPr>
  </w:style>
  <w:style w:type="paragraph" w:styleId="BalloonText">
    <w:name w:val="Balloon Text"/>
    <w:basedOn w:val="Normal"/>
    <w:link w:val="BalloonTextChar"/>
    <w:uiPriority w:val="99"/>
    <w:semiHidden/>
    <w:unhideWhenUsed/>
    <w:qFormat/>
    <w:rsid w:val="004D43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4D4369"/>
    <w:rPr>
      <w:rFonts w:ascii="Segoe UI" w:hAnsi="Segoe UI" w:cs="Segoe UI"/>
      <w:sz w:val="18"/>
      <w:szCs w:val="18"/>
    </w:rPr>
  </w:style>
  <w:style w:type="character" w:customStyle="1" w:styleId="UnresolvedMention1">
    <w:name w:val="Unresolved Mention1"/>
    <w:basedOn w:val="DefaultParagraphFont"/>
    <w:uiPriority w:val="99"/>
    <w:semiHidden/>
    <w:unhideWhenUsed/>
    <w:rsid w:val="00E92E5D"/>
    <w:rPr>
      <w:color w:val="605E5C"/>
      <w:shd w:val="clear" w:color="auto" w:fill="E1DFDD"/>
    </w:rPr>
  </w:style>
  <w:style w:type="character" w:customStyle="1" w:styleId="Heading7Char">
    <w:name w:val="Heading 7 Char"/>
    <w:basedOn w:val="DefaultParagraphFont"/>
    <w:link w:val="Heading7"/>
    <w:qFormat/>
    <w:rsid w:val="00E92E5D"/>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E92E5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E92E5D"/>
    <w:rPr>
      <w:rFonts w:ascii="Arial" w:eastAsia="Times New Roman" w:hAnsi="Arial" w:cs="Arial"/>
    </w:rPr>
  </w:style>
  <w:style w:type="numbering" w:customStyle="1" w:styleId="NoList1">
    <w:name w:val="No List1"/>
    <w:next w:val="NoList"/>
    <w:uiPriority w:val="99"/>
    <w:semiHidden/>
    <w:unhideWhenUsed/>
    <w:rsid w:val="00E92E5D"/>
  </w:style>
  <w:style w:type="paragraph" w:styleId="BlockText">
    <w:name w:val="Block Text"/>
    <w:basedOn w:val="Normal"/>
    <w:rsid w:val="00E92E5D"/>
    <w:pPr>
      <w:spacing w:after="0" w:line="240" w:lineRule="auto"/>
      <w:ind w:left="2880" w:right="720" w:hanging="2160"/>
    </w:pPr>
    <w:rPr>
      <w:rFonts w:ascii="Times New Roman" w:eastAsia="Times New Roman" w:hAnsi="Times New Roman" w:cs="Times New Roman"/>
      <w:b/>
      <w:bCs/>
      <w:sz w:val="24"/>
      <w:szCs w:val="24"/>
    </w:rPr>
  </w:style>
  <w:style w:type="paragraph" w:styleId="BodyText">
    <w:name w:val="Body Text"/>
    <w:basedOn w:val="Normal"/>
    <w:link w:val="BodyTextChar"/>
    <w:qFormat/>
    <w:rsid w:val="00E92E5D"/>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E92E5D"/>
    <w:rPr>
      <w:rFonts w:ascii="Times New Roman" w:eastAsia="Times New Roman" w:hAnsi="Times New Roman" w:cs="Times New Roman"/>
      <w:sz w:val="24"/>
      <w:lang w:val="en-AU"/>
    </w:rPr>
  </w:style>
  <w:style w:type="paragraph" w:customStyle="1" w:styleId="BodyTextIndent1">
    <w:name w:val="Body Text Indent1"/>
    <w:basedOn w:val="Normal"/>
    <w:next w:val="BodyTextIndent"/>
    <w:link w:val="BodyTextIndentChar"/>
    <w:uiPriority w:val="99"/>
    <w:semiHidden/>
    <w:unhideWhenUsed/>
    <w:rsid w:val="00E92E5D"/>
    <w:pPr>
      <w:spacing w:after="120" w:line="276" w:lineRule="auto"/>
      <w:ind w:left="360"/>
    </w:pPr>
    <w:rPr>
      <w:rFonts w:eastAsia="Calibri"/>
    </w:rPr>
  </w:style>
  <w:style w:type="character" w:customStyle="1" w:styleId="BodyTextIndentChar">
    <w:name w:val="Body Text Indent Char"/>
    <w:basedOn w:val="DefaultParagraphFont"/>
    <w:link w:val="BodyTextIndent1"/>
    <w:uiPriority w:val="99"/>
    <w:semiHidden/>
    <w:rsid w:val="00E92E5D"/>
    <w:rPr>
      <w:rFonts w:eastAsia="Calibri"/>
      <w:sz w:val="22"/>
      <w:szCs w:val="22"/>
      <w:lang w:val="en-US" w:eastAsia="en-US"/>
    </w:rPr>
  </w:style>
  <w:style w:type="paragraph" w:styleId="BodyTextIndent2">
    <w:name w:val="Body Text Indent 2"/>
    <w:basedOn w:val="Normal"/>
    <w:link w:val="BodyTextIndent2Char"/>
    <w:uiPriority w:val="99"/>
    <w:unhideWhenUsed/>
    <w:rsid w:val="00E92E5D"/>
    <w:pPr>
      <w:spacing w:after="120" w:line="480" w:lineRule="auto"/>
      <w:ind w:left="360"/>
    </w:pPr>
    <w:rPr>
      <w:rFonts w:ascii="Trebuchet MS" w:eastAsia="Times New Roman" w:hAnsi="Trebuchet MS" w:cs="Arial"/>
      <w:sz w:val="24"/>
      <w:szCs w:val="24"/>
    </w:rPr>
  </w:style>
  <w:style w:type="character" w:customStyle="1" w:styleId="BodyTextIndent2Char">
    <w:name w:val="Body Text Indent 2 Char"/>
    <w:basedOn w:val="DefaultParagraphFont"/>
    <w:link w:val="BodyTextIndent2"/>
    <w:uiPriority w:val="99"/>
    <w:rsid w:val="00E92E5D"/>
    <w:rPr>
      <w:rFonts w:ascii="Trebuchet MS" w:eastAsia="Times New Roman" w:hAnsi="Trebuchet MS" w:cs="Arial"/>
      <w:sz w:val="24"/>
      <w:szCs w:val="24"/>
    </w:rPr>
  </w:style>
  <w:style w:type="paragraph" w:customStyle="1" w:styleId="BodyTextIndent31">
    <w:name w:val="Body Text Indent 31"/>
    <w:basedOn w:val="Normal"/>
    <w:next w:val="BodyTextIndent3"/>
    <w:link w:val="BodyTextIndent3Char"/>
    <w:uiPriority w:val="99"/>
    <w:semiHidden/>
    <w:unhideWhenUsed/>
    <w:rsid w:val="00E92E5D"/>
    <w:pPr>
      <w:spacing w:after="120" w:line="276" w:lineRule="auto"/>
      <w:ind w:left="360"/>
    </w:pPr>
    <w:rPr>
      <w:rFonts w:eastAsia="Calibri"/>
      <w:sz w:val="16"/>
      <w:szCs w:val="16"/>
    </w:rPr>
  </w:style>
  <w:style w:type="character" w:customStyle="1" w:styleId="BodyTextIndent3Char">
    <w:name w:val="Body Text Indent 3 Char"/>
    <w:basedOn w:val="DefaultParagraphFont"/>
    <w:link w:val="BodyTextIndent31"/>
    <w:uiPriority w:val="99"/>
    <w:semiHidden/>
    <w:rsid w:val="00E92E5D"/>
    <w:rPr>
      <w:rFonts w:eastAsia="Calibri"/>
      <w:sz w:val="16"/>
      <w:szCs w:val="16"/>
      <w:lang w:val="en-US" w:eastAsia="en-US"/>
    </w:rPr>
  </w:style>
  <w:style w:type="paragraph" w:customStyle="1" w:styleId="Caption1">
    <w:name w:val="Caption1"/>
    <w:basedOn w:val="Normal"/>
    <w:next w:val="Normal"/>
    <w:uiPriority w:val="35"/>
    <w:unhideWhenUsed/>
    <w:qFormat/>
    <w:rsid w:val="00E92E5D"/>
    <w:pPr>
      <w:spacing w:after="200" w:line="240" w:lineRule="auto"/>
      <w:ind w:left="357" w:hanging="10"/>
      <w:jc w:val="both"/>
    </w:pPr>
    <w:rPr>
      <w:rFonts w:ascii="Arial" w:eastAsia="Arial" w:hAnsi="Arial" w:cs="Arial"/>
      <w:i/>
      <w:iCs/>
      <w:color w:val="44546A"/>
      <w:sz w:val="18"/>
      <w:szCs w:val="18"/>
    </w:rPr>
  </w:style>
  <w:style w:type="paragraph" w:customStyle="1" w:styleId="DocumentMap1">
    <w:name w:val="Document Map1"/>
    <w:basedOn w:val="Normal"/>
    <w:next w:val="DocumentMap"/>
    <w:link w:val="DocumentMapChar"/>
    <w:uiPriority w:val="99"/>
    <w:semiHidden/>
    <w:unhideWhenUsed/>
    <w:rsid w:val="00E92E5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1"/>
    <w:uiPriority w:val="99"/>
    <w:semiHidden/>
    <w:rsid w:val="00E92E5D"/>
    <w:rPr>
      <w:rFonts w:ascii="Tahoma" w:hAnsi="Tahoma" w:cs="Tahoma"/>
      <w:sz w:val="16"/>
      <w:szCs w:val="16"/>
      <w:lang w:val="en-US" w:eastAsia="en-US"/>
    </w:rPr>
  </w:style>
  <w:style w:type="paragraph" w:styleId="FootnoteText">
    <w:name w:val="footnote text"/>
    <w:basedOn w:val="Normal"/>
    <w:link w:val="FootnoteTextChar"/>
    <w:uiPriority w:val="99"/>
    <w:semiHidden/>
    <w:unhideWhenUsed/>
    <w:rsid w:val="00E92E5D"/>
    <w:pPr>
      <w:spacing w:after="0" w:line="240" w:lineRule="auto"/>
    </w:pPr>
    <w:rPr>
      <w:rFonts w:ascii="Trebuchet MS" w:eastAsia="Times New Roman" w:hAnsi="Trebuchet MS" w:cs="Arial"/>
      <w:sz w:val="20"/>
      <w:szCs w:val="20"/>
    </w:rPr>
  </w:style>
  <w:style w:type="character" w:customStyle="1" w:styleId="FootnoteTextChar">
    <w:name w:val="Footnote Text Char"/>
    <w:basedOn w:val="DefaultParagraphFont"/>
    <w:link w:val="FootnoteText"/>
    <w:uiPriority w:val="99"/>
    <w:semiHidden/>
    <w:rsid w:val="00E92E5D"/>
    <w:rPr>
      <w:rFonts w:ascii="Trebuchet MS" w:eastAsia="Times New Roman" w:hAnsi="Trebuchet MS" w:cs="Arial"/>
      <w:sz w:val="20"/>
      <w:szCs w:val="20"/>
    </w:rPr>
  </w:style>
  <w:style w:type="paragraph" w:styleId="List">
    <w:name w:val="List"/>
    <w:basedOn w:val="BodyText"/>
    <w:next w:val="BodyText"/>
    <w:uiPriority w:val="99"/>
    <w:rsid w:val="00E92E5D"/>
    <w:pPr>
      <w:tabs>
        <w:tab w:val="left" w:pos="340"/>
      </w:tabs>
      <w:spacing w:before="60" w:after="60"/>
      <w:ind w:left="340" w:hanging="340"/>
    </w:pPr>
    <w:rPr>
      <w:lang w:val="en-US"/>
    </w:rPr>
  </w:style>
  <w:style w:type="paragraph" w:styleId="List2">
    <w:name w:val="List 2"/>
    <w:basedOn w:val="BodyText"/>
    <w:rsid w:val="00E92E5D"/>
    <w:pPr>
      <w:tabs>
        <w:tab w:val="left" w:pos="680"/>
      </w:tabs>
      <w:spacing w:before="60" w:after="60"/>
      <w:ind w:left="680" w:hanging="340"/>
    </w:pPr>
    <w:rPr>
      <w:lang w:val="en-US"/>
    </w:rPr>
  </w:style>
  <w:style w:type="paragraph" w:styleId="ListBullet">
    <w:name w:val="List Bullet"/>
    <w:basedOn w:val="List"/>
    <w:rsid w:val="00E92E5D"/>
    <w:pPr>
      <w:numPr>
        <w:numId w:val="430"/>
      </w:numPr>
      <w:tabs>
        <w:tab w:val="clear" w:pos="340"/>
      </w:tabs>
      <w:spacing w:before="40" w:after="40"/>
    </w:pPr>
  </w:style>
  <w:style w:type="paragraph" w:styleId="ListBullet2">
    <w:name w:val="List Bullet 2"/>
    <w:basedOn w:val="List2"/>
    <w:uiPriority w:val="99"/>
    <w:rsid w:val="00E92E5D"/>
    <w:pPr>
      <w:numPr>
        <w:numId w:val="431"/>
      </w:numPr>
      <w:tabs>
        <w:tab w:val="clear" w:pos="680"/>
      </w:tabs>
    </w:pPr>
  </w:style>
  <w:style w:type="paragraph" w:customStyle="1" w:styleId="ListBullet31">
    <w:name w:val="List Bullet 31"/>
    <w:basedOn w:val="Normal"/>
    <w:next w:val="ListBullet3"/>
    <w:uiPriority w:val="99"/>
    <w:semiHidden/>
    <w:unhideWhenUsed/>
    <w:rsid w:val="00E92E5D"/>
    <w:pPr>
      <w:numPr>
        <w:numId w:val="432"/>
      </w:numPr>
      <w:spacing w:after="0" w:line="240" w:lineRule="auto"/>
      <w:ind w:left="712"/>
      <w:contextualSpacing/>
    </w:pPr>
    <w:rPr>
      <w:rFonts w:eastAsia="SimSun"/>
      <w:sz w:val="24"/>
      <w:szCs w:val="24"/>
    </w:rPr>
  </w:style>
  <w:style w:type="paragraph" w:styleId="NormalWeb">
    <w:name w:val="Normal (Web)"/>
    <w:basedOn w:val="Normal"/>
    <w:uiPriority w:val="99"/>
    <w:unhideWhenUsed/>
    <w:qFormat/>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link w:val="SubtitleChar"/>
    <w:qFormat/>
    <w:rsid w:val="00E92E5D"/>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rsid w:val="00E92E5D"/>
    <w:rPr>
      <w:rFonts w:ascii="Times New Roman" w:eastAsia="Times New Roman" w:hAnsi="Times New Roman" w:cs="Times New Roman"/>
      <w:b/>
      <w:sz w:val="20"/>
      <w:szCs w:val="20"/>
    </w:rPr>
  </w:style>
  <w:style w:type="character" w:styleId="Emphasis">
    <w:name w:val="Emphasis"/>
    <w:basedOn w:val="DefaultParagraphFont"/>
    <w:uiPriority w:val="20"/>
    <w:qFormat/>
    <w:rsid w:val="00E92E5D"/>
    <w:rPr>
      <w:i/>
      <w:iCs/>
    </w:rPr>
  </w:style>
  <w:style w:type="character" w:customStyle="1" w:styleId="FollowedHyperlink1">
    <w:name w:val="FollowedHyperlink1"/>
    <w:basedOn w:val="DefaultParagraphFont"/>
    <w:uiPriority w:val="99"/>
    <w:semiHidden/>
    <w:unhideWhenUsed/>
    <w:rsid w:val="00E92E5D"/>
    <w:rPr>
      <w:color w:val="954F72"/>
      <w:u w:val="single"/>
    </w:rPr>
  </w:style>
  <w:style w:type="character" w:styleId="FootnoteReference">
    <w:name w:val="footnote reference"/>
    <w:uiPriority w:val="99"/>
    <w:semiHidden/>
    <w:unhideWhenUsed/>
    <w:rsid w:val="00E92E5D"/>
    <w:rPr>
      <w:vertAlign w:val="superscript"/>
    </w:rPr>
  </w:style>
  <w:style w:type="character" w:styleId="LineNumber">
    <w:name w:val="line number"/>
    <w:basedOn w:val="DefaultParagraphFont"/>
    <w:uiPriority w:val="99"/>
    <w:semiHidden/>
    <w:unhideWhenUsed/>
    <w:rsid w:val="00E92E5D"/>
  </w:style>
  <w:style w:type="character" w:styleId="Strong">
    <w:name w:val="Strong"/>
    <w:uiPriority w:val="22"/>
    <w:qFormat/>
    <w:rsid w:val="00E92E5D"/>
    <w:rPr>
      <w:b/>
      <w:bCs/>
    </w:rPr>
  </w:style>
  <w:style w:type="table" w:customStyle="1" w:styleId="TableGrid1">
    <w:name w:val="Table Grid1"/>
    <w:basedOn w:val="TableNormal"/>
    <w:next w:val="TableGrid0"/>
    <w:uiPriority w:val="59"/>
    <w:qFormat/>
    <w:rsid w:val="00E92E5D"/>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E92E5D"/>
    <w:pPr>
      <w:spacing w:after="0" w:line="240" w:lineRule="auto"/>
    </w:pPr>
    <w:rPr>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E92E5D"/>
    <w:pPr>
      <w:spacing w:after="0" w:line="240" w:lineRule="auto"/>
      <w:jc w:val="both"/>
    </w:pPr>
    <w:rPr>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E92E5D"/>
    <w:pPr>
      <w:spacing w:after="0" w:line="240" w:lineRule="auto"/>
      <w:jc w:val="both"/>
    </w:pPr>
    <w:rPr>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otnotedescription">
    <w:name w:val="footnote description"/>
    <w:next w:val="Normal"/>
    <w:link w:val="footnotedescriptionChar"/>
    <w:qFormat/>
    <w:rsid w:val="00E92E5D"/>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E92E5D"/>
    <w:rPr>
      <w:rFonts w:ascii="Arial" w:eastAsia="Arial" w:hAnsi="Arial" w:cs="Arial"/>
      <w:color w:val="000000"/>
      <w:sz w:val="16"/>
    </w:rPr>
  </w:style>
  <w:style w:type="character" w:customStyle="1" w:styleId="footnotemark">
    <w:name w:val="footnote mark"/>
    <w:qFormat/>
    <w:rsid w:val="00E92E5D"/>
    <w:rPr>
      <w:rFonts w:ascii="Arial" w:eastAsia="Arial" w:hAnsi="Arial" w:cs="Arial"/>
      <w:color w:val="000000"/>
      <w:sz w:val="16"/>
      <w:vertAlign w:val="superscript"/>
    </w:rPr>
  </w:style>
  <w:style w:type="table" w:customStyle="1" w:styleId="TableGrid10">
    <w:name w:val="TableGrid1"/>
    <w:qFormat/>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1">
    <w:name w:val="Table Grid11"/>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ZTemplateHeadings">
    <w:name w:val="GIZ Template Headings"/>
    <w:basedOn w:val="Normal"/>
    <w:qFormat/>
    <w:rsid w:val="00E92E5D"/>
    <w:pPr>
      <w:numPr>
        <w:numId w:val="433"/>
      </w:numPr>
      <w:tabs>
        <w:tab w:val="left" w:pos="1134"/>
      </w:tabs>
      <w:spacing w:before="120" w:after="120" w:line="276" w:lineRule="auto"/>
    </w:pPr>
    <w:rPr>
      <w:rFonts w:ascii="Arial" w:eastAsia="Times New Roman" w:hAnsi="Arial" w:cs="Times New Roman"/>
      <w:b/>
      <w:sz w:val="24"/>
      <w:lang w:val="en-GB"/>
    </w:rPr>
  </w:style>
  <w:style w:type="paragraph" w:customStyle="1" w:styleId="TOCHeading1">
    <w:name w:val="TOC Heading1"/>
    <w:basedOn w:val="Heading1"/>
    <w:next w:val="Normal"/>
    <w:uiPriority w:val="39"/>
    <w:unhideWhenUsed/>
    <w:qFormat/>
    <w:rsid w:val="00E92E5D"/>
    <w:pPr>
      <w:outlineLvl w:val="9"/>
    </w:pPr>
    <w:rPr>
      <w:rFonts w:ascii="Calibri Light" w:hAnsi="Calibri Light"/>
      <w:color w:val="2E74B5"/>
    </w:rPr>
  </w:style>
  <w:style w:type="table" w:customStyle="1" w:styleId="TableGrid2">
    <w:name w:val="Table Grid2"/>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olsequipment">
    <w:name w:val="Tools/equipment"/>
    <w:basedOn w:val="Normal"/>
    <w:qFormat/>
    <w:rsid w:val="00E92E5D"/>
    <w:pPr>
      <w:spacing w:before="120" w:after="120" w:line="240" w:lineRule="auto"/>
    </w:pPr>
    <w:rPr>
      <w:rFonts w:ascii="Times New Roman" w:eastAsia="Times New Roman" w:hAnsi="Times New Roman" w:cs="Times New Roman"/>
      <w:sz w:val="24"/>
      <w:szCs w:val="20"/>
    </w:rPr>
  </w:style>
  <w:style w:type="table" w:customStyle="1" w:styleId="TableGrid110">
    <w:name w:val="TableGrid1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0">
    <w:name w:val="TableGrid2"/>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
    <w:name w:val="TableGrid3"/>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rsid w:val="00E92E5D"/>
    <w:pPr>
      <w:spacing w:after="0" w:line="240" w:lineRule="auto"/>
    </w:pPr>
    <w:rPr>
      <w:rFonts w:ascii="Times New Roman" w:eastAsia="Times New Roman" w:hAnsi="Times New Roman" w:cs="Times New Roman"/>
      <w:szCs w:val="20"/>
    </w:rPr>
  </w:style>
  <w:style w:type="paragraph" w:customStyle="1" w:styleId="ecxmsonormal">
    <w:name w:val="ecxmsonormal"/>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111">
    <w:name w:val="Table Grid111"/>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92E5D"/>
    <w:pPr>
      <w:widowControl w:val="0"/>
      <w:spacing w:after="0" w:line="240" w:lineRule="auto"/>
    </w:pPr>
    <w:rPr>
      <w:rFonts w:ascii="Trebuchet MS" w:eastAsia="Trebuchet MS" w:hAnsi="Trebuchet MS" w:cs="Arial"/>
    </w:rPr>
  </w:style>
  <w:style w:type="paragraph" w:customStyle="1" w:styleId="DutyStyle">
    <w:name w:val="Duty Style"/>
    <w:basedOn w:val="Normal"/>
    <w:rsid w:val="00E92E5D"/>
    <w:pPr>
      <w:tabs>
        <w:tab w:val="left" w:pos="288"/>
      </w:tabs>
      <w:spacing w:before="120" w:after="0" w:line="240" w:lineRule="auto"/>
    </w:pPr>
    <w:rPr>
      <w:rFonts w:ascii="Arial" w:eastAsia="Times New Roman" w:hAnsi="Arial" w:cs="Arial"/>
      <w:b/>
      <w:bCs/>
      <w:szCs w:val="20"/>
    </w:rPr>
  </w:style>
  <w:style w:type="paragraph" w:customStyle="1" w:styleId="Taskstyle">
    <w:name w:val="Task style"/>
    <w:basedOn w:val="Normal"/>
    <w:rsid w:val="00E92E5D"/>
    <w:pPr>
      <w:keepNext/>
      <w:tabs>
        <w:tab w:val="left" w:pos="288"/>
        <w:tab w:val="left" w:pos="450"/>
      </w:tabs>
      <w:spacing w:before="60" w:after="0" w:line="240" w:lineRule="auto"/>
      <w:ind w:left="90"/>
      <w:outlineLvl w:val="0"/>
    </w:pPr>
    <w:rPr>
      <w:rFonts w:ascii="Arial" w:eastAsia="Times New Roman" w:hAnsi="Arial" w:cs="Arial"/>
      <w:sz w:val="18"/>
      <w:szCs w:val="20"/>
    </w:rPr>
  </w:style>
  <w:style w:type="paragraph" w:customStyle="1" w:styleId="DACUMFacilitator">
    <w:name w:val="DACUM Facilitator"/>
    <w:basedOn w:val="Normal"/>
    <w:rsid w:val="00E92E5D"/>
    <w:pPr>
      <w:spacing w:after="120" w:line="240" w:lineRule="auto"/>
    </w:pPr>
    <w:rPr>
      <w:rFonts w:ascii="Times New Roman" w:eastAsia="Times New Roman" w:hAnsi="Times New Roman" w:cs="Times New Roman"/>
      <w:b/>
      <w:bCs/>
      <w:szCs w:val="20"/>
    </w:rPr>
  </w:style>
  <w:style w:type="paragraph" w:customStyle="1" w:styleId="Nameoffacilitator">
    <w:name w:val="Name of facilitator"/>
    <w:basedOn w:val="DACUMFacilitator"/>
    <w:rsid w:val="00E92E5D"/>
    <w:pPr>
      <w:spacing w:after="0"/>
    </w:pPr>
    <w:rPr>
      <w:b w:val="0"/>
    </w:rPr>
  </w:style>
  <w:style w:type="table" w:customStyle="1" w:styleId="TableGrid21">
    <w:name w:val="Table Grid2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sid w:val="00E92E5D"/>
    <w:rPr>
      <w:rFonts w:ascii="Arial" w:eastAsia="Arial" w:hAnsi="Arial" w:cs="Arial"/>
      <w:sz w:val="21"/>
      <w:szCs w:val="21"/>
      <w:shd w:val="clear" w:color="auto" w:fill="FFFFFF"/>
    </w:rPr>
  </w:style>
  <w:style w:type="paragraph" w:customStyle="1" w:styleId="BodyText7">
    <w:name w:val="Body Text7"/>
    <w:basedOn w:val="Normal"/>
    <w:link w:val="Bodytext0"/>
    <w:rsid w:val="00E92E5D"/>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E92E5D"/>
    <w:rPr>
      <w:rFonts w:ascii="Arial" w:hAnsi="Arial" w:cs="Arial" w:hint="default"/>
      <w:color w:val="000000"/>
      <w:sz w:val="20"/>
      <w:szCs w:val="20"/>
    </w:rPr>
  </w:style>
  <w:style w:type="table" w:customStyle="1" w:styleId="TableGrid31">
    <w:name w:val="Table Grid3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
    <w:name w:val="a"/>
    <w:basedOn w:val="DefaultParagraphFont"/>
    <w:rsid w:val="00E92E5D"/>
  </w:style>
  <w:style w:type="character" w:customStyle="1" w:styleId="l6">
    <w:name w:val="l6"/>
    <w:basedOn w:val="DefaultParagraphFont"/>
    <w:rsid w:val="00E92E5D"/>
  </w:style>
  <w:style w:type="character" w:customStyle="1" w:styleId="ilfuvd">
    <w:name w:val="ilfuvd"/>
    <w:basedOn w:val="DefaultParagraphFont"/>
    <w:rsid w:val="00E92E5D"/>
  </w:style>
  <w:style w:type="paragraph" w:customStyle="1" w:styleId="toclevel-1">
    <w:name w:val="toclevel-1"/>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toctext">
    <w:name w:val="toctext"/>
    <w:basedOn w:val="DefaultParagraphFont"/>
    <w:rsid w:val="00E92E5D"/>
  </w:style>
  <w:style w:type="character" w:customStyle="1" w:styleId="tocnumber">
    <w:name w:val="tocnumber"/>
    <w:basedOn w:val="DefaultParagraphFont"/>
    <w:rsid w:val="00E92E5D"/>
  </w:style>
  <w:style w:type="character" w:customStyle="1" w:styleId="fn">
    <w:name w:val="fn"/>
    <w:basedOn w:val="DefaultParagraphFont"/>
    <w:rsid w:val="00E92E5D"/>
  </w:style>
  <w:style w:type="character" w:customStyle="1" w:styleId="fusion-inline-sep2">
    <w:name w:val="fusion-inline-sep2"/>
    <w:basedOn w:val="DefaultParagraphFont"/>
    <w:rsid w:val="00E92E5D"/>
  </w:style>
  <w:style w:type="character" w:customStyle="1" w:styleId="updated">
    <w:name w:val="updated"/>
    <w:basedOn w:val="DefaultParagraphFont"/>
    <w:rsid w:val="00E92E5D"/>
  </w:style>
  <w:style w:type="character" w:customStyle="1" w:styleId="meta-tags">
    <w:name w:val="meta-tags"/>
    <w:basedOn w:val="DefaultParagraphFont"/>
    <w:rsid w:val="00E92E5D"/>
  </w:style>
  <w:style w:type="character" w:customStyle="1" w:styleId="fusion-comments">
    <w:name w:val="fusion-comments"/>
    <w:basedOn w:val="DefaultParagraphFont"/>
    <w:rsid w:val="00E92E5D"/>
  </w:style>
  <w:style w:type="character" w:customStyle="1" w:styleId="screen-reader-text3">
    <w:name w:val="screen-reader-text3"/>
    <w:basedOn w:val="DefaultParagraphFont"/>
    <w:rsid w:val="00E92E5D"/>
  </w:style>
  <w:style w:type="paragraph" w:customStyle="1" w:styleId="flex-active-slide">
    <w:name w:val="flex-active-slide"/>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prev">
    <w:name w:val="flex-nav-prev"/>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next">
    <w:name w:val="flex-nav-next"/>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310">
    <w:name w:val="Table Grid3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E92E5D"/>
  </w:style>
  <w:style w:type="character" w:customStyle="1" w:styleId="BoldandItalics">
    <w:name w:val="Bold and Italics"/>
    <w:qFormat/>
    <w:rsid w:val="00E92E5D"/>
    <w:rPr>
      <w:b/>
      <w:i/>
      <w:u w:val="none"/>
    </w:rPr>
  </w:style>
  <w:style w:type="table" w:customStyle="1" w:styleId="TableGrid5">
    <w:name w:val="Table Grid5"/>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
    <w:name w:val="TableGrid3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0">
    <w:name w:val="Table Grid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
    <w:name w:val="Table Grid3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E92E5D"/>
    <w:rPr>
      <w:b/>
      <w:spacing w:val="0"/>
    </w:rPr>
  </w:style>
  <w:style w:type="paragraph" w:customStyle="1" w:styleId="GlossaryHeading">
    <w:name w:val="Glossary Heading"/>
    <w:basedOn w:val="Normal"/>
    <w:rsid w:val="00E92E5D"/>
    <w:pPr>
      <w:keepNext/>
      <w:spacing w:after="0" w:line="240" w:lineRule="auto"/>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rsid w:val="00E92E5D"/>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E92E5D"/>
    <w:rPr>
      <w:rFonts w:ascii="Arial" w:hAnsi="Arial" w:cs="Arial" w:hint="default"/>
      <w:color w:val="000000"/>
      <w:sz w:val="20"/>
      <w:szCs w:val="20"/>
    </w:rPr>
  </w:style>
  <w:style w:type="character" w:customStyle="1" w:styleId="fontstyle31">
    <w:name w:val="fontstyle31"/>
    <w:basedOn w:val="DefaultParagraphFont"/>
    <w:rsid w:val="00E92E5D"/>
    <w:rPr>
      <w:rFonts w:ascii="Courier New" w:hAnsi="Courier New" w:cs="Courier New" w:hint="default"/>
      <w:color w:val="000000"/>
      <w:sz w:val="22"/>
      <w:szCs w:val="22"/>
    </w:rPr>
  </w:style>
  <w:style w:type="paragraph" w:customStyle="1" w:styleId="MarginNote">
    <w:name w:val="Margin Note"/>
    <w:basedOn w:val="BodyText"/>
    <w:rsid w:val="00E92E5D"/>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rsid w:val="00E92E5D"/>
  </w:style>
  <w:style w:type="table" w:customStyle="1" w:styleId="TableGrid314">
    <w:name w:val="Table Grid31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
    <w:name w:val="Table Grid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
    <w:name w:val="Table Grid3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E92E5D"/>
    <w:rPr>
      <w:b/>
      <w:bCs/>
      <w:i/>
      <w:iCs/>
      <w:spacing w:val="5"/>
    </w:rPr>
  </w:style>
  <w:style w:type="table" w:customStyle="1" w:styleId="TableGrid317">
    <w:name w:val="Table Grid31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
    <w:name w:val="Table Grid31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apple-style-span">
    <w:name w:val="apple-style-span"/>
    <w:basedOn w:val="DefaultParagraphFont"/>
    <w:rsid w:val="00E92E5D"/>
  </w:style>
  <w:style w:type="table" w:customStyle="1" w:styleId="TableGrid320">
    <w:name w:val="Table Grid32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E92E5D"/>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27">
    <w:name w:val="Table Grid32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
    <w:name w:val="TableGrid2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9">
    <w:name w:val="TableGrid3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0">
    <w:name w:val="Table Grid22"/>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
    <w:name w:val="TableGrid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
    <w:name w:val="TableGrid3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0">
    <w:name w:val="Table Grid21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
    <w:name w:val="Table Grid31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Normal"/>
    <w:next w:val="Normal"/>
    <w:unhideWhenUsed/>
    <w:qFormat/>
    <w:rsid w:val="00E92E5D"/>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E92E5D"/>
    <w:pPr>
      <w:spacing w:after="0" w:line="240" w:lineRule="auto"/>
    </w:pPr>
    <w:rPr>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uiPriority w:val="99"/>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wd-text">
    <w:name w:val="kwd-text"/>
    <w:basedOn w:val="DefaultParagraphFont"/>
    <w:rsid w:val="00E92E5D"/>
  </w:style>
  <w:style w:type="character" w:customStyle="1" w:styleId="ff3">
    <w:name w:val="ff3"/>
    <w:basedOn w:val="DefaultParagraphFont"/>
    <w:rsid w:val="00E92E5D"/>
  </w:style>
  <w:style w:type="character" w:customStyle="1" w:styleId="a0">
    <w:name w:val="_"/>
    <w:basedOn w:val="DefaultParagraphFont"/>
    <w:rsid w:val="00E92E5D"/>
  </w:style>
  <w:style w:type="character" w:customStyle="1" w:styleId="ff2">
    <w:name w:val="ff2"/>
    <w:basedOn w:val="DefaultParagraphFont"/>
    <w:rsid w:val="00E92E5D"/>
  </w:style>
  <w:style w:type="character" w:customStyle="1" w:styleId="tweetable">
    <w:name w:val="tweetable"/>
    <w:basedOn w:val="DefaultParagraphFont"/>
    <w:rsid w:val="00E92E5D"/>
  </w:style>
  <w:style w:type="character" w:customStyle="1" w:styleId="A6">
    <w:name w:val="A6"/>
    <w:uiPriority w:val="99"/>
    <w:rsid w:val="00E92E5D"/>
    <w:rPr>
      <w:rFonts w:cs="Myriad Pro"/>
      <w:color w:val="000000"/>
      <w:sz w:val="22"/>
      <w:szCs w:val="22"/>
    </w:rPr>
  </w:style>
  <w:style w:type="paragraph" w:customStyle="1" w:styleId="p1">
    <w:name w:val="p1"/>
    <w:basedOn w:val="Normal"/>
    <w:rsid w:val="00E92E5D"/>
    <w:pPr>
      <w:widowControl w:val="0"/>
      <w:tabs>
        <w:tab w:val="left" w:pos="720"/>
      </w:tabs>
      <w:snapToGrid w:val="0"/>
      <w:spacing w:after="0" w:line="240" w:lineRule="atLeast"/>
    </w:pPr>
    <w:rPr>
      <w:rFonts w:ascii="Times New Roman" w:eastAsia="Batang" w:hAnsi="Times New Roman" w:cs="Times New Roman"/>
      <w:sz w:val="24"/>
      <w:szCs w:val="20"/>
    </w:rPr>
  </w:style>
  <w:style w:type="paragraph" w:customStyle="1" w:styleId="p3">
    <w:name w:val="p3"/>
    <w:basedOn w:val="Normal"/>
    <w:rsid w:val="00E92E5D"/>
    <w:pPr>
      <w:widowControl w:val="0"/>
      <w:tabs>
        <w:tab w:val="left" w:pos="2500"/>
      </w:tabs>
      <w:snapToGrid w:val="0"/>
      <w:spacing w:after="0" w:line="280" w:lineRule="atLeast"/>
      <w:ind w:left="1008" w:hanging="2016"/>
    </w:pPr>
    <w:rPr>
      <w:rFonts w:ascii="Times New Roman" w:eastAsia="Batang" w:hAnsi="Times New Roman" w:cs="Times New Roman"/>
      <w:sz w:val="24"/>
      <w:szCs w:val="20"/>
    </w:rPr>
  </w:style>
  <w:style w:type="character" w:customStyle="1" w:styleId="amzn-native-header-text">
    <w:name w:val="amzn-native-header-text"/>
    <w:basedOn w:val="DefaultParagraphFont"/>
    <w:rsid w:val="00E92E5D"/>
  </w:style>
  <w:style w:type="character" w:customStyle="1" w:styleId="amzn-native-product-title-text">
    <w:name w:val="amzn-native-product-title-text"/>
    <w:basedOn w:val="DefaultParagraphFont"/>
    <w:rsid w:val="00E92E5D"/>
  </w:style>
  <w:style w:type="character" w:customStyle="1" w:styleId="amzn-native-product-offer-price">
    <w:name w:val="amzn-native-product-offer-price"/>
    <w:basedOn w:val="DefaultParagraphFont"/>
    <w:rsid w:val="00E92E5D"/>
  </w:style>
  <w:style w:type="character" w:customStyle="1" w:styleId="amzn-native-product-list-price">
    <w:name w:val="amzn-native-product-list-price"/>
    <w:basedOn w:val="DefaultParagraphFont"/>
    <w:rsid w:val="00E92E5D"/>
  </w:style>
  <w:style w:type="character" w:customStyle="1" w:styleId="amzn-native-product-review-count">
    <w:name w:val="amzn-native-product-review-count"/>
    <w:basedOn w:val="DefaultParagraphFont"/>
    <w:rsid w:val="00E92E5D"/>
  </w:style>
  <w:style w:type="paragraph" w:customStyle="1" w:styleId="z-TopofForm1">
    <w:name w:val="z-Top of Form1"/>
    <w:basedOn w:val="Normal"/>
    <w:next w:val="Normal"/>
    <w:link w:val="z-TopofFormChar"/>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1"/>
    <w:uiPriority w:val="99"/>
    <w:semiHidden/>
    <w:rsid w:val="00E92E5D"/>
    <w:rPr>
      <w:rFonts w:ascii="Arial" w:eastAsia="Times New Roman" w:hAnsi="Arial" w:cs="Arial"/>
      <w:vanish/>
      <w:sz w:val="16"/>
      <w:szCs w:val="16"/>
    </w:rPr>
  </w:style>
  <w:style w:type="character" w:customStyle="1" w:styleId="amzn-native-search-input">
    <w:name w:val="amzn-native-search-input"/>
    <w:basedOn w:val="DefaultParagraphFont"/>
    <w:rsid w:val="00E92E5D"/>
  </w:style>
  <w:style w:type="paragraph" w:customStyle="1" w:styleId="z-BottomofForm1">
    <w:name w:val="z-Bottom of Form1"/>
    <w:basedOn w:val="Normal"/>
    <w:next w:val="Normal"/>
    <w:link w:val="z-BottomofFormChar"/>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1"/>
    <w:uiPriority w:val="99"/>
    <w:semiHidden/>
    <w:rsid w:val="00E92E5D"/>
    <w:rPr>
      <w:rFonts w:ascii="Arial" w:eastAsia="Times New Roman" w:hAnsi="Arial" w:cs="Arial"/>
      <w:vanish/>
      <w:sz w:val="16"/>
      <w:szCs w:val="16"/>
    </w:rPr>
  </w:style>
  <w:style w:type="character" w:customStyle="1" w:styleId="amzn-native-brand-text">
    <w:name w:val="amzn-native-brand-text"/>
    <w:basedOn w:val="DefaultParagraphFont"/>
    <w:rsid w:val="00E92E5D"/>
  </w:style>
  <w:style w:type="character" w:customStyle="1" w:styleId="apple-converted-space">
    <w:name w:val="apple-converted-space"/>
    <w:basedOn w:val="DefaultParagraphFont"/>
    <w:rsid w:val="00E92E5D"/>
  </w:style>
  <w:style w:type="paragraph" w:customStyle="1" w:styleId="Heading21">
    <w:name w:val="Heading 21"/>
    <w:basedOn w:val="Normal"/>
    <w:next w:val="Normal"/>
    <w:uiPriority w:val="9"/>
    <w:unhideWhenUsed/>
    <w:qFormat/>
    <w:rsid w:val="00E92E5D"/>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E92E5D"/>
    <w:pPr>
      <w:spacing w:after="0" w:line="240" w:lineRule="auto"/>
      <w:ind w:left="720"/>
      <w:contextualSpacing/>
    </w:pPr>
    <w:rPr>
      <w:rFonts w:eastAsia="Times New Roman"/>
      <w:sz w:val="24"/>
      <w:szCs w:val="24"/>
    </w:rPr>
  </w:style>
  <w:style w:type="paragraph" w:customStyle="1" w:styleId="BalloonText1">
    <w:name w:val="Balloon Text1"/>
    <w:basedOn w:val="Normal"/>
    <w:next w:val="BalloonText"/>
    <w:uiPriority w:val="99"/>
    <w:semiHidden/>
    <w:unhideWhenUsed/>
    <w:rsid w:val="00E92E5D"/>
    <w:pPr>
      <w:spacing w:after="0" w:line="240" w:lineRule="auto"/>
    </w:pPr>
    <w:rPr>
      <w:rFonts w:ascii="Tahoma" w:eastAsia="Times New Roman" w:hAnsi="Tahoma" w:cs="Tahoma"/>
      <w:sz w:val="16"/>
      <w:szCs w:val="16"/>
    </w:rPr>
  </w:style>
  <w:style w:type="paragraph" w:customStyle="1" w:styleId="TOC11">
    <w:name w:val="TOC 11"/>
    <w:basedOn w:val="Normal"/>
    <w:next w:val="Normal"/>
    <w:uiPriority w:val="39"/>
    <w:unhideWhenUsed/>
    <w:rsid w:val="00E92E5D"/>
    <w:pPr>
      <w:tabs>
        <w:tab w:val="left" w:pos="440"/>
        <w:tab w:val="right" w:leader="dot" w:pos="9720"/>
      </w:tabs>
      <w:spacing w:after="0" w:line="360" w:lineRule="auto"/>
    </w:pPr>
    <w:rPr>
      <w:rFonts w:ascii="Arial" w:eastAsia="Times New Roman" w:hAnsi="Arial" w:cs="Arial"/>
      <w:sz w:val="24"/>
      <w:szCs w:val="24"/>
    </w:rPr>
  </w:style>
  <w:style w:type="character" w:customStyle="1" w:styleId="Hyperlink1">
    <w:name w:val="Hyperlink1"/>
    <w:basedOn w:val="DefaultParagraphFont"/>
    <w:uiPriority w:val="99"/>
    <w:unhideWhenUsed/>
    <w:rsid w:val="00E92E5D"/>
    <w:rPr>
      <w:color w:val="FFAE3E"/>
      <w:u w:val="single"/>
    </w:rPr>
  </w:style>
  <w:style w:type="paragraph" w:customStyle="1" w:styleId="Header1">
    <w:name w:val="Header1"/>
    <w:basedOn w:val="Normal"/>
    <w:next w:val="Head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Footer1">
    <w:name w:val="Footer1"/>
    <w:basedOn w:val="Normal"/>
    <w:next w:val="Foot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CommentText1">
    <w:name w:val="Comment Text1"/>
    <w:basedOn w:val="Normal"/>
    <w:next w:val="CommentText"/>
    <w:uiPriority w:val="99"/>
    <w:semiHidden/>
    <w:unhideWhenUsed/>
    <w:rsid w:val="00E92E5D"/>
    <w:pPr>
      <w:spacing w:after="0" w:line="240" w:lineRule="auto"/>
    </w:pPr>
    <w:rPr>
      <w:rFonts w:eastAsia="Times New Roman"/>
      <w:sz w:val="20"/>
      <w:szCs w:val="20"/>
    </w:rPr>
  </w:style>
  <w:style w:type="paragraph" w:customStyle="1" w:styleId="CommentSubject1">
    <w:name w:val="Comment Subject1"/>
    <w:basedOn w:val="CommentText"/>
    <w:next w:val="CommentText"/>
    <w:uiPriority w:val="99"/>
    <w:semiHidden/>
    <w:unhideWhenUsed/>
    <w:rsid w:val="00E92E5D"/>
    <w:pPr>
      <w:spacing w:after="0"/>
    </w:pPr>
    <w:rPr>
      <w:rFonts w:eastAsia="Times New Roman"/>
      <w:b/>
      <w:bCs/>
    </w:rPr>
  </w:style>
  <w:style w:type="paragraph" w:customStyle="1" w:styleId="TOC21">
    <w:name w:val="TOC 21"/>
    <w:basedOn w:val="Normal"/>
    <w:next w:val="Normal"/>
    <w:uiPriority w:val="39"/>
    <w:unhideWhenUsed/>
    <w:rsid w:val="00E92E5D"/>
    <w:pPr>
      <w:spacing w:after="0" w:line="240" w:lineRule="auto"/>
      <w:jc w:val="center"/>
    </w:pPr>
    <w:rPr>
      <w:rFonts w:eastAsia="Times New Roman"/>
      <w:sz w:val="24"/>
      <w:szCs w:val="24"/>
    </w:rPr>
  </w:style>
  <w:style w:type="paragraph" w:customStyle="1" w:styleId="FootnoteText1">
    <w:name w:val="Footnote Text1"/>
    <w:basedOn w:val="Normal"/>
    <w:next w:val="FootnoteText"/>
    <w:uiPriority w:val="99"/>
    <w:semiHidden/>
    <w:unhideWhenUsed/>
    <w:rsid w:val="00E92E5D"/>
    <w:pPr>
      <w:spacing w:after="0" w:line="240" w:lineRule="auto"/>
    </w:pPr>
    <w:rPr>
      <w:rFonts w:eastAsia="Times New Roman"/>
      <w:sz w:val="20"/>
      <w:szCs w:val="20"/>
    </w:rPr>
  </w:style>
  <w:style w:type="paragraph" w:customStyle="1" w:styleId="TOC31">
    <w:name w:val="TOC 31"/>
    <w:basedOn w:val="Normal"/>
    <w:next w:val="Normal"/>
    <w:uiPriority w:val="39"/>
    <w:unhideWhenUsed/>
    <w:rsid w:val="00E92E5D"/>
    <w:pPr>
      <w:spacing w:after="100"/>
      <w:ind w:left="440"/>
    </w:pPr>
    <w:rPr>
      <w:rFonts w:eastAsia="Times New Roman" w:cs="Times New Roman"/>
    </w:rPr>
  </w:style>
  <w:style w:type="character" w:customStyle="1" w:styleId="Heading2Char1">
    <w:name w:val="Heading 2 Char1"/>
    <w:basedOn w:val="DefaultParagraphFont"/>
    <w:uiPriority w:val="9"/>
    <w:semiHidden/>
    <w:rsid w:val="00E92E5D"/>
    <w:rPr>
      <w:rFonts w:ascii="Calibri Light" w:eastAsia="SimSun" w:hAnsi="Calibri Light" w:cs="Times New Roman"/>
      <w:b/>
      <w:bCs/>
      <w:color w:val="5B9BD5"/>
      <w:sz w:val="26"/>
      <w:szCs w:val="26"/>
    </w:rPr>
  </w:style>
  <w:style w:type="character" w:customStyle="1" w:styleId="BalloonTextChar1">
    <w:name w:val="Balloon Text Char1"/>
    <w:basedOn w:val="DefaultParagraphFont"/>
    <w:uiPriority w:val="99"/>
    <w:semiHidden/>
    <w:rsid w:val="00E92E5D"/>
    <w:rPr>
      <w:rFonts w:ascii="Tahoma" w:hAnsi="Tahoma" w:cs="Tahoma"/>
      <w:sz w:val="16"/>
      <w:szCs w:val="16"/>
    </w:rPr>
  </w:style>
  <w:style w:type="character" w:customStyle="1" w:styleId="HeaderChar1">
    <w:name w:val="Header Char1"/>
    <w:basedOn w:val="DefaultParagraphFont"/>
    <w:uiPriority w:val="99"/>
    <w:semiHidden/>
    <w:rsid w:val="00E92E5D"/>
  </w:style>
  <w:style w:type="character" w:customStyle="1" w:styleId="FooterChar1">
    <w:name w:val="Footer Char1"/>
    <w:basedOn w:val="DefaultParagraphFont"/>
    <w:uiPriority w:val="99"/>
    <w:semiHidden/>
    <w:rsid w:val="00E92E5D"/>
  </w:style>
  <w:style w:type="character" w:customStyle="1" w:styleId="CommentTextChar1">
    <w:name w:val="Comment Text Char1"/>
    <w:basedOn w:val="DefaultParagraphFont"/>
    <w:uiPriority w:val="99"/>
    <w:semiHidden/>
    <w:rsid w:val="00E92E5D"/>
    <w:rPr>
      <w:sz w:val="20"/>
      <w:szCs w:val="20"/>
    </w:rPr>
  </w:style>
  <w:style w:type="character" w:customStyle="1" w:styleId="CommentSubjectChar1">
    <w:name w:val="Comment Subject Char1"/>
    <w:basedOn w:val="CommentTextChar1"/>
    <w:uiPriority w:val="99"/>
    <w:semiHidden/>
    <w:rsid w:val="00E92E5D"/>
    <w:rPr>
      <w:b/>
      <w:bCs/>
      <w:sz w:val="20"/>
      <w:szCs w:val="20"/>
    </w:rPr>
  </w:style>
  <w:style w:type="character" w:customStyle="1" w:styleId="FootnoteTextChar1">
    <w:name w:val="Footnote Text Char1"/>
    <w:basedOn w:val="DefaultParagraphFont"/>
    <w:uiPriority w:val="99"/>
    <w:semiHidden/>
    <w:rsid w:val="00E92E5D"/>
    <w:rPr>
      <w:sz w:val="20"/>
      <w:szCs w:val="20"/>
    </w:rPr>
  </w:style>
  <w:style w:type="paragraph" w:customStyle="1" w:styleId="TOCHeading2">
    <w:name w:val="TOC Heading2"/>
    <w:basedOn w:val="Heading1"/>
    <w:next w:val="Normal"/>
    <w:uiPriority w:val="39"/>
    <w:unhideWhenUsed/>
    <w:qFormat/>
    <w:rsid w:val="00E92E5D"/>
    <w:pPr>
      <w:spacing w:before="480" w:line="276" w:lineRule="auto"/>
      <w:outlineLvl w:val="9"/>
    </w:pPr>
    <w:rPr>
      <w:rFonts w:ascii="Trebuchet MS" w:eastAsia="Times New Roman" w:hAnsi="Trebuchet MS" w:cs="Times New Roman"/>
      <w:b/>
      <w:bCs/>
      <w:color w:val="B76E0B"/>
      <w:sz w:val="28"/>
      <w:szCs w:val="28"/>
      <w:lang w:eastAsia="ja-JP"/>
    </w:rPr>
  </w:style>
  <w:style w:type="table" w:customStyle="1" w:styleId="ListTable3-Accent111">
    <w:name w:val="List Table 3 - Accent 111"/>
    <w:basedOn w:val="TableNormal"/>
    <w:uiPriority w:val="48"/>
    <w:rsid w:val="00E92E5D"/>
    <w:pPr>
      <w:spacing w:after="0" w:line="240" w:lineRule="auto"/>
    </w:pPr>
    <w:rPr>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msonormal0">
    <w:name w:val="msonormal"/>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xl65">
    <w:name w:val="xl65"/>
    <w:basedOn w:val="Normal"/>
    <w:rsid w:val="00E92E5D"/>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7">
    <w:name w:val="xl6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68">
    <w:name w:val="xl68"/>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40"/>
      <w:szCs w:val="40"/>
    </w:rPr>
  </w:style>
  <w:style w:type="paragraph" w:customStyle="1" w:styleId="xl70">
    <w:name w:val="xl7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75">
    <w:name w:val="xl75"/>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8">
    <w:name w:val="xl78"/>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0">
    <w:name w:val="xl80"/>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36"/>
      <w:szCs w:val="36"/>
    </w:rPr>
  </w:style>
  <w:style w:type="paragraph" w:customStyle="1" w:styleId="xl81">
    <w:name w:val="xl81"/>
    <w:basedOn w:val="Normal"/>
    <w:rsid w:val="00E92E5D"/>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2">
    <w:name w:val="xl8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84">
    <w:name w:val="xl84"/>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5">
    <w:name w:val="xl8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6">
    <w:name w:val="xl86"/>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8">
    <w:name w:val="xl88"/>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9">
    <w:name w:val="xl89"/>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91">
    <w:name w:val="xl91"/>
    <w:basedOn w:val="Normal"/>
    <w:qFormat/>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2">
    <w:name w:val="xl92"/>
    <w:basedOn w:val="Normal"/>
    <w:rsid w:val="00E92E5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93">
    <w:name w:val="xl9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94">
    <w:name w:val="xl9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5">
    <w:name w:val="xl9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PC">
    <w:name w:val="PC"/>
    <w:basedOn w:val="ListParagraph"/>
    <w:link w:val="PCChar"/>
    <w:qFormat/>
    <w:rsid w:val="00E92E5D"/>
    <w:pPr>
      <w:framePr w:hSpace="180" w:wrap="around" w:vAnchor="text" w:hAnchor="margin" w:xAlign="center" w:y="52"/>
      <w:numPr>
        <w:numId w:val="434"/>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E92E5D"/>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E92E5D"/>
    <w:pPr>
      <w:framePr w:hSpace="180" w:wrap="around" w:vAnchor="text" w:hAnchor="margin" w:xAlign="center" w:y="52"/>
      <w:numPr>
        <w:numId w:val="435"/>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E92E5D"/>
    <w:rPr>
      <w:rFonts w:ascii="Arial" w:eastAsia="Arial" w:hAnsi="Arial" w:cs="Arial"/>
      <w:color w:val="222222"/>
      <w:sz w:val="24"/>
      <w:szCs w:val="24"/>
    </w:rPr>
  </w:style>
  <w:style w:type="character" w:customStyle="1" w:styleId="Style4Char">
    <w:name w:val="Style4 Char"/>
    <w:basedOn w:val="DefaultParagraphFont"/>
    <w:link w:val="Style4"/>
    <w:locked/>
    <w:rsid w:val="00E92E5D"/>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E92E5D"/>
    <w:pPr>
      <w:numPr>
        <w:numId w:val="436"/>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E92E5D"/>
    <w:rPr>
      <w:rFonts w:ascii="Times New Roman" w:eastAsia="Times New Roman" w:hAnsi="Times New Roman" w:cs="Times New Roman"/>
      <w:color w:val="000000"/>
      <w:sz w:val="28"/>
      <w:szCs w:val="24"/>
      <w:lang w:val="en-AU"/>
    </w:rPr>
  </w:style>
  <w:style w:type="paragraph" w:customStyle="1" w:styleId="Style1">
    <w:name w:val="Style1"/>
    <w:basedOn w:val="BodyText"/>
    <w:link w:val="Style1Char"/>
    <w:qFormat/>
    <w:rsid w:val="00E92E5D"/>
    <w:pPr>
      <w:numPr>
        <w:numId w:val="437"/>
      </w:numPr>
      <w:spacing w:before="240"/>
    </w:pPr>
    <w:rPr>
      <w:color w:val="000000"/>
      <w:sz w:val="28"/>
      <w:szCs w:val="24"/>
    </w:rPr>
  </w:style>
  <w:style w:type="character" w:customStyle="1" w:styleId="Style2Char">
    <w:name w:val="Style2 Char"/>
    <w:basedOn w:val="Style1Char"/>
    <w:link w:val="Style2"/>
    <w:locked/>
    <w:rsid w:val="00E92E5D"/>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E92E5D"/>
    <w:pPr>
      <w:numPr>
        <w:numId w:val="438"/>
      </w:numPr>
    </w:pPr>
  </w:style>
  <w:style w:type="table" w:customStyle="1" w:styleId="GridTable5Dark-Accent43">
    <w:name w:val="Grid Table 5 Dark - Accent 4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
    <w:name w:val="Table Grid Light2"/>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xl64">
    <w:name w:val="xl64"/>
    <w:basedOn w:val="Normal"/>
    <w:rsid w:val="00E92E5D"/>
    <w:pPr>
      <w:spacing w:before="100" w:beforeAutospacing="1" w:after="100" w:afterAutospacing="1" w:line="240" w:lineRule="auto"/>
    </w:pPr>
    <w:rPr>
      <w:rFonts w:ascii="Arial" w:eastAsia="Times New Roman" w:hAnsi="Arial" w:cs="Arial"/>
      <w:sz w:val="24"/>
      <w:szCs w:val="24"/>
    </w:rPr>
  </w:style>
  <w:style w:type="paragraph" w:customStyle="1" w:styleId="xl96">
    <w:name w:val="xl96"/>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pPr>
    <w:rPr>
      <w:rFonts w:ascii="Arial" w:eastAsia="Times New Roman" w:hAnsi="Arial" w:cs="Arial"/>
      <w:color w:val="FF0000"/>
      <w:sz w:val="24"/>
      <w:szCs w:val="24"/>
    </w:rPr>
  </w:style>
  <w:style w:type="paragraph" w:customStyle="1" w:styleId="xl97">
    <w:name w:val="xl97"/>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8">
    <w:name w:val="xl9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9">
    <w:name w:val="xl99"/>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0">
    <w:name w:val="xl100"/>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01">
    <w:name w:val="xl101"/>
    <w:basedOn w:val="Normal"/>
    <w:rsid w:val="00E92E5D"/>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2">
    <w:name w:val="xl102"/>
    <w:basedOn w:val="Normal"/>
    <w:rsid w:val="00E92E5D"/>
    <w:pPr>
      <w:shd w:val="clear" w:color="000000" w:fill="FF0000"/>
      <w:spacing w:before="100" w:beforeAutospacing="1" w:after="100" w:afterAutospacing="1" w:line="240" w:lineRule="auto"/>
    </w:pPr>
    <w:rPr>
      <w:rFonts w:ascii="Arial" w:eastAsia="Times New Roman" w:hAnsi="Arial" w:cs="Arial"/>
      <w:color w:val="FF0000"/>
      <w:sz w:val="24"/>
      <w:szCs w:val="24"/>
    </w:rPr>
  </w:style>
  <w:style w:type="paragraph" w:customStyle="1" w:styleId="xl103">
    <w:name w:val="xl103"/>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04">
    <w:name w:val="xl104"/>
    <w:basedOn w:val="Normal"/>
    <w:rsid w:val="00E92E5D"/>
    <w:pPr>
      <w:shd w:val="clear" w:color="000000" w:fill="F79646"/>
      <w:spacing w:before="100" w:beforeAutospacing="1" w:after="100" w:afterAutospacing="1" w:line="240" w:lineRule="auto"/>
    </w:pPr>
    <w:rPr>
      <w:rFonts w:ascii="Arial" w:eastAsia="Times New Roman" w:hAnsi="Arial" w:cs="Arial"/>
      <w:sz w:val="24"/>
      <w:szCs w:val="24"/>
    </w:rPr>
  </w:style>
  <w:style w:type="paragraph" w:customStyle="1" w:styleId="xl105">
    <w:name w:val="xl105"/>
    <w:basedOn w:val="Normal"/>
    <w:rsid w:val="00E92E5D"/>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6">
    <w:name w:val="xl106"/>
    <w:basedOn w:val="Normal"/>
    <w:rsid w:val="00E92E5D"/>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7">
    <w:name w:val="xl107"/>
    <w:basedOn w:val="Normal"/>
    <w:rsid w:val="00E92E5D"/>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8">
    <w:name w:val="xl10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09">
    <w:name w:val="xl109"/>
    <w:basedOn w:val="Normal"/>
    <w:rsid w:val="00E92E5D"/>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table" w:customStyle="1" w:styleId="Gitternetztabelle5dunkelAkzent41">
    <w:name w:val="Gitternetztabelle 5 dunkel  – Akzent 4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E92E5D"/>
    <w:pPr>
      <w:spacing w:after="0" w:line="240" w:lineRule="auto"/>
    </w:pPr>
    <w:rPr>
      <w:rFonts w:ascii="Arial" w:eastAsia="Times New Roman" w:hAnsi="Arial" w:cs="Arial"/>
      <w:szCs w:val="24"/>
    </w:rPr>
  </w:style>
  <w:style w:type="paragraph" w:customStyle="1" w:styleId="LU-1">
    <w:name w:val="LU-1"/>
    <w:basedOn w:val="ListParagraph"/>
    <w:link w:val="LU-1Char"/>
    <w:qFormat/>
    <w:rsid w:val="00E92E5D"/>
    <w:pPr>
      <w:numPr>
        <w:numId w:val="439"/>
      </w:numPr>
      <w:spacing w:after="0" w:line="240" w:lineRule="auto"/>
      <w:jc w:val="both"/>
    </w:pPr>
    <w:rPr>
      <w:rFonts w:ascii="Calibri" w:eastAsia="Times New Roman" w:hAnsi="Calibri" w:cs="Arial"/>
      <w:b/>
      <w:color w:val="000000"/>
    </w:rPr>
  </w:style>
  <w:style w:type="character" w:customStyle="1" w:styleId="LU-1Char">
    <w:name w:val="LU-1 Char"/>
    <w:basedOn w:val="ListParagraphChar"/>
    <w:link w:val="LU-1"/>
    <w:rsid w:val="00E92E5D"/>
    <w:rPr>
      <w:rFonts w:ascii="Calibri" w:eastAsia="Times New Roman" w:hAnsi="Calibri" w:cs="Arial"/>
      <w:b/>
      <w:color w:val="000000"/>
    </w:rPr>
  </w:style>
  <w:style w:type="character" w:styleId="PlaceholderText">
    <w:name w:val="Placeholder Text"/>
    <w:basedOn w:val="DefaultParagraphFont"/>
    <w:uiPriority w:val="99"/>
    <w:semiHidden/>
    <w:rsid w:val="00E92E5D"/>
    <w:rPr>
      <w:color w:val="808080"/>
    </w:rPr>
  </w:style>
  <w:style w:type="table" w:customStyle="1" w:styleId="TableGrid28">
    <w:name w:val="Table Grid28"/>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
    <w:name w:val="Table Grid Light3"/>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
    <w:name w:val="List Table 3 - Accent 14"/>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50">
    <w:name w:val="TableGrid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0">
    <w:name w:val="TableGrid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0">
    <w:name w:val="TableGrid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80">
    <w:name w:val="TableGrid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90">
    <w:name w:val="TableGrid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30">
    <w:name w:val="TableGrid1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30">
    <w:name w:val="TableGrid2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30">
    <w:name w:val="TableGrid3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10">
    <w:name w:val="TableGrid4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10">
    <w:name w:val="TableGrid5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10">
    <w:name w:val="TableGrid6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02">
    <w:name w:val="TableGrid1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40">
    <w:name w:val="TableGrid1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00">
    <w:name w:val="Table Grid3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40">
    <w:name w:val="TableGrid2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40">
    <w:name w:val="TableGrid3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2">
    <w:name w:val="TableGrid4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2">
    <w:name w:val="TableGrid5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2">
    <w:name w:val="TableGrid6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10">
    <w:name w:val="TableGrid7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0">
    <w:name w:val="TableGrid8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60">
    <w:name w:val="TableGrid1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70">
    <w:name w:val="TableGrid1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80">
    <w:name w:val="TableGrid1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90">
    <w:name w:val="TableGrid1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00">
    <w:name w:val="Table Grid4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50">
    <w:name w:val="TableGrid25"/>
    <w:rsid w:val="00E92E5D"/>
    <w:pPr>
      <w:spacing w:after="0" w:line="240" w:lineRule="auto"/>
    </w:pPr>
    <w:rPr>
      <w:rFonts w:eastAsia="SimSun"/>
      <w:sz w:val="20"/>
      <w:szCs w:val="20"/>
    </w:rPr>
    <w:tblPr>
      <w:tblCellMar>
        <w:top w:w="0" w:type="dxa"/>
        <w:left w:w="0" w:type="dxa"/>
        <w:bottom w:w="0" w:type="dxa"/>
        <w:right w:w="0" w:type="dxa"/>
      </w:tblCellMar>
    </w:tblPr>
  </w:style>
  <w:style w:type="character" w:customStyle="1" w:styleId="UnresolvedMention10">
    <w:name w:val="Unresolved Mention1"/>
    <w:basedOn w:val="DefaultParagraphFont"/>
    <w:uiPriority w:val="99"/>
    <w:semiHidden/>
    <w:unhideWhenUsed/>
    <w:rsid w:val="00E92E5D"/>
    <w:rPr>
      <w:color w:val="605E5C"/>
      <w:shd w:val="clear" w:color="auto" w:fill="E1DFDD"/>
    </w:rPr>
  </w:style>
  <w:style w:type="paragraph" w:customStyle="1" w:styleId="xl110">
    <w:name w:val="xl110"/>
    <w:basedOn w:val="Normal"/>
    <w:rsid w:val="00E92E5D"/>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1">
    <w:name w:val="xl111"/>
    <w:basedOn w:val="Normal"/>
    <w:rsid w:val="00E92E5D"/>
    <w:pPr>
      <w:spacing w:before="100" w:beforeAutospacing="1" w:after="100" w:afterAutospacing="1" w:line="240" w:lineRule="auto"/>
      <w:textAlignment w:val="center"/>
    </w:pPr>
    <w:rPr>
      <w:rFonts w:ascii="Arial" w:eastAsia="Times New Roman" w:hAnsi="Arial" w:cs="Arial"/>
      <w:b/>
      <w:bCs/>
      <w:sz w:val="28"/>
      <w:szCs w:val="28"/>
    </w:rPr>
  </w:style>
  <w:style w:type="paragraph" w:customStyle="1" w:styleId="xl112">
    <w:name w:val="xl11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113">
    <w:name w:val="xl113"/>
    <w:basedOn w:val="Normal"/>
    <w:rsid w:val="00E92E5D"/>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4">
    <w:name w:val="xl114"/>
    <w:basedOn w:val="Normal"/>
    <w:rsid w:val="00E92E5D"/>
    <w:pPr>
      <w:pBdr>
        <w:top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5">
    <w:name w:val="xl115"/>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6">
    <w:name w:val="xl116"/>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17">
    <w:name w:val="xl117"/>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18">
    <w:name w:val="xl118"/>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9">
    <w:name w:val="xl119"/>
    <w:basedOn w:val="Normal"/>
    <w:rsid w:val="00E92E5D"/>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0">
    <w:name w:val="xl120"/>
    <w:basedOn w:val="Normal"/>
    <w:rsid w:val="00E92E5D"/>
    <w:pPr>
      <w:pBdr>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1">
    <w:name w:val="xl121"/>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22">
    <w:name w:val="xl122"/>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8"/>
      <w:szCs w:val="28"/>
    </w:rPr>
  </w:style>
  <w:style w:type="paragraph" w:customStyle="1" w:styleId="xl123">
    <w:name w:val="xl123"/>
    <w:basedOn w:val="Normal"/>
    <w:rsid w:val="00E92E5D"/>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24">
    <w:name w:val="xl124"/>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numbering" w:customStyle="1" w:styleId="NoList11">
    <w:name w:val="No List11"/>
    <w:next w:val="NoList"/>
    <w:uiPriority w:val="99"/>
    <w:semiHidden/>
    <w:unhideWhenUsed/>
    <w:rsid w:val="00E92E5D"/>
  </w:style>
  <w:style w:type="table" w:customStyle="1" w:styleId="TableGrid420">
    <w:name w:val="Table Grid42"/>
    <w:basedOn w:val="TableNormal"/>
    <w:next w:val="TableGrid0"/>
    <w:uiPriority w:val="39"/>
    <w:rsid w:val="00E92E5D"/>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E92E5D"/>
    <w:pPr>
      <w:spacing w:after="0" w:line="240" w:lineRule="auto"/>
    </w:pPr>
    <w:rPr>
      <w:rFonts w:eastAsia="SimSun"/>
    </w:rPr>
    <w:tblPr>
      <w:tblCellMar>
        <w:top w:w="0" w:type="dxa"/>
        <w:left w:w="0" w:type="dxa"/>
        <w:bottom w:w="0" w:type="dxa"/>
        <w:right w:w="0" w:type="dxa"/>
      </w:tblCellMar>
    </w:tblPr>
  </w:style>
  <w:style w:type="table" w:customStyle="1" w:styleId="TableGrid260">
    <w:name w:val="TableGrid26"/>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E92E5D"/>
    <w:pPr>
      <w:spacing w:after="0" w:line="240" w:lineRule="auto"/>
    </w:pPr>
    <w:rPr>
      <w:rFonts w:eastAsia="Times New Roman"/>
    </w:rPr>
    <w:tblPr>
      <w:tblCellMar>
        <w:top w:w="0" w:type="dxa"/>
        <w:left w:w="0" w:type="dxa"/>
        <w:bottom w:w="0" w:type="dxa"/>
        <w:right w:w="0" w:type="dxa"/>
      </w:tblCellMar>
    </w:tblPr>
  </w:style>
  <w:style w:type="numbering" w:customStyle="1" w:styleId="NoList2">
    <w:name w:val="No List2"/>
    <w:next w:val="NoList"/>
    <w:uiPriority w:val="99"/>
    <w:semiHidden/>
    <w:unhideWhenUsed/>
    <w:rsid w:val="00E92E5D"/>
  </w:style>
  <w:style w:type="table" w:customStyle="1" w:styleId="TableGrid280">
    <w:name w:val="TableGrid28"/>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3">
    <w:name w:val="Table Grid43"/>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92E5D"/>
  </w:style>
  <w:style w:type="table" w:customStyle="1" w:styleId="TableGrid290">
    <w:name w:val="TableGrid29"/>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4">
    <w:name w:val="Table Grid44"/>
    <w:basedOn w:val="TableNormal"/>
    <w:next w:val="TableGrid0"/>
    <w:uiPriority w:val="39"/>
    <w:rsid w:val="00E92E5D"/>
    <w:pPr>
      <w:spacing w:after="0" w:line="240" w:lineRule="auto"/>
    </w:pPr>
    <w:rPr>
      <w:rFonts w:ascii="Arial" w:eastAsia="SimSu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E92E5D"/>
    <w:pPr>
      <w:outlineLvl w:val="9"/>
    </w:pPr>
    <w:rPr>
      <w:rFonts w:ascii="Calibri Light" w:eastAsia="Times New Roman" w:hAnsi="Calibri Light" w:cs="Times New Roman"/>
      <w:color w:val="2F5496"/>
    </w:rPr>
  </w:style>
  <w:style w:type="table" w:customStyle="1" w:styleId="TableGrid2100">
    <w:name w:val="Table Grid210"/>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1">
    <w:name w:val="No List111"/>
    <w:next w:val="NoList"/>
    <w:uiPriority w:val="99"/>
    <w:semiHidden/>
    <w:unhideWhenUsed/>
    <w:rsid w:val="00E92E5D"/>
  </w:style>
  <w:style w:type="table" w:customStyle="1" w:styleId="GFATableGrid11">
    <w:name w:val="GFA Table Grid1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92E5D"/>
  </w:style>
  <w:style w:type="table" w:customStyle="1" w:styleId="TableGrid3102">
    <w:name w:val="Table Grid3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E92E5D"/>
  </w:style>
  <w:style w:type="table" w:customStyle="1" w:styleId="TableGrid520">
    <w:name w:val="Table Grid5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E92E5D"/>
  </w:style>
  <w:style w:type="table" w:customStyle="1" w:styleId="TableGrid620">
    <w:name w:val="Table Grid6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92E5D"/>
  </w:style>
  <w:style w:type="numbering" w:customStyle="1" w:styleId="NoList11111">
    <w:name w:val="No List11111"/>
    <w:next w:val="NoList"/>
    <w:uiPriority w:val="99"/>
    <w:semiHidden/>
    <w:unhideWhenUsed/>
    <w:rsid w:val="00E92E5D"/>
  </w:style>
  <w:style w:type="numbering" w:customStyle="1" w:styleId="NoList111111">
    <w:name w:val="No List111111"/>
    <w:next w:val="NoList"/>
    <w:uiPriority w:val="99"/>
    <w:semiHidden/>
    <w:unhideWhenUsed/>
    <w:rsid w:val="00E92E5D"/>
  </w:style>
  <w:style w:type="numbering" w:customStyle="1" w:styleId="NoList211">
    <w:name w:val="No List211"/>
    <w:next w:val="NoList"/>
    <w:uiPriority w:val="99"/>
    <w:semiHidden/>
    <w:unhideWhenUsed/>
    <w:rsid w:val="00E92E5D"/>
  </w:style>
  <w:style w:type="numbering" w:customStyle="1" w:styleId="NoList311">
    <w:name w:val="No List311"/>
    <w:next w:val="NoList"/>
    <w:uiPriority w:val="99"/>
    <w:semiHidden/>
    <w:unhideWhenUsed/>
    <w:rsid w:val="00E92E5D"/>
  </w:style>
  <w:style w:type="table" w:customStyle="1" w:styleId="TableGrid3142">
    <w:name w:val="Table Grid314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E92E5D"/>
  </w:style>
  <w:style w:type="numbering" w:customStyle="1" w:styleId="NoList12">
    <w:name w:val="No List12"/>
    <w:next w:val="NoList"/>
    <w:uiPriority w:val="99"/>
    <w:semiHidden/>
    <w:unhideWhenUsed/>
    <w:rsid w:val="00E92E5D"/>
  </w:style>
  <w:style w:type="numbering" w:customStyle="1" w:styleId="NoList112">
    <w:name w:val="No List112"/>
    <w:next w:val="NoList"/>
    <w:uiPriority w:val="99"/>
    <w:semiHidden/>
    <w:unhideWhenUsed/>
    <w:rsid w:val="00E92E5D"/>
  </w:style>
  <w:style w:type="numbering" w:customStyle="1" w:styleId="NoList22">
    <w:name w:val="No List22"/>
    <w:next w:val="NoList"/>
    <w:uiPriority w:val="99"/>
    <w:semiHidden/>
    <w:unhideWhenUsed/>
    <w:rsid w:val="00E92E5D"/>
  </w:style>
  <w:style w:type="numbering" w:customStyle="1" w:styleId="NoList32">
    <w:name w:val="No List32"/>
    <w:next w:val="NoList"/>
    <w:uiPriority w:val="99"/>
    <w:semiHidden/>
    <w:unhideWhenUsed/>
    <w:rsid w:val="00E92E5D"/>
  </w:style>
  <w:style w:type="table" w:customStyle="1" w:styleId="GridTable5Dark-Accent611">
    <w:name w:val="Grid Table 5 Dark - Accent 6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E92E5D"/>
  </w:style>
  <w:style w:type="table" w:customStyle="1" w:styleId="TableGrid72">
    <w:name w:val="Table Grid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E92E5D"/>
  </w:style>
  <w:style w:type="table" w:customStyle="1" w:styleId="TableGrid3161">
    <w:name w:val="Table Grid3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E92E5D"/>
    <w:rPr>
      <w:b/>
      <w:bCs/>
      <w:i/>
      <w:iCs/>
      <w:spacing w:val="5"/>
    </w:rPr>
  </w:style>
  <w:style w:type="numbering" w:customStyle="1" w:styleId="NoList8">
    <w:name w:val="No List8"/>
    <w:next w:val="NoList"/>
    <w:uiPriority w:val="99"/>
    <w:semiHidden/>
    <w:unhideWhenUsed/>
    <w:rsid w:val="00E92E5D"/>
  </w:style>
  <w:style w:type="table" w:customStyle="1" w:styleId="TableGrid3171">
    <w:name w:val="Table Grid31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E92E5D"/>
  </w:style>
  <w:style w:type="table" w:customStyle="1" w:styleId="TableGrid3201">
    <w:name w:val="Table Grid320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E92E5D"/>
  </w:style>
  <w:style w:type="table" w:customStyle="1" w:styleId="TableGrid3241">
    <w:name w:val="Table Grid324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E92E5D"/>
  </w:style>
  <w:style w:type="table" w:customStyle="1" w:styleId="TableGrid3261">
    <w:name w:val="Table Grid32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E92E5D"/>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92E5D"/>
  </w:style>
  <w:style w:type="table" w:customStyle="1" w:styleId="TableGrid142">
    <w:name w:val="Table Grid142"/>
    <w:basedOn w:val="TableNormal"/>
    <w:next w:val="TableGrid0"/>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E92E5D"/>
  </w:style>
  <w:style w:type="table" w:customStyle="1" w:styleId="TableGrid31011">
    <w:name w:val="Table Grid310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E92E5D"/>
  </w:style>
  <w:style w:type="table" w:customStyle="1" w:styleId="TableGrid511">
    <w:name w:val="Table Grid5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E92E5D"/>
  </w:style>
  <w:style w:type="table" w:customStyle="1" w:styleId="TableGrid611">
    <w:name w:val="Table Grid6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E92E5D"/>
  </w:style>
  <w:style w:type="numbering" w:customStyle="1" w:styleId="NoList113">
    <w:name w:val="No List113"/>
    <w:next w:val="NoList"/>
    <w:uiPriority w:val="99"/>
    <w:semiHidden/>
    <w:unhideWhenUsed/>
    <w:rsid w:val="00E92E5D"/>
  </w:style>
  <w:style w:type="numbering" w:customStyle="1" w:styleId="NoList1111111">
    <w:name w:val="No List1111111"/>
    <w:next w:val="NoList"/>
    <w:uiPriority w:val="99"/>
    <w:semiHidden/>
    <w:unhideWhenUsed/>
    <w:rsid w:val="00E92E5D"/>
  </w:style>
  <w:style w:type="numbering" w:customStyle="1" w:styleId="NoList2111">
    <w:name w:val="No List2111"/>
    <w:next w:val="NoList"/>
    <w:uiPriority w:val="99"/>
    <w:semiHidden/>
    <w:unhideWhenUsed/>
    <w:rsid w:val="00E92E5D"/>
  </w:style>
  <w:style w:type="numbering" w:customStyle="1" w:styleId="NoList3111">
    <w:name w:val="No List3111"/>
    <w:next w:val="NoList"/>
    <w:uiPriority w:val="99"/>
    <w:semiHidden/>
    <w:unhideWhenUsed/>
    <w:rsid w:val="00E92E5D"/>
  </w:style>
  <w:style w:type="table" w:customStyle="1" w:styleId="TableGrid31411">
    <w:name w:val="Table Grid314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E92E5D"/>
  </w:style>
  <w:style w:type="numbering" w:customStyle="1" w:styleId="NoList121">
    <w:name w:val="No List121"/>
    <w:next w:val="NoList"/>
    <w:uiPriority w:val="99"/>
    <w:semiHidden/>
    <w:unhideWhenUsed/>
    <w:rsid w:val="00E92E5D"/>
  </w:style>
  <w:style w:type="numbering" w:customStyle="1" w:styleId="NoList1121">
    <w:name w:val="No List1121"/>
    <w:next w:val="NoList"/>
    <w:uiPriority w:val="99"/>
    <w:semiHidden/>
    <w:unhideWhenUsed/>
    <w:rsid w:val="00E92E5D"/>
  </w:style>
  <w:style w:type="numbering" w:customStyle="1" w:styleId="NoList221">
    <w:name w:val="No List221"/>
    <w:next w:val="NoList"/>
    <w:uiPriority w:val="99"/>
    <w:semiHidden/>
    <w:unhideWhenUsed/>
    <w:rsid w:val="00E92E5D"/>
  </w:style>
  <w:style w:type="numbering" w:customStyle="1" w:styleId="NoList321">
    <w:name w:val="No List321"/>
    <w:next w:val="NoList"/>
    <w:uiPriority w:val="99"/>
    <w:semiHidden/>
    <w:unhideWhenUsed/>
    <w:rsid w:val="00E92E5D"/>
  </w:style>
  <w:style w:type="numbering" w:customStyle="1" w:styleId="NoList61">
    <w:name w:val="No List61"/>
    <w:next w:val="NoList"/>
    <w:uiPriority w:val="99"/>
    <w:semiHidden/>
    <w:unhideWhenUsed/>
    <w:rsid w:val="00E92E5D"/>
  </w:style>
  <w:style w:type="table" w:customStyle="1" w:styleId="TableGrid711">
    <w:name w:val="Table Grid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E92E5D"/>
  </w:style>
  <w:style w:type="table" w:customStyle="1" w:styleId="TableGrid161">
    <w:name w:val="Table Grid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E92E5D"/>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1">
    <w:name w:val="z-Top of Form Char1"/>
    <w:basedOn w:val="DefaultParagraphFont"/>
    <w:link w:val="z-TopofForm"/>
    <w:uiPriority w:val="99"/>
    <w:semiHidden/>
    <w:rsid w:val="00E92E5D"/>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1">
    <w:name w:val="z-Bottom of Form Char1"/>
    <w:basedOn w:val="DefaultParagraphFont"/>
    <w:link w:val="z-BottomofForm"/>
    <w:uiPriority w:val="99"/>
    <w:semiHidden/>
    <w:rsid w:val="00E92E5D"/>
    <w:rPr>
      <w:rFonts w:ascii="Arial" w:eastAsia="Times New Roman" w:hAnsi="Arial" w:cs="Arial"/>
      <w:vanish/>
      <w:sz w:val="16"/>
      <w:szCs w:val="16"/>
    </w:rPr>
  </w:style>
  <w:style w:type="table" w:customStyle="1" w:styleId="ListTable3-Accent1111">
    <w:name w:val="List Table 3 - Accent 111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E92E5D"/>
  </w:style>
  <w:style w:type="numbering" w:customStyle="1" w:styleId="NoList18">
    <w:name w:val="No List18"/>
    <w:next w:val="NoList"/>
    <w:uiPriority w:val="99"/>
    <w:semiHidden/>
    <w:unhideWhenUsed/>
    <w:rsid w:val="00E92E5D"/>
  </w:style>
  <w:style w:type="table" w:customStyle="1" w:styleId="GridTable5Dark-Accent431">
    <w:name w:val="Grid Table 5 Dark - Accent 4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E92E5D"/>
  </w:style>
  <w:style w:type="numbering" w:customStyle="1" w:styleId="NoList24">
    <w:name w:val="No List24"/>
    <w:next w:val="NoList"/>
    <w:uiPriority w:val="99"/>
    <w:semiHidden/>
    <w:unhideWhenUsed/>
    <w:rsid w:val="00E92E5D"/>
  </w:style>
  <w:style w:type="numbering" w:customStyle="1" w:styleId="NoList34">
    <w:name w:val="No List34"/>
    <w:next w:val="NoList"/>
    <w:uiPriority w:val="99"/>
    <w:semiHidden/>
    <w:unhideWhenUsed/>
    <w:rsid w:val="00E92E5D"/>
  </w:style>
  <w:style w:type="numbering" w:customStyle="1" w:styleId="NoList42">
    <w:name w:val="No List42"/>
    <w:next w:val="NoList"/>
    <w:uiPriority w:val="99"/>
    <w:semiHidden/>
    <w:unhideWhenUsed/>
    <w:rsid w:val="00E92E5D"/>
  </w:style>
  <w:style w:type="numbering" w:customStyle="1" w:styleId="NoList1112">
    <w:name w:val="No List1112"/>
    <w:next w:val="NoList"/>
    <w:uiPriority w:val="99"/>
    <w:semiHidden/>
    <w:unhideWhenUsed/>
    <w:rsid w:val="00E92E5D"/>
  </w:style>
  <w:style w:type="numbering" w:customStyle="1" w:styleId="NoList11111111">
    <w:name w:val="No List11111111"/>
    <w:next w:val="NoList"/>
    <w:uiPriority w:val="99"/>
    <w:semiHidden/>
    <w:unhideWhenUsed/>
    <w:rsid w:val="00E92E5D"/>
  </w:style>
  <w:style w:type="numbering" w:customStyle="1" w:styleId="NoList212">
    <w:name w:val="No List212"/>
    <w:next w:val="NoList"/>
    <w:uiPriority w:val="99"/>
    <w:semiHidden/>
    <w:unhideWhenUsed/>
    <w:rsid w:val="00E92E5D"/>
  </w:style>
  <w:style w:type="numbering" w:customStyle="1" w:styleId="NoList312">
    <w:name w:val="No List312"/>
    <w:next w:val="NoList"/>
    <w:uiPriority w:val="99"/>
    <w:semiHidden/>
    <w:unhideWhenUsed/>
    <w:rsid w:val="00E92E5D"/>
  </w:style>
  <w:style w:type="numbering" w:customStyle="1" w:styleId="NoList52">
    <w:name w:val="No List52"/>
    <w:next w:val="NoList"/>
    <w:uiPriority w:val="99"/>
    <w:semiHidden/>
    <w:unhideWhenUsed/>
    <w:rsid w:val="00E92E5D"/>
  </w:style>
  <w:style w:type="numbering" w:customStyle="1" w:styleId="NoList122">
    <w:name w:val="No List122"/>
    <w:next w:val="NoList"/>
    <w:uiPriority w:val="99"/>
    <w:semiHidden/>
    <w:unhideWhenUsed/>
    <w:rsid w:val="00E92E5D"/>
  </w:style>
  <w:style w:type="numbering" w:customStyle="1" w:styleId="NoList1122">
    <w:name w:val="No List1122"/>
    <w:next w:val="NoList"/>
    <w:uiPriority w:val="99"/>
    <w:semiHidden/>
    <w:unhideWhenUsed/>
    <w:rsid w:val="00E92E5D"/>
  </w:style>
  <w:style w:type="numbering" w:customStyle="1" w:styleId="NoList222">
    <w:name w:val="No List222"/>
    <w:next w:val="NoList"/>
    <w:uiPriority w:val="99"/>
    <w:semiHidden/>
    <w:unhideWhenUsed/>
    <w:rsid w:val="00E92E5D"/>
  </w:style>
  <w:style w:type="numbering" w:customStyle="1" w:styleId="NoList322">
    <w:name w:val="No List322"/>
    <w:next w:val="NoList"/>
    <w:uiPriority w:val="99"/>
    <w:semiHidden/>
    <w:unhideWhenUsed/>
    <w:rsid w:val="00E92E5D"/>
  </w:style>
  <w:style w:type="table" w:customStyle="1" w:styleId="GridTable5Dark-Accent621">
    <w:name w:val="Grid Table 5 Dark - Accent 6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E92E5D"/>
  </w:style>
  <w:style w:type="numbering" w:customStyle="1" w:styleId="NoList71">
    <w:name w:val="No List71"/>
    <w:next w:val="NoList"/>
    <w:uiPriority w:val="99"/>
    <w:semiHidden/>
    <w:unhideWhenUsed/>
    <w:rsid w:val="00E92E5D"/>
  </w:style>
  <w:style w:type="numbering" w:customStyle="1" w:styleId="NoList81">
    <w:name w:val="No List81"/>
    <w:next w:val="NoList"/>
    <w:uiPriority w:val="99"/>
    <w:semiHidden/>
    <w:unhideWhenUsed/>
    <w:rsid w:val="00E92E5D"/>
  </w:style>
  <w:style w:type="table" w:customStyle="1" w:styleId="TableGridLight21">
    <w:name w:val="Table Grid Light2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E92E5D"/>
  </w:style>
  <w:style w:type="numbering" w:customStyle="1" w:styleId="NoList101">
    <w:name w:val="No List101"/>
    <w:next w:val="NoList"/>
    <w:uiPriority w:val="99"/>
    <w:semiHidden/>
    <w:unhideWhenUsed/>
    <w:rsid w:val="00E92E5D"/>
  </w:style>
  <w:style w:type="numbering" w:customStyle="1" w:styleId="NoList131">
    <w:name w:val="No List131"/>
    <w:next w:val="NoList"/>
    <w:uiPriority w:val="99"/>
    <w:semiHidden/>
    <w:unhideWhenUsed/>
    <w:rsid w:val="00E92E5D"/>
  </w:style>
  <w:style w:type="numbering" w:customStyle="1" w:styleId="NoList141">
    <w:name w:val="No List141"/>
    <w:next w:val="NoList"/>
    <w:uiPriority w:val="99"/>
    <w:semiHidden/>
    <w:unhideWhenUsed/>
    <w:rsid w:val="00E92E5D"/>
  </w:style>
  <w:style w:type="numbering" w:customStyle="1" w:styleId="NoList151">
    <w:name w:val="No List151"/>
    <w:next w:val="NoList"/>
    <w:uiPriority w:val="99"/>
    <w:semiHidden/>
    <w:unhideWhenUsed/>
    <w:rsid w:val="00E92E5D"/>
  </w:style>
  <w:style w:type="numbering" w:customStyle="1" w:styleId="NoList231">
    <w:name w:val="No List231"/>
    <w:next w:val="NoList"/>
    <w:uiPriority w:val="99"/>
    <w:semiHidden/>
    <w:unhideWhenUsed/>
    <w:rsid w:val="00E92E5D"/>
  </w:style>
  <w:style w:type="numbering" w:customStyle="1" w:styleId="NoList331">
    <w:name w:val="No List331"/>
    <w:next w:val="NoList"/>
    <w:uiPriority w:val="99"/>
    <w:semiHidden/>
    <w:unhideWhenUsed/>
    <w:rsid w:val="00E92E5D"/>
  </w:style>
  <w:style w:type="numbering" w:customStyle="1" w:styleId="NoList411">
    <w:name w:val="No List411"/>
    <w:next w:val="NoList"/>
    <w:uiPriority w:val="99"/>
    <w:semiHidden/>
    <w:unhideWhenUsed/>
    <w:rsid w:val="00E92E5D"/>
  </w:style>
  <w:style w:type="numbering" w:customStyle="1" w:styleId="NoList1131">
    <w:name w:val="No List1131"/>
    <w:next w:val="NoList"/>
    <w:uiPriority w:val="99"/>
    <w:semiHidden/>
    <w:unhideWhenUsed/>
    <w:rsid w:val="00E92E5D"/>
  </w:style>
  <w:style w:type="numbering" w:customStyle="1" w:styleId="NoList111111111">
    <w:name w:val="No List111111111"/>
    <w:next w:val="NoList"/>
    <w:uiPriority w:val="99"/>
    <w:semiHidden/>
    <w:unhideWhenUsed/>
    <w:rsid w:val="00E92E5D"/>
  </w:style>
  <w:style w:type="numbering" w:customStyle="1" w:styleId="NoList21111">
    <w:name w:val="No List21111"/>
    <w:next w:val="NoList"/>
    <w:uiPriority w:val="99"/>
    <w:semiHidden/>
    <w:unhideWhenUsed/>
    <w:rsid w:val="00E92E5D"/>
  </w:style>
  <w:style w:type="numbering" w:customStyle="1" w:styleId="NoList31111">
    <w:name w:val="No List31111"/>
    <w:next w:val="NoList"/>
    <w:uiPriority w:val="99"/>
    <w:semiHidden/>
    <w:unhideWhenUsed/>
    <w:rsid w:val="00E92E5D"/>
  </w:style>
  <w:style w:type="numbering" w:customStyle="1" w:styleId="NoList511">
    <w:name w:val="No List511"/>
    <w:next w:val="NoList"/>
    <w:uiPriority w:val="99"/>
    <w:semiHidden/>
    <w:unhideWhenUsed/>
    <w:rsid w:val="00E92E5D"/>
  </w:style>
  <w:style w:type="numbering" w:customStyle="1" w:styleId="NoList1211">
    <w:name w:val="No List1211"/>
    <w:next w:val="NoList"/>
    <w:uiPriority w:val="99"/>
    <w:semiHidden/>
    <w:unhideWhenUsed/>
    <w:rsid w:val="00E92E5D"/>
  </w:style>
  <w:style w:type="numbering" w:customStyle="1" w:styleId="NoList11211">
    <w:name w:val="No List11211"/>
    <w:next w:val="NoList"/>
    <w:uiPriority w:val="99"/>
    <w:semiHidden/>
    <w:unhideWhenUsed/>
    <w:rsid w:val="00E92E5D"/>
  </w:style>
  <w:style w:type="numbering" w:customStyle="1" w:styleId="NoList2211">
    <w:name w:val="No List2211"/>
    <w:next w:val="NoList"/>
    <w:uiPriority w:val="99"/>
    <w:semiHidden/>
    <w:unhideWhenUsed/>
    <w:rsid w:val="00E92E5D"/>
  </w:style>
  <w:style w:type="numbering" w:customStyle="1" w:styleId="NoList3211">
    <w:name w:val="No List3211"/>
    <w:next w:val="NoList"/>
    <w:uiPriority w:val="99"/>
    <w:semiHidden/>
    <w:unhideWhenUsed/>
    <w:rsid w:val="00E92E5D"/>
  </w:style>
  <w:style w:type="numbering" w:customStyle="1" w:styleId="NoList611">
    <w:name w:val="No List611"/>
    <w:next w:val="NoList"/>
    <w:uiPriority w:val="99"/>
    <w:semiHidden/>
    <w:unhideWhenUsed/>
    <w:rsid w:val="00E92E5D"/>
  </w:style>
  <w:style w:type="numbering" w:customStyle="1" w:styleId="NoList161">
    <w:name w:val="No List161"/>
    <w:next w:val="NoList"/>
    <w:uiPriority w:val="99"/>
    <w:semiHidden/>
    <w:unhideWhenUsed/>
    <w:rsid w:val="00E92E5D"/>
  </w:style>
  <w:style w:type="table" w:customStyle="1" w:styleId="Gitternetztabelle5dunkelAkzent411">
    <w:name w:val="Gitternetztabelle 5 dunkel  – Akzent 4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E92E5D"/>
  </w:style>
  <w:style w:type="table" w:customStyle="1" w:styleId="GFATableGrid21">
    <w:name w:val="GFA Table Grid2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E92E5D"/>
  </w:style>
  <w:style w:type="numbering" w:customStyle="1" w:styleId="NoList25">
    <w:name w:val="No List25"/>
    <w:next w:val="NoList"/>
    <w:uiPriority w:val="99"/>
    <w:semiHidden/>
    <w:unhideWhenUsed/>
    <w:rsid w:val="00E92E5D"/>
  </w:style>
  <w:style w:type="table" w:customStyle="1" w:styleId="TableGrid1131">
    <w:name w:val="Table Grid113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E92E5D"/>
  </w:style>
  <w:style w:type="numbering" w:customStyle="1" w:styleId="NoList43">
    <w:name w:val="No List43"/>
    <w:next w:val="NoList"/>
    <w:uiPriority w:val="99"/>
    <w:semiHidden/>
    <w:unhideWhenUsed/>
    <w:rsid w:val="00E92E5D"/>
  </w:style>
  <w:style w:type="numbering" w:customStyle="1" w:styleId="NoList115">
    <w:name w:val="No List115"/>
    <w:next w:val="NoList"/>
    <w:uiPriority w:val="99"/>
    <w:semiHidden/>
    <w:unhideWhenUsed/>
    <w:rsid w:val="00E92E5D"/>
  </w:style>
  <w:style w:type="numbering" w:customStyle="1" w:styleId="NoList1113">
    <w:name w:val="No List1113"/>
    <w:next w:val="NoList"/>
    <w:uiPriority w:val="99"/>
    <w:semiHidden/>
    <w:unhideWhenUsed/>
    <w:rsid w:val="00E92E5D"/>
  </w:style>
  <w:style w:type="numbering" w:customStyle="1" w:styleId="NoList213">
    <w:name w:val="No List213"/>
    <w:next w:val="NoList"/>
    <w:uiPriority w:val="99"/>
    <w:semiHidden/>
    <w:unhideWhenUsed/>
    <w:rsid w:val="00E92E5D"/>
  </w:style>
  <w:style w:type="numbering" w:customStyle="1" w:styleId="NoList313">
    <w:name w:val="No List313"/>
    <w:next w:val="NoList"/>
    <w:uiPriority w:val="99"/>
    <w:semiHidden/>
    <w:unhideWhenUsed/>
    <w:rsid w:val="00E92E5D"/>
  </w:style>
  <w:style w:type="numbering" w:customStyle="1" w:styleId="NoList53">
    <w:name w:val="No List53"/>
    <w:next w:val="NoList"/>
    <w:uiPriority w:val="99"/>
    <w:semiHidden/>
    <w:unhideWhenUsed/>
    <w:rsid w:val="00E92E5D"/>
  </w:style>
  <w:style w:type="numbering" w:customStyle="1" w:styleId="NoList123">
    <w:name w:val="No List123"/>
    <w:next w:val="NoList"/>
    <w:uiPriority w:val="99"/>
    <w:semiHidden/>
    <w:unhideWhenUsed/>
    <w:rsid w:val="00E92E5D"/>
  </w:style>
  <w:style w:type="numbering" w:customStyle="1" w:styleId="NoList1123">
    <w:name w:val="No List1123"/>
    <w:next w:val="NoList"/>
    <w:uiPriority w:val="99"/>
    <w:semiHidden/>
    <w:unhideWhenUsed/>
    <w:rsid w:val="00E92E5D"/>
  </w:style>
  <w:style w:type="numbering" w:customStyle="1" w:styleId="NoList223">
    <w:name w:val="No List223"/>
    <w:next w:val="NoList"/>
    <w:uiPriority w:val="99"/>
    <w:semiHidden/>
    <w:unhideWhenUsed/>
    <w:rsid w:val="00E92E5D"/>
  </w:style>
  <w:style w:type="numbering" w:customStyle="1" w:styleId="NoList323">
    <w:name w:val="No List323"/>
    <w:next w:val="NoList"/>
    <w:uiPriority w:val="99"/>
    <w:semiHidden/>
    <w:unhideWhenUsed/>
    <w:rsid w:val="00E92E5D"/>
  </w:style>
  <w:style w:type="numbering" w:customStyle="1" w:styleId="NoList63">
    <w:name w:val="No List63"/>
    <w:next w:val="NoList"/>
    <w:uiPriority w:val="99"/>
    <w:semiHidden/>
    <w:unhideWhenUsed/>
    <w:rsid w:val="00E92E5D"/>
  </w:style>
  <w:style w:type="numbering" w:customStyle="1" w:styleId="NoList72">
    <w:name w:val="No List72"/>
    <w:next w:val="NoList"/>
    <w:uiPriority w:val="99"/>
    <w:semiHidden/>
    <w:unhideWhenUsed/>
    <w:rsid w:val="00E92E5D"/>
  </w:style>
  <w:style w:type="numbering" w:customStyle="1" w:styleId="NoList82">
    <w:name w:val="No List82"/>
    <w:next w:val="NoList"/>
    <w:uiPriority w:val="99"/>
    <w:semiHidden/>
    <w:unhideWhenUsed/>
    <w:rsid w:val="00E92E5D"/>
  </w:style>
  <w:style w:type="numbering" w:customStyle="1" w:styleId="NoList92">
    <w:name w:val="No List92"/>
    <w:next w:val="NoList"/>
    <w:uiPriority w:val="99"/>
    <w:semiHidden/>
    <w:unhideWhenUsed/>
    <w:rsid w:val="00E92E5D"/>
  </w:style>
  <w:style w:type="numbering" w:customStyle="1" w:styleId="NoList102">
    <w:name w:val="No List102"/>
    <w:next w:val="NoList"/>
    <w:uiPriority w:val="99"/>
    <w:semiHidden/>
    <w:unhideWhenUsed/>
    <w:rsid w:val="00E92E5D"/>
  </w:style>
  <w:style w:type="numbering" w:customStyle="1" w:styleId="NoList132">
    <w:name w:val="No List132"/>
    <w:next w:val="NoList"/>
    <w:uiPriority w:val="99"/>
    <w:semiHidden/>
    <w:unhideWhenUsed/>
    <w:rsid w:val="00E92E5D"/>
  </w:style>
  <w:style w:type="numbering" w:customStyle="1" w:styleId="NoList142">
    <w:name w:val="No List142"/>
    <w:next w:val="NoList"/>
    <w:uiPriority w:val="99"/>
    <w:semiHidden/>
    <w:unhideWhenUsed/>
    <w:rsid w:val="00E92E5D"/>
  </w:style>
  <w:style w:type="numbering" w:customStyle="1" w:styleId="NoList152">
    <w:name w:val="No List152"/>
    <w:next w:val="NoList"/>
    <w:uiPriority w:val="99"/>
    <w:semiHidden/>
    <w:unhideWhenUsed/>
    <w:rsid w:val="00E92E5D"/>
  </w:style>
  <w:style w:type="numbering" w:customStyle="1" w:styleId="NoList232">
    <w:name w:val="No List232"/>
    <w:next w:val="NoList"/>
    <w:uiPriority w:val="99"/>
    <w:semiHidden/>
    <w:unhideWhenUsed/>
    <w:rsid w:val="00E92E5D"/>
  </w:style>
  <w:style w:type="numbering" w:customStyle="1" w:styleId="NoList332">
    <w:name w:val="No List332"/>
    <w:next w:val="NoList"/>
    <w:uiPriority w:val="99"/>
    <w:semiHidden/>
    <w:unhideWhenUsed/>
    <w:rsid w:val="00E92E5D"/>
  </w:style>
  <w:style w:type="numbering" w:customStyle="1" w:styleId="NoList412">
    <w:name w:val="No List412"/>
    <w:next w:val="NoList"/>
    <w:uiPriority w:val="99"/>
    <w:semiHidden/>
    <w:unhideWhenUsed/>
    <w:rsid w:val="00E92E5D"/>
  </w:style>
  <w:style w:type="numbering" w:customStyle="1" w:styleId="NoList1132">
    <w:name w:val="No List1132"/>
    <w:next w:val="NoList"/>
    <w:uiPriority w:val="99"/>
    <w:semiHidden/>
    <w:unhideWhenUsed/>
    <w:rsid w:val="00E92E5D"/>
  </w:style>
  <w:style w:type="numbering" w:customStyle="1" w:styleId="NoList11112">
    <w:name w:val="No List11112"/>
    <w:next w:val="NoList"/>
    <w:uiPriority w:val="99"/>
    <w:semiHidden/>
    <w:unhideWhenUsed/>
    <w:rsid w:val="00E92E5D"/>
  </w:style>
  <w:style w:type="numbering" w:customStyle="1" w:styleId="NoList2112">
    <w:name w:val="No List2112"/>
    <w:next w:val="NoList"/>
    <w:uiPriority w:val="99"/>
    <w:semiHidden/>
    <w:unhideWhenUsed/>
    <w:rsid w:val="00E92E5D"/>
  </w:style>
  <w:style w:type="numbering" w:customStyle="1" w:styleId="NoList3112">
    <w:name w:val="No List3112"/>
    <w:next w:val="NoList"/>
    <w:uiPriority w:val="99"/>
    <w:semiHidden/>
    <w:unhideWhenUsed/>
    <w:rsid w:val="00E92E5D"/>
  </w:style>
  <w:style w:type="numbering" w:customStyle="1" w:styleId="NoList512">
    <w:name w:val="No List512"/>
    <w:next w:val="NoList"/>
    <w:uiPriority w:val="99"/>
    <w:semiHidden/>
    <w:unhideWhenUsed/>
    <w:rsid w:val="00E92E5D"/>
  </w:style>
  <w:style w:type="numbering" w:customStyle="1" w:styleId="NoList1212">
    <w:name w:val="No List1212"/>
    <w:next w:val="NoList"/>
    <w:uiPriority w:val="99"/>
    <w:semiHidden/>
    <w:unhideWhenUsed/>
    <w:rsid w:val="00E92E5D"/>
  </w:style>
  <w:style w:type="numbering" w:customStyle="1" w:styleId="NoList11212">
    <w:name w:val="No List11212"/>
    <w:next w:val="NoList"/>
    <w:uiPriority w:val="99"/>
    <w:semiHidden/>
    <w:unhideWhenUsed/>
    <w:rsid w:val="00E92E5D"/>
  </w:style>
  <w:style w:type="numbering" w:customStyle="1" w:styleId="NoList2212">
    <w:name w:val="No List2212"/>
    <w:next w:val="NoList"/>
    <w:uiPriority w:val="99"/>
    <w:semiHidden/>
    <w:unhideWhenUsed/>
    <w:rsid w:val="00E92E5D"/>
  </w:style>
  <w:style w:type="numbering" w:customStyle="1" w:styleId="NoList3212">
    <w:name w:val="No List3212"/>
    <w:next w:val="NoList"/>
    <w:uiPriority w:val="99"/>
    <w:semiHidden/>
    <w:unhideWhenUsed/>
    <w:rsid w:val="00E92E5D"/>
  </w:style>
  <w:style w:type="numbering" w:customStyle="1" w:styleId="NoList612">
    <w:name w:val="No List612"/>
    <w:next w:val="NoList"/>
    <w:uiPriority w:val="99"/>
    <w:semiHidden/>
    <w:unhideWhenUsed/>
    <w:rsid w:val="00E92E5D"/>
  </w:style>
  <w:style w:type="numbering" w:customStyle="1" w:styleId="NoList162">
    <w:name w:val="No List162"/>
    <w:next w:val="NoList"/>
    <w:uiPriority w:val="99"/>
    <w:semiHidden/>
    <w:unhideWhenUsed/>
    <w:rsid w:val="00E92E5D"/>
  </w:style>
  <w:style w:type="numbering" w:customStyle="1" w:styleId="NoList171">
    <w:name w:val="No List171"/>
    <w:next w:val="NoList"/>
    <w:uiPriority w:val="99"/>
    <w:semiHidden/>
    <w:unhideWhenUsed/>
    <w:rsid w:val="00E92E5D"/>
  </w:style>
  <w:style w:type="numbering" w:customStyle="1" w:styleId="NoList181">
    <w:name w:val="No List181"/>
    <w:next w:val="NoList"/>
    <w:uiPriority w:val="99"/>
    <w:semiHidden/>
    <w:unhideWhenUsed/>
    <w:rsid w:val="00E92E5D"/>
  </w:style>
  <w:style w:type="numbering" w:customStyle="1" w:styleId="NoList1141">
    <w:name w:val="No List1141"/>
    <w:next w:val="NoList"/>
    <w:uiPriority w:val="99"/>
    <w:semiHidden/>
    <w:unhideWhenUsed/>
    <w:rsid w:val="00E92E5D"/>
  </w:style>
  <w:style w:type="numbering" w:customStyle="1" w:styleId="NoList241">
    <w:name w:val="No List241"/>
    <w:next w:val="NoList"/>
    <w:uiPriority w:val="99"/>
    <w:semiHidden/>
    <w:unhideWhenUsed/>
    <w:rsid w:val="00E92E5D"/>
  </w:style>
  <w:style w:type="numbering" w:customStyle="1" w:styleId="NoList341">
    <w:name w:val="No List341"/>
    <w:next w:val="NoList"/>
    <w:uiPriority w:val="99"/>
    <w:semiHidden/>
    <w:unhideWhenUsed/>
    <w:rsid w:val="00E92E5D"/>
  </w:style>
  <w:style w:type="numbering" w:customStyle="1" w:styleId="NoList421">
    <w:name w:val="No List421"/>
    <w:next w:val="NoList"/>
    <w:uiPriority w:val="99"/>
    <w:semiHidden/>
    <w:unhideWhenUsed/>
    <w:rsid w:val="00E92E5D"/>
  </w:style>
  <w:style w:type="numbering" w:customStyle="1" w:styleId="NoList11121">
    <w:name w:val="No List11121"/>
    <w:next w:val="NoList"/>
    <w:uiPriority w:val="99"/>
    <w:semiHidden/>
    <w:unhideWhenUsed/>
    <w:rsid w:val="00E92E5D"/>
  </w:style>
  <w:style w:type="numbering" w:customStyle="1" w:styleId="NoList111112">
    <w:name w:val="No List111112"/>
    <w:next w:val="NoList"/>
    <w:uiPriority w:val="99"/>
    <w:semiHidden/>
    <w:unhideWhenUsed/>
    <w:rsid w:val="00E92E5D"/>
  </w:style>
  <w:style w:type="numbering" w:customStyle="1" w:styleId="NoList2121">
    <w:name w:val="No List2121"/>
    <w:next w:val="NoList"/>
    <w:uiPriority w:val="99"/>
    <w:semiHidden/>
    <w:unhideWhenUsed/>
    <w:rsid w:val="00E92E5D"/>
  </w:style>
  <w:style w:type="numbering" w:customStyle="1" w:styleId="NoList3121">
    <w:name w:val="No List3121"/>
    <w:next w:val="NoList"/>
    <w:uiPriority w:val="99"/>
    <w:semiHidden/>
    <w:unhideWhenUsed/>
    <w:rsid w:val="00E92E5D"/>
  </w:style>
  <w:style w:type="numbering" w:customStyle="1" w:styleId="NoList521">
    <w:name w:val="No List521"/>
    <w:next w:val="NoList"/>
    <w:uiPriority w:val="99"/>
    <w:semiHidden/>
    <w:unhideWhenUsed/>
    <w:rsid w:val="00E92E5D"/>
  </w:style>
  <w:style w:type="numbering" w:customStyle="1" w:styleId="NoList1221">
    <w:name w:val="No List1221"/>
    <w:next w:val="NoList"/>
    <w:uiPriority w:val="99"/>
    <w:semiHidden/>
    <w:unhideWhenUsed/>
    <w:rsid w:val="00E92E5D"/>
  </w:style>
  <w:style w:type="numbering" w:customStyle="1" w:styleId="NoList11221">
    <w:name w:val="No List11221"/>
    <w:next w:val="NoList"/>
    <w:uiPriority w:val="99"/>
    <w:semiHidden/>
    <w:unhideWhenUsed/>
    <w:rsid w:val="00E92E5D"/>
  </w:style>
  <w:style w:type="numbering" w:customStyle="1" w:styleId="NoList2221">
    <w:name w:val="No List2221"/>
    <w:next w:val="NoList"/>
    <w:uiPriority w:val="99"/>
    <w:semiHidden/>
    <w:unhideWhenUsed/>
    <w:rsid w:val="00E92E5D"/>
  </w:style>
  <w:style w:type="numbering" w:customStyle="1" w:styleId="NoList3221">
    <w:name w:val="No List3221"/>
    <w:next w:val="NoList"/>
    <w:uiPriority w:val="99"/>
    <w:semiHidden/>
    <w:unhideWhenUsed/>
    <w:rsid w:val="00E92E5D"/>
  </w:style>
  <w:style w:type="numbering" w:customStyle="1" w:styleId="NoList621">
    <w:name w:val="No List621"/>
    <w:next w:val="NoList"/>
    <w:uiPriority w:val="99"/>
    <w:semiHidden/>
    <w:unhideWhenUsed/>
    <w:rsid w:val="00E92E5D"/>
  </w:style>
  <w:style w:type="numbering" w:customStyle="1" w:styleId="NoList711">
    <w:name w:val="No List711"/>
    <w:next w:val="NoList"/>
    <w:uiPriority w:val="99"/>
    <w:semiHidden/>
    <w:unhideWhenUsed/>
    <w:rsid w:val="00E92E5D"/>
  </w:style>
  <w:style w:type="numbering" w:customStyle="1" w:styleId="NoList811">
    <w:name w:val="No List811"/>
    <w:next w:val="NoList"/>
    <w:uiPriority w:val="99"/>
    <w:semiHidden/>
    <w:unhideWhenUsed/>
    <w:rsid w:val="00E92E5D"/>
  </w:style>
  <w:style w:type="numbering" w:customStyle="1" w:styleId="NoList911">
    <w:name w:val="No List911"/>
    <w:next w:val="NoList"/>
    <w:uiPriority w:val="99"/>
    <w:semiHidden/>
    <w:unhideWhenUsed/>
    <w:rsid w:val="00E92E5D"/>
  </w:style>
  <w:style w:type="numbering" w:customStyle="1" w:styleId="NoList1011">
    <w:name w:val="No List1011"/>
    <w:next w:val="NoList"/>
    <w:uiPriority w:val="99"/>
    <w:semiHidden/>
    <w:unhideWhenUsed/>
    <w:rsid w:val="00E92E5D"/>
  </w:style>
  <w:style w:type="numbering" w:customStyle="1" w:styleId="NoList1311">
    <w:name w:val="No List1311"/>
    <w:next w:val="NoList"/>
    <w:uiPriority w:val="99"/>
    <w:semiHidden/>
    <w:unhideWhenUsed/>
    <w:rsid w:val="00E92E5D"/>
  </w:style>
  <w:style w:type="numbering" w:customStyle="1" w:styleId="NoList1411">
    <w:name w:val="No List1411"/>
    <w:next w:val="NoList"/>
    <w:uiPriority w:val="99"/>
    <w:semiHidden/>
    <w:unhideWhenUsed/>
    <w:rsid w:val="00E92E5D"/>
  </w:style>
  <w:style w:type="numbering" w:customStyle="1" w:styleId="NoList1511">
    <w:name w:val="No List1511"/>
    <w:next w:val="NoList"/>
    <w:uiPriority w:val="99"/>
    <w:semiHidden/>
    <w:unhideWhenUsed/>
    <w:rsid w:val="00E92E5D"/>
  </w:style>
  <w:style w:type="numbering" w:customStyle="1" w:styleId="NoList2311">
    <w:name w:val="No List2311"/>
    <w:next w:val="NoList"/>
    <w:uiPriority w:val="99"/>
    <w:semiHidden/>
    <w:unhideWhenUsed/>
    <w:rsid w:val="00E92E5D"/>
  </w:style>
  <w:style w:type="numbering" w:customStyle="1" w:styleId="NoList3311">
    <w:name w:val="No List3311"/>
    <w:next w:val="NoList"/>
    <w:uiPriority w:val="99"/>
    <w:semiHidden/>
    <w:unhideWhenUsed/>
    <w:rsid w:val="00E92E5D"/>
  </w:style>
  <w:style w:type="numbering" w:customStyle="1" w:styleId="NoList4111">
    <w:name w:val="No List4111"/>
    <w:next w:val="NoList"/>
    <w:uiPriority w:val="99"/>
    <w:semiHidden/>
    <w:unhideWhenUsed/>
    <w:rsid w:val="00E92E5D"/>
  </w:style>
  <w:style w:type="numbering" w:customStyle="1" w:styleId="NoList11311">
    <w:name w:val="No List11311"/>
    <w:next w:val="NoList"/>
    <w:uiPriority w:val="99"/>
    <w:semiHidden/>
    <w:unhideWhenUsed/>
    <w:rsid w:val="00E92E5D"/>
  </w:style>
  <w:style w:type="numbering" w:customStyle="1" w:styleId="NoList1111112">
    <w:name w:val="No List1111112"/>
    <w:next w:val="NoList"/>
    <w:uiPriority w:val="99"/>
    <w:semiHidden/>
    <w:unhideWhenUsed/>
    <w:rsid w:val="00E92E5D"/>
  </w:style>
  <w:style w:type="numbering" w:customStyle="1" w:styleId="NoList211111">
    <w:name w:val="No List211111"/>
    <w:next w:val="NoList"/>
    <w:uiPriority w:val="99"/>
    <w:semiHidden/>
    <w:unhideWhenUsed/>
    <w:rsid w:val="00E92E5D"/>
  </w:style>
  <w:style w:type="numbering" w:customStyle="1" w:styleId="NoList311111">
    <w:name w:val="No List311111"/>
    <w:next w:val="NoList"/>
    <w:uiPriority w:val="99"/>
    <w:semiHidden/>
    <w:unhideWhenUsed/>
    <w:rsid w:val="00E92E5D"/>
  </w:style>
  <w:style w:type="numbering" w:customStyle="1" w:styleId="NoList5111">
    <w:name w:val="No List5111"/>
    <w:next w:val="NoList"/>
    <w:uiPriority w:val="99"/>
    <w:semiHidden/>
    <w:unhideWhenUsed/>
    <w:rsid w:val="00E92E5D"/>
  </w:style>
  <w:style w:type="numbering" w:customStyle="1" w:styleId="NoList12111">
    <w:name w:val="No List12111"/>
    <w:next w:val="NoList"/>
    <w:uiPriority w:val="99"/>
    <w:semiHidden/>
    <w:unhideWhenUsed/>
    <w:rsid w:val="00E92E5D"/>
  </w:style>
  <w:style w:type="numbering" w:customStyle="1" w:styleId="NoList112111">
    <w:name w:val="No List112111"/>
    <w:next w:val="NoList"/>
    <w:uiPriority w:val="99"/>
    <w:semiHidden/>
    <w:unhideWhenUsed/>
    <w:rsid w:val="00E92E5D"/>
  </w:style>
  <w:style w:type="numbering" w:customStyle="1" w:styleId="NoList22111">
    <w:name w:val="No List22111"/>
    <w:next w:val="NoList"/>
    <w:uiPriority w:val="99"/>
    <w:semiHidden/>
    <w:unhideWhenUsed/>
    <w:rsid w:val="00E92E5D"/>
  </w:style>
  <w:style w:type="numbering" w:customStyle="1" w:styleId="NoList32111">
    <w:name w:val="No List32111"/>
    <w:next w:val="NoList"/>
    <w:uiPriority w:val="99"/>
    <w:semiHidden/>
    <w:unhideWhenUsed/>
    <w:rsid w:val="00E92E5D"/>
  </w:style>
  <w:style w:type="numbering" w:customStyle="1" w:styleId="NoList6111">
    <w:name w:val="No List6111"/>
    <w:next w:val="NoList"/>
    <w:uiPriority w:val="99"/>
    <w:semiHidden/>
    <w:unhideWhenUsed/>
    <w:rsid w:val="00E92E5D"/>
  </w:style>
  <w:style w:type="numbering" w:customStyle="1" w:styleId="NoList1611">
    <w:name w:val="No List1611"/>
    <w:next w:val="NoList"/>
    <w:uiPriority w:val="99"/>
    <w:semiHidden/>
    <w:unhideWhenUsed/>
    <w:rsid w:val="00E92E5D"/>
  </w:style>
  <w:style w:type="numbering" w:customStyle="1" w:styleId="NoList20">
    <w:name w:val="No List20"/>
    <w:next w:val="NoList"/>
    <w:uiPriority w:val="99"/>
    <w:semiHidden/>
    <w:unhideWhenUsed/>
    <w:rsid w:val="00E92E5D"/>
  </w:style>
  <w:style w:type="numbering" w:customStyle="1" w:styleId="NoList26">
    <w:name w:val="No List26"/>
    <w:next w:val="NoList"/>
    <w:uiPriority w:val="99"/>
    <w:semiHidden/>
    <w:unhideWhenUsed/>
    <w:rsid w:val="00E92E5D"/>
  </w:style>
  <w:style w:type="numbering" w:customStyle="1" w:styleId="NoList27">
    <w:name w:val="No List27"/>
    <w:next w:val="NoList"/>
    <w:uiPriority w:val="99"/>
    <w:semiHidden/>
    <w:unhideWhenUsed/>
    <w:rsid w:val="00E92E5D"/>
  </w:style>
  <w:style w:type="numbering" w:customStyle="1" w:styleId="NoList28">
    <w:name w:val="No List28"/>
    <w:next w:val="NoList"/>
    <w:uiPriority w:val="99"/>
    <w:semiHidden/>
    <w:unhideWhenUsed/>
    <w:rsid w:val="00E92E5D"/>
  </w:style>
  <w:style w:type="numbering" w:customStyle="1" w:styleId="NoList29">
    <w:name w:val="No List29"/>
    <w:next w:val="NoList"/>
    <w:uiPriority w:val="99"/>
    <w:semiHidden/>
    <w:unhideWhenUsed/>
    <w:rsid w:val="00E92E5D"/>
  </w:style>
  <w:style w:type="numbering" w:customStyle="1" w:styleId="NoList30">
    <w:name w:val="No List30"/>
    <w:next w:val="NoList"/>
    <w:uiPriority w:val="99"/>
    <w:semiHidden/>
    <w:unhideWhenUsed/>
    <w:rsid w:val="00E92E5D"/>
  </w:style>
  <w:style w:type="table" w:customStyle="1" w:styleId="TableGrid281">
    <w:name w:val="Table Grid28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E92E5D"/>
  </w:style>
  <w:style w:type="numbering" w:customStyle="1" w:styleId="NoList210">
    <w:name w:val="No List210"/>
    <w:next w:val="NoList"/>
    <w:uiPriority w:val="99"/>
    <w:semiHidden/>
    <w:unhideWhenUsed/>
    <w:rsid w:val="00E92E5D"/>
  </w:style>
  <w:style w:type="table" w:customStyle="1" w:styleId="TableGrid1151">
    <w:name w:val="Table Grid115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E92E5D"/>
  </w:style>
  <w:style w:type="numbering" w:customStyle="1" w:styleId="NoList44">
    <w:name w:val="No List44"/>
    <w:next w:val="NoList"/>
    <w:uiPriority w:val="99"/>
    <w:semiHidden/>
    <w:unhideWhenUsed/>
    <w:rsid w:val="00E92E5D"/>
  </w:style>
  <w:style w:type="numbering" w:customStyle="1" w:styleId="NoList117">
    <w:name w:val="No List117"/>
    <w:next w:val="NoList"/>
    <w:uiPriority w:val="99"/>
    <w:semiHidden/>
    <w:unhideWhenUsed/>
    <w:rsid w:val="00E92E5D"/>
  </w:style>
  <w:style w:type="numbering" w:customStyle="1" w:styleId="NoList1114">
    <w:name w:val="No List1114"/>
    <w:next w:val="NoList"/>
    <w:uiPriority w:val="99"/>
    <w:semiHidden/>
    <w:unhideWhenUsed/>
    <w:rsid w:val="00E92E5D"/>
  </w:style>
  <w:style w:type="numbering" w:customStyle="1" w:styleId="NoList214">
    <w:name w:val="No List214"/>
    <w:next w:val="NoList"/>
    <w:uiPriority w:val="99"/>
    <w:semiHidden/>
    <w:unhideWhenUsed/>
    <w:rsid w:val="00E92E5D"/>
  </w:style>
  <w:style w:type="numbering" w:customStyle="1" w:styleId="NoList314">
    <w:name w:val="No List314"/>
    <w:next w:val="NoList"/>
    <w:uiPriority w:val="99"/>
    <w:semiHidden/>
    <w:unhideWhenUsed/>
    <w:rsid w:val="00E92E5D"/>
  </w:style>
  <w:style w:type="numbering" w:customStyle="1" w:styleId="NoList54">
    <w:name w:val="No List54"/>
    <w:next w:val="NoList"/>
    <w:uiPriority w:val="99"/>
    <w:semiHidden/>
    <w:unhideWhenUsed/>
    <w:rsid w:val="00E92E5D"/>
  </w:style>
  <w:style w:type="numbering" w:customStyle="1" w:styleId="NoList124">
    <w:name w:val="No List124"/>
    <w:next w:val="NoList"/>
    <w:uiPriority w:val="99"/>
    <w:semiHidden/>
    <w:unhideWhenUsed/>
    <w:rsid w:val="00E92E5D"/>
  </w:style>
  <w:style w:type="numbering" w:customStyle="1" w:styleId="NoList1124">
    <w:name w:val="No List1124"/>
    <w:next w:val="NoList"/>
    <w:uiPriority w:val="99"/>
    <w:semiHidden/>
    <w:unhideWhenUsed/>
    <w:rsid w:val="00E92E5D"/>
  </w:style>
  <w:style w:type="numbering" w:customStyle="1" w:styleId="NoList224">
    <w:name w:val="No List224"/>
    <w:next w:val="NoList"/>
    <w:uiPriority w:val="99"/>
    <w:semiHidden/>
    <w:unhideWhenUsed/>
    <w:rsid w:val="00E92E5D"/>
  </w:style>
  <w:style w:type="numbering" w:customStyle="1" w:styleId="NoList324">
    <w:name w:val="No List324"/>
    <w:next w:val="NoList"/>
    <w:uiPriority w:val="99"/>
    <w:semiHidden/>
    <w:unhideWhenUsed/>
    <w:rsid w:val="00E92E5D"/>
  </w:style>
  <w:style w:type="table" w:customStyle="1" w:styleId="GridTable5Dark-Accent631">
    <w:name w:val="Grid Table 5 Dark - Accent 63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E92E5D"/>
  </w:style>
  <w:style w:type="numbering" w:customStyle="1" w:styleId="NoList73">
    <w:name w:val="No List73"/>
    <w:next w:val="NoList"/>
    <w:uiPriority w:val="99"/>
    <w:semiHidden/>
    <w:unhideWhenUsed/>
    <w:rsid w:val="00E92E5D"/>
  </w:style>
  <w:style w:type="numbering" w:customStyle="1" w:styleId="NoList83">
    <w:name w:val="No List83"/>
    <w:next w:val="NoList"/>
    <w:uiPriority w:val="99"/>
    <w:semiHidden/>
    <w:unhideWhenUsed/>
    <w:rsid w:val="00E92E5D"/>
  </w:style>
  <w:style w:type="table" w:customStyle="1" w:styleId="TableGridLight31">
    <w:name w:val="Table Grid Light3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E92E5D"/>
  </w:style>
  <w:style w:type="numbering" w:customStyle="1" w:styleId="NoList103">
    <w:name w:val="No List103"/>
    <w:next w:val="NoList"/>
    <w:uiPriority w:val="99"/>
    <w:semiHidden/>
    <w:unhideWhenUsed/>
    <w:rsid w:val="00E92E5D"/>
  </w:style>
  <w:style w:type="numbering" w:customStyle="1" w:styleId="NoList133">
    <w:name w:val="No List133"/>
    <w:next w:val="NoList"/>
    <w:uiPriority w:val="99"/>
    <w:semiHidden/>
    <w:unhideWhenUsed/>
    <w:rsid w:val="00E92E5D"/>
  </w:style>
  <w:style w:type="numbering" w:customStyle="1" w:styleId="NoList143">
    <w:name w:val="No List143"/>
    <w:next w:val="NoList"/>
    <w:uiPriority w:val="99"/>
    <w:semiHidden/>
    <w:unhideWhenUsed/>
    <w:rsid w:val="00E92E5D"/>
  </w:style>
  <w:style w:type="numbering" w:customStyle="1" w:styleId="NoList153">
    <w:name w:val="No List153"/>
    <w:next w:val="NoList"/>
    <w:uiPriority w:val="99"/>
    <w:semiHidden/>
    <w:unhideWhenUsed/>
    <w:rsid w:val="00E92E5D"/>
  </w:style>
  <w:style w:type="numbering" w:customStyle="1" w:styleId="NoList233">
    <w:name w:val="No List233"/>
    <w:next w:val="NoList"/>
    <w:uiPriority w:val="99"/>
    <w:semiHidden/>
    <w:unhideWhenUsed/>
    <w:rsid w:val="00E92E5D"/>
  </w:style>
  <w:style w:type="numbering" w:customStyle="1" w:styleId="NoList333">
    <w:name w:val="No List333"/>
    <w:next w:val="NoList"/>
    <w:uiPriority w:val="99"/>
    <w:semiHidden/>
    <w:unhideWhenUsed/>
    <w:rsid w:val="00E92E5D"/>
  </w:style>
  <w:style w:type="numbering" w:customStyle="1" w:styleId="NoList413">
    <w:name w:val="No List413"/>
    <w:next w:val="NoList"/>
    <w:uiPriority w:val="99"/>
    <w:semiHidden/>
    <w:unhideWhenUsed/>
    <w:rsid w:val="00E92E5D"/>
  </w:style>
  <w:style w:type="numbering" w:customStyle="1" w:styleId="NoList1133">
    <w:name w:val="No List1133"/>
    <w:next w:val="NoList"/>
    <w:uiPriority w:val="99"/>
    <w:semiHidden/>
    <w:unhideWhenUsed/>
    <w:rsid w:val="00E92E5D"/>
  </w:style>
  <w:style w:type="numbering" w:customStyle="1" w:styleId="NoList11113">
    <w:name w:val="No List11113"/>
    <w:next w:val="NoList"/>
    <w:uiPriority w:val="99"/>
    <w:semiHidden/>
    <w:unhideWhenUsed/>
    <w:rsid w:val="00E92E5D"/>
  </w:style>
  <w:style w:type="numbering" w:customStyle="1" w:styleId="NoList2113">
    <w:name w:val="No List2113"/>
    <w:next w:val="NoList"/>
    <w:uiPriority w:val="99"/>
    <w:semiHidden/>
    <w:unhideWhenUsed/>
    <w:rsid w:val="00E92E5D"/>
  </w:style>
  <w:style w:type="numbering" w:customStyle="1" w:styleId="NoList3113">
    <w:name w:val="No List3113"/>
    <w:next w:val="NoList"/>
    <w:uiPriority w:val="99"/>
    <w:semiHidden/>
    <w:unhideWhenUsed/>
    <w:rsid w:val="00E92E5D"/>
  </w:style>
  <w:style w:type="numbering" w:customStyle="1" w:styleId="NoList513">
    <w:name w:val="No List513"/>
    <w:next w:val="NoList"/>
    <w:uiPriority w:val="99"/>
    <w:semiHidden/>
    <w:unhideWhenUsed/>
    <w:rsid w:val="00E92E5D"/>
  </w:style>
  <w:style w:type="numbering" w:customStyle="1" w:styleId="NoList1213">
    <w:name w:val="No List1213"/>
    <w:next w:val="NoList"/>
    <w:uiPriority w:val="99"/>
    <w:semiHidden/>
    <w:unhideWhenUsed/>
    <w:rsid w:val="00E92E5D"/>
  </w:style>
  <w:style w:type="numbering" w:customStyle="1" w:styleId="NoList11213">
    <w:name w:val="No List11213"/>
    <w:next w:val="NoList"/>
    <w:uiPriority w:val="99"/>
    <w:semiHidden/>
    <w:unhideWhenUsed/>
    <w:rsid w:val="00E92E5D"/>
  </w:style>
  <w:style w:type="numbering" w:customStyle="1" w:styleId="NoList2213">
    <w:name w:val="No List2213"/>
    <w:next w:val="NoList"/>
    <w:uiPriority w:val="99"/>
    <w:semiHidden/>
    <w:unhideWhenUsed/>
    <w:rsid w:val="00E92E5D"/>
  </w:style>
  <w:style w:type="numbering" w:customStyle="1" w:styleId="NoList3213">
    <w:name w:val="No List3213"/>
    <w:next w:val="NoList"/>
    <w:uiPriority w:val="99"/>
    <w:semiHidden/>
    <w:unhideWhenUsed/>
    <w:rsid w:val="00E92E5D"/>
  </w:style>
  <w:style w:type="numbering" w:customStyle="1" w:styleId="NoList613">
    <w:name w:val="No List613"/>
    <w:next w:val="NoList"/>
    <w:uiPriority w:val="99"/>
    <w:semiHidden/>
    <w:unhideWhenUsed/>
    <w:rsid w:val="00E92E5D"/>
  </w:style>
  <w:style w:type="table" w:customStyle="1" w:styleId="LightShading2">
    <w:name w:val="Light Shading2"/>
    <w:basedOn w:val="TableNormal"/>
    <w:next w:val="LightShading"/>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E92E5D"/>
  </w:style>
  <w:style w:type="numbering" w:customStyle="1" w:styleId="NoList172">
    <w:name w:val="No List172"/>
    <w:next w:val="NoList"/>
    <w:uiPriority w:val="99"/>
    <w:semiHidden/>
    <w:unhideWhenUsed/>
    <w:rsid w:val="00E92E5D"/>
  </w:style>
  <w:style w:type="numbering" w:customStyle="1" w:styleId="NoList1142">
    <w:name w:val="No List1142"/>
    <w:next w:val="NoList"/>
    <w:uiPriority w:val="99"/>
    <w:semiHidden/>
    <w:unhideWhenUsed/>
    <w:rsid w:val="00E92E5D"/>
  </w:style>
  <w:style w:type="numbering" w:customStyle="1" w:styleId="NoList242">
    <w:name w:val="No List242"/>
    <w:next w:val="NoList"/>
    <w:uiPriority w:val="99"/>
    <w:semiHidden/>
    <w:unhideWhenUsed/>
    <w:rsid w:val="00E92E5D"/>
  </w:style>
  <w:style w:type="numbering" w:customStyle="1" w:styleId="NoList342">
    <w:name w:val="No List342"/>
    <w:next w:val="NoList"/>
    <w:uiPriority w:val="99"/>
    <w:semiHidden/>
    <w:unhideWhenUsed/>
    <w:rsid w:val="00E92E5D"/>
  </w:style>
  <w:style w:type="numbering" w:customStyle="1" w:styleId="NoList422">
    <w:name w:val="No List422"/>
    <w:next w:val="NoList"/>
    <w:uiPriority w:val="99"/>
    <w:semiHidden/>
    <w:unhideWhenUsed/>
    <w:rsid w:val="00E92E5D"/>
  </w:style>
  <w:style w:type="numbering" w:customStyle="1" w:styleId="NoList11122">
    <w:name w:val="No List11122"/>
    <w:next w:val="NoList"/>
    <w:uiPriority w:val="99"/>
    <w:semiHidden/>
    <w:unhideWhenUsed/>
    <w:rsid w:val="00E92E5D"/>
  </w:style>
  <w:style w:type="numbering" w:customStyle="1" w:styleId="NoList111113">
    <w:name w:val="No List111113"/>
    <w:next w:val="NoList"/>
    <w:uiPriority w:val="99"/>
    <w:semiHidden/>
    <w:unhideWhenUsed/>
    <w:rsid w:val="00E92E5D"/>
  </w:style>
  <w:style w:type="numbering" w:customStyle="1" w:styleId="NoList2122">
    <w:name w:val="No List2122"/>
    <w:next w:val="NoList"/>
    <w:uiPriority w:val="99"/>
    <w:semiHidden/>
    <w:unhideWhenUsed/>
    <w:rsid w:val="00E92E5D"/>
  </w:style>
  <w:style w:type="numbering" w:customStyle="1" w:styleId="NoList3122">
    <w:name w:val="No List3122"/>
    <w:next w:val="NoList"/>
    <w:uiPriority w:val="99"/>
    <w:semiHidden/>
    <w:unhideWhenUsed/>
    <w:rsid w:val="00E92E5D"/>
  </w:style>
  <w:style w:type="numbering" w:customStyle="1" w:styleId="NoList522">
    <w:name w:val="No List522"/>
    <w:next w:val="NoList"/>
    <w:uiPriority w:val="99"/>
    <w:semiHidden/>
    <w:unhideWhenUsed/>
    <w:rsid w:val="00E92E5D"/>
  </w:style>
  <w:style w:type="numbering" w:customStyle="1" w:styleId="NoList1222">
    <w:name w:val="No List1222"/>
    <w:next w:val="NoList"/>
    <w:uiPriority w:val="99"/>
    <w:semiHidden/>
    <w:unhideWhenUsed/>
    <w:rsid w:val="00E92E5D"/>
  </w:style>
  <w:style w:type="numbering" w:customStyle="1" w:styleId="NoList11222">
    <w:name w:val="No List11222"/>
    <w:next w:val="NoList"/>
    <w:uiPriority w:val="99"/>
    <w:semiHidden/>
    <w:unhideWhenUsed/>
    <w:rsid w:val="00E92E5D"/>
  </w:style>
  <w:style w:type="numbering" w:customStyle="1" w:styleId="NoList2222">
    <w:name w:val="No List2222"/>
    <w:next w:val="NoList"/>
    <w:uiPriority w:val="99"/>
    <w:semiHidden/>
    <w:unhideWhenUsed/>
    <w:rsid w:val="00E92E5D"/>
  </w:style>
  <w:style w:type="numbering" w:customStyle="1" w:styleId="NoList3222">
    <w:name w:val="No List3222"/>
    <w:next w:val="NoList"/>
    <w:uiPriority w:val="99"/>
    <w:semiHidden/>
    <w:unhideWhenUsed/>
    <w:rsid w:val="00E92E5D"/>
  </w:style>
  <w:style w:type="numbering" w:customStyle="1" w:styleId="NoList622">
    <w:name w:val="No List622"/>
    <w:next w:val="NoList"/>
    <w:uiPriority w:val="99"/>
    <w:semiHidden/>
    <w:unhideWhenUsed/>
    <w:rsid w:val="00E92E5D"/>
  </w:style>
  <w:style w:type="numbering" w:customStyle="1" w:styleId="NoList712">
    <w:name w:val="No List712"/>
    <w:next w:val="NoList"/>
    <w:uiPriority w:val="99"/>
    <w:semiHidden/>
    <w:unhideWhenUsed/>
    <w:rsid w:val="00E92E5D"/>
  </w:style>
  <w:style w:type="numbering" w:customStyle="1" w:styleId="NoList812">
    <w:name w:val="No List812"/>
    <w:next w:val="NoList"/>
    <w:uiPriority w:val="99"/>
    <w:semiHidden/>
    <w:unhideWhenUsed/>
    <w:rsid w:val="00E92E5D"/>
  </w:style>
  <w:style w:type="numbering" w:customStyle="1" w:styleId="NoList912">
    <w:name w:val="No List912"/>
    <w:next w:val="NoList"/>
    <w:uiPriority w:val="99"/>
    <w:semiHidden/>
    <w:unhideWhenUsed/>
    <w:rsid w:val="00E92E5D"/>
  </w:style>
  <w:style w:type="numbering" w:customStyle="1" w:styleId="NoList1012">
    <w:name w:val="No List1012"/>
    <w:next w:val="NoList"/>
    <w:uiPriority w:val="99"/>
    <w:semiHidden/>
    <w:unhideWhenUsed/>
    <w:rsid w:val="00E92E5D"/>
  </w:style>
  <w:style w:type="numbering" w:customStyle="1" w:styleId="NoList1312">
    <w:name w:val="No List1312"/>
    <w:next w:val="NoList"/>
    <w:uiPriority w:val="99"/>
    <w:semiHidden/>
    <w:unhideWhenUsed/>
    <w:rsid w:val="00E92E5D"/>
  </w:style>
  <w:style w:type="numbering" w:customStyle="1" w:styleId="NoList1412">
    <w:name w:val="No List1412"/>
    <w:next w:val="NoList"/>
    <w:uiPriority w:val="99"/>
    <w:semiHidden/>
    <w:unhideWhenUsed/>
    <w:rsid w:val="00E92E5D"/>
  </w:style>
  <w:style w:type="numbering" w:customStyle="1" w:styleId="NoList1512">
    <w:name w:val="No List1512"/>
    <w:next w:val="NoList"/>
    <w:uiPriority w:val="99"/>
    <w:semiHidden/>
    <w:unhideWhenUsed/>
    <w:rsid w:val="00E92E5D"/>
  </w:style>
  <w:style w:type="numbering" w:customStyle="1" w:styleId="NoList2312">
    <w:name w:val="No List2312"/>
    <w:next w:val="NoList"/>
    <w:uiPriority w:val="99"/>
    <w:semiHidden/>
    <w:unhideWhenUsed/>
    <w:rsid w:val="00E92E5D"/>
  </w:style>
  <w:style w:type="numbering" w:customStyle="1" w:styleId="NoList3312">
    <w:name w:val="No List3312"/>
    <w:next w:val="NoList"/>
    <w:uiPriority w:val="99"/>
    <w:semiHidden/>
    <w:unhideWhenUsed/>
    <w:rsid w:val="00E92E5D"/>
  </w:style>
  <w:style w:type="numbering" w:customStyle="1" w:styleId="NoList4112">
    <w:name w:val="No List4112"/>
    <w:next w:val="NoList"/>
    <w:uiPriority w:val="99"/>
    <w:semiHidden/>
    <w:unhideWhenUsed/>
    <w:rsid w:val="00E92E5D"/>
  </w:style>
  <w:style w:type="numbering" w:customStyle="1" w:styleId="NoList11312">
    <w:name w:val="No List11312"/>
    <w:next w:val="NoList"/>
    <w:uiPriority w:val="99"/>
    <w:semiHidden/>
    <w:unhideWhenUsed/>
    <w:rsid w:val="00E92E5D"/>
  </w:style>
  <w:style w:type="numbering" w:customStyle="1" w:styleId="NoList1111113">
    <w:name w:val="No List1111113"/>
    <w:next w:val="NoList"/>
    <w:uiPriority w:val="99"/>
    <w:semiHidden/>
    <w:unhideWhenUsed/>
    <w:rsid w:val="00E92E5D"/>
  </w:style>
  <w:style w:type="numbering" w:customStyle="1" w:styleId="NoList21112">
    <w:name w:val="No List21112"/>
    <w:next w:val="NoList"/>
    <w:uiPriority w:val="99"/>
    <w:semiHidden/>
    <w:unhideWhenUsed/>
    <w:rsid w:val="00E92E5D"/>
  </w:style>
  <w:style w:type="numbering" w:customStyle="1" w:styleId="NoList31112">
    <w:name w:val="No List31112"/>
    <w:next w:val="NoList"/>
    <w:uiPriority w:val="99"/>
    <w:semiHidden/>
    <w:unhideWhenUsed/>
    <w:rsid w:val="00E92E5D"/>
  </w:style>
  <w:style w:type="numbering" w:customStyle="1" w:styleId="NoList5112">
    <w:name w:val="No List5112"/>
    <w:next w:val="NoList"/>
    <w:uiPriority w:val="99"/>
    <w:semiHidden/>
    <w:unhideWhenUsed/>
    <w:rsid w:val="00E92E5D"/>
  </w:style>
  <w:style w:type="numbering" w:customStyle="1" w:styleId="NoList12112">
    <w:name w:val="No List12112"/>
    <w:next w:val="NoList"/>
    <w:uiPriority w:val="99"/>
    <w:semiHidden/>
    <w:unhideWhenUsed/>
    <w:rsid w:val="00E92E5D"/>
  </w:style>
  <w:style w:type="numbering" w:customStyle="1" w:styleId="NoList112112">
    <w:name w:val="No List112112"/>
    <w:next w:val="NoList"/>
    <w:uiPriority w:val="99"/>
    <w:semiHidden/>
    <w:unhideWhenUsed/>
    <w:rsid w:val="00E92E5D"/>
  </w:style>
  <w:style w:type="numbering" w:customStyle="1" w:styleId="NoList22112">
    <w:name w:val="No List22112"/>
    <w:next w:val="NoList"/>
    <w:uiPriority w:val="99"/>
    <w:semiHidden/>
    <w:unhideWhenUsed/>
    <w:rsid w:val="00E92E5D"/>
  </w:style>
  <w:style w:type="numbering" w:customStyle="1" w:styleId="NoList32112">
    <w:name w:val="No List32112"/>
    <w:next w:val="NoList"/>
    <w:uiPriority w:val="99"/>
    <w:semiHidden/>
    <w:unhideWhenUsed/>
    <w:rsid w:val="00E92E5D"/>
  </w:style>
  <w:style w:type="numbering" w:customStyle="1" w:styleId="NoList6112">
    <w:name w:val="No List6112"/>
    <w:next w:val="NoList"/>
    <w:uiPriority w:val="99"/>
    <w:semiHidden/>
    <w:unhideWhenUsed/>
    <w:rsid w:val="00E92E5D"/>
  </w:style>
  <w:style w:type="numbering" w:customStyle="1" w:styleId="NoList1612">
    <w:name w:val="No List1612"/>
    <w:next w:val="NoList"/>
    <w:uiPriority w:val="99"/>
    <w:semiHidden/>
    <w:unhideWhenUsed/>
    <w:rsid w:val="00E92E5D"/>
  </w:style>
  <w:style w:type="numbering" w:customStyle="1" w:styleId="NoList1711">
    <w:name w:val="No List1711"/>
    <w:next w:val="NoList"/>
    <w:uiPriority w:val="99"/>
    <w:semiHidden/>
    <w:unhideWhenUsed/>
    <w:rsid w:val="00E92E5D"/>
  </w:style>
  <w:style w:type="numbering" w:customStyle="1" w:styleId="NoList2411">
    <w:name w:val="No List2411"/>
    <w:next w:val="NoList"/>
    <w:uiPriority w:val="99"/>
    <w:semiHidden/>
    <w:unhideWhenUsed/>
    <w:rsid w:val="00E92E5D"/>
  </w:style>
  <w:style w:type="numbering" w:customStyle="1" w:styleId="NoList3411">
    <w:name w:val="No List3411"/>
    <w:next w:val="NoList"/>
    <w:uiPriority w:val="99"/>
    <w:semiHidden/>
    <w:unhideWhenUsed/>
    <w:rsid w:val="00E92E5D"/>
  </w:style>
  <w:style w:type="numbering" w:customStyle="1" w:styleId="NoList4211">
    <w:name w:val="No List4211"/>
    <w:next w:val="NoList"/>
    <w:uiPriority w:val="99"/>
    <w:semiHidden/>
    <w:unhideWhenUsed/>
    <w:rsid w:val="00E92E5D"/>
  </w:style>
  <w:style w:type="numbering" w:customStyle="1" w:styleId="NoList11411">
    <w:name w:val="No List11411"/>
    <w:next w:val="NoList"/>
    <w:uiPriority w:val="99"/>
    <w:semiHidden/>
    <w:unhideWhenUsed/>
    <w:rsid w:val="00E92E5D"/>
  </w:style>
  <w:style w:type="numbering" w:customStyle="1" w:styleId="NoList111211">
    <w:name w:val="No List111211"/>
    <w:next w:val="NoList"/>
    <w:uiPriority w:val="99"/>
    <w:semiHidden/>
    <w:unhideWhenUsed/>
    <w:rsid w:val="00E92E5D"/>
  </w:style>
  <w:style w:type="numbering" w:customStyle="1" w:styleId="NoList21211">
    <w:name w:val="No List21211"/>
    <w:next w:val="NoList"/>
    <w:uiPriority w:val="99"/>
    <w:semiHidden/>
    <w:unhideWhenUsed/>
    <w:rsid w:val="00E92E5D"/>
  </w:style>
  <w:style w:type="numbering" w:customStyle="1" w:styleId="NoList31211">
    <w:name w:val="No List31211"/>
    <w:next w:val="NoList"/>
    <w:uiPriority w:val="99"/>
    <w:semiHidden/>
    <w:unhideWhenUsed/>
    <w:rsid w:val="00E92E5D"/>
  </w:style>
  <w:style w:type="numbering" w:customStyle="1" w:styleId="NoList5211">
    <w:name w:val="No List5211"/>
    <w:next w:val="NoList"/>
    <w:uiPriority w:val="99"/>
    <w:semiHidden/>
    <w:unhideWhenUsed/>
    <w:rsid w:val="00E92E5D"/>
  </w:style>
  <w:style w:type="numbering" w:customStyle="1" w:styleId="NoList12211">
    <w:name w:val="No List12211"/>
    <w:next w:val="NoList"/>
    <w:uiPriority w:val="99"/>
    <w:semiHidden/>
    <w:unhideWhenUsed/>
    <w:rsid w:val="00E92E5D"/>
  </w:style>
  <w:style w:type="numbering" w:customStyle="1" w:styleId="NoList112211">
    <w:name w:val="No List112211"/>
    <w:next w:val="NoList"/>
    <w:uiPriority w:val="99"/>
    <w:semiHidden/>
    <w:unhideWhenUsed/>
    <w:rsid w:val="00E92E5D"/>
  </w:style>
  <w:style w:type="numbering" w:customStyle="1" w:styleId="NoList22211">
    <w:name w:val="No List22211"/>
    <w:next w:val="NoList"/>
    <w:uiPriority w:val="99"/>
    <w:semiHidden/>
    <w:unhideWhenUsed/>
    <w:rsid w:val="00E92E5D"/>
  </w:style>
  <w:style w:type="numbering" w:customStyle="1" w:styleId="NoList32211">
    <w:name w:val="No List32211"/>
    <w:next w:val="NoList"/>
    <w:uiPriority w:val="99"/>
    <w:semiHidden/>
    <w:unhideWhenUsed/>
    <w:rsid w:val="00E92E5D"/>
  </w:style>
  <w:style w:type="numbering" w:customStyle="1" w:styleId="NoList6211">
    <w:name w:val="No List6211"/>
    <w:next w:val="NoList"/>
    <w:uiPriority w:val="99"/>
    <w:semiHidden/>
    <w:unhideWhenUsed/>
    <w:rsid w:val="00E92E5D"/>
  </w:style>
  <w:style w:type="numbering" w:customStyle="1" w:styleId="NoList7111">
    <w:name w:val="No List7111"/>
    <w:next w:val="NoList"/>
    <w:uiPriority w:val="99"/>
    <w:semiHidden/>
    <w:unhideWhenUsed/>
    <w:rsid w:val="00E92E5D"/>
  </w:style>
  <w:style w:type="numbering" w:customStyle="1" w:styleId="NoList8111">
    <w:name w:val="No List8111"/>
    <w:next w:val="NoList"/>
    <w:uiPriority w:val="99"/>
    <w:semiHidden/>
    <w:unhideWhenUsed/>
    <w:rsid w:val="00E92E5D"/>
  </w:style>
  <w:style w:type="numbering" w:customStyle="1" w:styleId="NoList9111">
    <w:name w:val="No List9111"/>
    <w:next w:val="NoList"/>
    <w:uiPriority w:val="99"/>
    <w:semiHidden/>
    <w:unhideWhenUsed/>
    <w:rsid w:val="00E92E5D"/>
  </w:style>
  <w:style w:type="numbering" w:customStyle="1" w:styleId="NoList10111">
    <w:name w:val="No List10111"/>
    <w:next w:val="NoList"/>
    <w:uiPriority w:val="99"/>
    <w:semiHidden/>
    <w:unhideWhenUsed/>
    <w:rsid w:val="00E92E5D"/>
  </w:style>
  <w:style w:type="numbering" w:customStyle="1" w:styleId="NoList13111">
    <w:name w:val="No List13111"/>
    <w:next w:val="NoList"/>
    <w:uiPriority w:val="99"/>
    <w:semiHidden/>
    <w:unhideWhenUsed/>
    <w:rsid w:val="00E92E5D"/>
  </w:style>
  <w:style w:type="numbering" w:customStyle="1" w:styleId="NoList14111">
    <w:name w:val="No List14111"/>
    <w:next w:val="NoList"/>
    <w:uiPriority w:val="99"/>
    <w:semiHidden/>
    <w:unhideWhenUsed/>
    <w:rsid w:val="00E92E5D"/>
  </w:style>
  <w:style w:type="numbering" w:customStyle="1" w:styleId="NoList15111">
    <w:name w:val="No List15111"/>
    <w:next w:val="NoList"/>
    <w:uiPriority w:val="99"/>
    <w:semiHidden/>
    <w:unhideWhenUsed/>
    <w:rsid w:val="00E92E5D"/>
  </w:style>
  <w:style w:type="numbering" w:customStyle="1" w:styleId="NoList23111">
    <w:name w:val="No List23111"/>
    <w:next w:val="NoList"/>
    <w:uiPriority w:val="99"/>
    <w:semiHidden/>
    <w:unhideWhenUsed/>
    <w:rsid w:val="00E92E5D"/>
  </w:style>
  <w:style w:type="numbering" w:customStyle="1" w:styleId="NoList33111">
    <w:name w:val="No List33111"/>
    <w:next w:val="NoList"/>
    <w:uiPriority w:val="99"/>
    <w:semiHidden/>
    <w:unhideWhenUsed/>
    <w:rsid w:val="00E92E5D"/>
  </w:style>
  <w:style w:type="numbering" w:customStyle="1" w:styleId="NoList41111">
    <w:name w:val="No List41111"/>
    <w:next w:val="NoList"/>
    <w:uiPriority w:val="99"/>
    <w:semiHidden/>
    <w:unhideWhenUsed/>
    <w:rsid w:val="00E92E5D"/>
  </w:style>
  <w:style w:type="numbering" w:customStyle="1" w:styleId="NoList113111">
    <w:name w:val="No List113111"/>
    <w:next w:val="NoList"/>
    <w:uiPriority w:val="99"/>
    <w:semiHidden/>
    <w:unhideWhenUsed/>
    <w:rsid w:val="00E92E5D"/>
  </w:style>
  <w:style w:type="numbering" w:customStyle="1" w:styleId="NoList111121">
    <w:name w:val="No List111121"/>
    <w:next w:val="NoList"/>
    <w:uiPriority w:val="99"/>
    <w:semiHidden/>
    <w:unhideWhenUsed/>
    <w:rsid w:val="00E92E5D"/>
  </w:style>
  <w:style w:type="numbering" w:customStyle="1" w:styleId="NoList2111111">
    <w:name w:val="No List2111111"/>
    <w:next w:val="NoList"/>
    <w:uiPriority w:val="99"/>
    <w:semiHidden/>
    <w:unhideWhenUsed/>
    <w:rsid w:val="00E92E5D"/>
  </w:style>
  <w:style w:type="numbering" w:customStyle="1" w:styleId="NoList3111111">
    <w:name w:val="No List3111111"/>
    <w:next w:val="NoList"/>
    <w:uiPriority w:val="99"/>
    <w:semiHidden/>
    <w:unhideWhenUsed/>
    <w:rsid w:val="00E92E5D"/>
  </w:style>
  <w:style w:type="numbering" w:customStyle="1" w:styleId="NoList51111">
    <w:name w:val="No List51111"/>
    <w:next w:val="NoList"/>
    <w:uiPriority w:val="99"/>
    <w:semiHidden/>
    <w:unhideWhenUsed/>
    <w:rsid w:val="00E92E5D"/>
  </w:style>
  <w:style w:type="numbering" w:customStyle="1" w:styleId="NoList121111">
    <w:name w:val="No List121111"/>
    <w:next w:val="NoList"/>
    <w:uiPriority w:val="99"/>
    <w:semiHidden/>
    <w:unhideWhenUsed/>
    <w:rsid w:val="00E92E5D"/>
  </w:style>
  <w:style w:type="numbering" w:customStyle="1" w:styleId="NoList1121111">
    <w:name w:val="No List1121111"/>
    <w:next w:val="NoList"/>
    <w:uiPriority w:val="99"/>
    <w:semiHidden/>
    <w:unhideWhenUsed/>
    <w:rsid w:val="00E92E5D"/>
  </w:style>
  <w:style w:type="numbering" w:customStyle="1" w:styleId="NoList221111">
    <w:name w:val="No List221111"/>
    <w:next w:val="NoList"/>
    <w:uiPriority w:val="99"/>
    <w:semiHidden/>
    <w:unhideWhenUsed/>
    <w:rsid w:val="00E92E5D"/>
  </w:style>
  <w:style w:type="numbering" w:customStyle="1" w:styleId="NoList321111">
    <w:name w:val="No List321111"/>
    <w:next w:val="NoList"/>
    <w:uiPriority w:val="99"/>
    <w:semiHidden/>
    <w:unhideWhenUsed/>
    <w:rsid w:val="00E92E5D"/>
  </w:style>
  <w:style w:type="numbering" w:customStyle="1" w:styleId="NoList61111">
    <w:name w:val="No List61111"/>
    <w:next w:val="NoList"/>
    <w:uiPriority w:val="99"/>
    <w:semiHidden/>
    <w:unhideWhenUsed/>
    <w:rsid w:val="00E92E5D"/>
  </w:style>
  <w:style w:type="numbering" w:customStyle="1" w:styleId="NoList182">
    <w:name w:val="No List182"/>
    <w:next w:val="NoList"/>
    <w:uiPriority w:val="99"/>
    <w:semiHidden/>
    <w:unhideWhenUsed/>
    <w:rsid w:val="00E92E5D"/>
  </w:style>
  <w:style w:type="numbering" w:customStyle="1" w:styleId="NoList191">
    <w:name w:val="No List191"/>
    <w:next w:val="NoList"/>
    <w:uiPriority w:val="99"/>
    <w:semiHidden/>
    <w:unhideWhenUsed/>
    <w:rsid w:val="00E92E5D"/>
  </w:style>
  <w:style w:type="numbering" w:customStyle="1" w:styleId="NoList1151">
    <w:name w:val="No List1151"/>
    <w:next w:val="NoList"/>
    <w:uiPriority w:val="99"/>
    <w:semiHidden/>
    <w:unhideWhenUsed/>
    <w:rsid w:val="00E92E5D"/>
  </w:style>
  <w:style w:type="numbering" w:customStyle="1" w:styleId="NoList251">
    <w:name w:val="No List251"/>
    <w:next w:val="NoList"/>
    <w:uiPriority w:val="99"/>
    <w:semiHidden/>
    <w:unhideWhenUsed/>
    <w:rsid w:val="00E92E5D"/>
  </w:style>
  <w:style w:type="numbering" w:customStyle="1" w:styleId="NoList351">
    <w:name w:val="No List351"/>
    <w:next w:val="NoList"/>
    <w:uiPriority w:val="99"/>
    <w:semiHidden/>
    <w:unhideWhenUsed/>
    <w:rsid w:val="00E92E5D"/>
  </w:style>
  <w:style w:type="numbering" w:customStyle="1" w:styleId="NoList431">
    <w:name w:val="No List431"/>
    <w:next w:val="NoList"/>
    <w:uiPriority w:val="99"/>
    <w:semiHidden/>
    <w:unhideWhenUsed/>
    <w:rsid w:val="00E92E5D"/>
  </w:style>
  <w:style w:type="numbering" w:customStyle="1" w:styleId="NoList11131">
    <w:name w:val="No List11131"/>
    <w:next w:val="NoList"/>
    <w:uiPriority w:val="99"/>
    <w:semiHidden/>
    <w:unhideWhenUsed/>
    <w:rsid w:val="00E92E5D"/>
  </w:style>
  <w:style w:type="numbering" w:customStyle="1" w:styleId="NoList111131">
    <w:name w:val="No List111131"/>
    <w:next w:val="NoList"/>
    <w:uiPriority w:val="99"/>
    <w:semiHidden/>
    <w:unhideWhenUsed/>
    <w:rsid w:val="00E92E5D"/>
  </w:style>
  <w:style w:type="numbering" w:customStyle="1" w:styleId="NoList2131">
    <w:name w:val="No List2131"/>
    <w:next w:val="NoList"/>
    <w:uiPriority w:val="99"/>
    <w:semiHidden/>
    <w:unhideWhenUsed/>
    <w:rsid w:val="00E92E5D"/>
  </w:style>
  <w:style w:type="numbering" w:customStyle="1" w:styleId="NoList3131">
    <w:name w:val="No List3131"/>
    <w:next w:val="NoList"/>
    <w:uiPriority w:val="99"/>
    <w:semiHidden/>
    <w:unhideWhenUsed/>
    <w:rsid w:val="00E92E5D"/>
  </w:style>
  <w:style w:type="numbering" w:customStyle="1" w:styleId="NoList531">
    <w:name w:val="No List531"/>
    <w:next w:val="NoList"/>
    <w:uiPriority w:val="99"/>
    <w:semiHidden/>
    <w:unhideWhenUsed/>
    <w:rsid w:val="00E92E5D"/>
  </w:style>
  <w:style w:type="numbering" w:customStyle="1" w:styleId="NoList1231">
    <w:name w:val="No List1231"/>
    <w:next w:val="NoList"/>
    <w:uiPriority w:val="99"/>
    <w:semiHidden/>
    <w:unhideWhenUsed/>
    <w:rsid w:val="00E92E5D"/>
  </w:style>
  <w:style w:type="numbering" w:customStyle="1" w:styleId="NoList11231">
    <w:name w:val="No List11231"/>
    <w:next w:val="NoList"/>
    <w:uiPriority w:val="99"/>
    <w:semiHidden/>
    <w:unhideWhenUsed/>
    <w:rsid w:val="00E92E5D"/>
  </w:style>
  <w:style w:type="numbering" w:customStyle="1" w:styleId="NoList2231">
    <w:name w:val="No List2231"/>
    <w:next w:val="NoList"/>
    <w:uiPriority w:val="99"/>
    <w:semiHidden/>
    <w:unhideWhenUsed/>
    <w:rsid w:val="00E92E5D"/>
  </w:style>
  <w:style w:type="numbering" w:customStyle="1" w:styleId="NoList3231">
    <w:name w:val="No List3231"/>
    <w:next w:val="NoList"/>
    <w:uiPriority w:val="99"/>
    <w:semiHidden/>
    <w:unhideWhenUsed/>
    <w:rsid w:val="00E92E5D"/>
  </w:style>
  <w:style w:type="numbering" w:customStyle="1" w:styleId="NoList631">
    <w:name w:val="No List631"/>
    <w:next w:val="NoList"/>
    <w:uiPriority w:val="99"/>
    <w:semiHidden/>
    <w:unhideWhenUsed/>
    <w:rsid w:val="00E92E5D"/>
  </w:style>
  <w:style w:type="numbering" w:customStyle="1" w:styleId="NoList721">
    <w:name w:val="No List721"/>
    <w:next w:val="NoList"/>
    <w:uiPriority w:val="99"/>
    <w:semiHidden/>
    <w:unhideWhenUsed/>
    <w:rsid w:val="00E92E5D"/>
  </w:style>
  <w:style w:type="numbering" w:customStyle="1" w:styleId="NoList821">
    <w:name w:val="No List821"/>
    <w:next w:val="NoList"/>
    <w:uiPriority w:val="99"/>
    <w:semiHidden/>
    <w:unhideWhenUsed/>
    <w:rsid w:val="00E92E5D"/>
  </w:style>
  <w:style w:type="numbering" w:customStyle="1" w:styleId="NoList921">
    <w:name w:val="No List921"/>
    <w:next w:val="NoList"/>
    <w:uiPriority w:val="99"/>
    <w:semiHidden/>
    <w:unhideWhenUsed/>
    <w:rsid w:val="00E92E5D"/>
  </w:style>
  <w:style w:type="numbering" w:customStyle="1" w:styleId="NoList1021">
    <w:name w:val="No List1021"/>
    <w:next w:val="NoList"/>
    <w:uiPriority w:val="99"/>
    <w:semiHidden/>
    <w:unhideWhenUsed/>
    <w:rsid w:val="00E92E5D"/>
  </w:style>
  <w:style w:type="numbering" w:customStyle="1" w:styleId="NoList1321">
    <w:name w:val="No List1321"/>
    <w:next w:val="NoList"/>
    <w:uiPriority w:val="99"/>
    <w:semiHidden/>
    <w:unhideWhenUsed/>
    <w:rsid w:val="00E92E5D"/>
  </w:style>
  <w:style w:type="numbering" w:customStyle="1" w:styleId="NoList1421">
    <w:name w:val="No List1421"/>
    <w:next w:val="NoList"/>
    <w:uiPriority w:val="99"/>
    <w:semiHidden/>
    <w:unhideWhenUsed/>
    <w:rsid w:val="00E92E5D"/>
  </w:style>
  <w:style w:type="numbering" w:customStyle="1" w:styleId="NoList1521">
    <w:name w:val="No List1521"/>
    <w:next w:val="NoList"/>
    <w:uiPriority w:val="99"/>
    <w:semiHidden/>
    <w:unhideWhenUsed/>
    <w:rsid w:val="00E92E5D"/>
  </w:style>
  <w:style w:type="numbering" w:customStyle="1" w:styleId="NoList2321">
    <w:name w:val="No List2321"/>
    <w:next w:val="NoList"/>
    <w:uiPriority w:val="99"/>
    <w:semiHidden/>
    <w:unhideWhenUsed/>
    <w:rsid w:val="00E92E5D"/>
  </w:style>
  <w:style w:type="numbering" w:customStyle="1" w:styleId="NoList3321">
    <w:name w:val="No List3321"/>
    <w:next w:val="NoList"/>
    <w:uiPriority w:val="99"/>
    <w:semiHidden/>
    <w:unhideWhenUsed/>
    <w:rsid w:val="00E92E5D"/>
  </w:style>
  <w:style w:type="numbering" w:customStyle="1" w:styleId="NoList4121">
    <w:name w:val="No List4121"/>
    <w:next w:val="NoList"/>
    <w:uiPriority w:val="99"/>
    <w:semiHidden/>
    <w:unhideWhenUsed/>
    <w:rsid w:val="00E92E5D"/>
  </w:style>
  <w:style w:type="numbering" w:customStyle="1" w:styleId="NoList11321">
    <w:name w:val="No List11321"/>
    <w:next w:val="NoList"/>
    <w:uiPriority w:val="99"/>
    <w:semiHidden/>
    <w:unhideWhenUsed/>
    <w:rsid w:val="00E92E5D"/>
  </w:style>
  <w:style w:type="numbering" w:customStyle="1" w:styleId="NoList1111121">
    <w:name w:val="No List1111121"/>
    <w:next w:val="NoList"/>
    <w:uiPriority w:val="99"/>
    <w:semiHidden/>
    <w:unhideWhenUsed/>
    <w:rsid w:val="00E92E5D"/>
  </w:style>
  <w:style w:type="numbering" w:customStyle="1" w:styleId="NoList21121">
    <w:name w:val="No List21121"/>
    <w:next w:val="NoList"/>
    <w:uiPriority w:val="99"/>
    <w:semiHidden/>
    <w:unhideWhenUsed/>
    <w:rsid w:val="00E92E5D"/>
  </w:style>
  <w:style w:type="numbering" w:customStyle="1" w:styleId="NoList31121">
    <w:name w:val="No List31121"/>
    <w:next w:val="NoList"/>
    <w:uiPriority w:val="99"/>
    <w:semiHidden/>
    <w:unhideWhenUsed/>
    <w:rsid w:val="00E92E5D"/>
  </w:style>
  <w:style w:type="numbering" w:customStyle="1" w:styleId="NoList5121">
    <w:name w:val="No List5121"/>
    <w:next w:val="NoList"/>
    <w:uiPriority w:val="99"/>
    <w:semiHidden/>
    <w:unhideWhenUsed/>
    <w:rsid w:val="00E92E5D"/>
  </w:style>
  <w:style w:type="numbering" w:customStyle="1" w:styleId="NoList12121">
    <w:name w:val="No List12121"/>
    <w:next w:val="NoList"/>
    <w:uiPriority w:val="99"/>
    <w:semiHidden/>
    <w:unhideWhenUsed/>
    <w:rsid w:val="00E92E5D"/>
  </w:style>
  <w:style w:type="numbering" w:customStyle="1" w:styleId="NoList112121">
    <w:name w:val="No List112121"/>
    <w:next w:val="NoList"/>
    <w:uiPriority w:val="99"/>
    <w:semiHidden/>
    <w:unhideWhenUsed/>
    <w:rsid w:val="00E92E5D"/>
  </w:style>
  <w:style w:type="numbering" w:customStyle="1" w:styleId="NoList22121">
    <w:name w:val="No List22121"/>
    <w:next w:val="NoList"/>
    <w:uiPriority w:val="99"/>
    <w:semiHidden/>
    <w:unhideWhenUsed/>
    <w:rsid w:val="00E92E5D"/>
  </w:style>
  <w:style w:type="numbering" w:customStyle="1" w:styleId="NoList32121">
    <w:name w:val="No List32121"/>
    <w:next w:val="NoList"/>
    <w:uiPriority w:val="99"/>
    <w:semiHidden/>
    <w:unhideWhenUsed/>
    <w:rsid w:val="00E92E5D"/>
  </w:style>
  <w:style w:type="numbering" w:customStyle="1" w:styleId="NoList6121">
    <w:name w:val="No List6121"/>
    <w:next w:val="NoList"/>
    <w:uiPriority w:val="99"/>
    <w:semiHidden/>
    <w:unhideWhenUsed/>
    <w:rsid w:val="00E92E5D"/>
  </w:style>
  <w:style w:type="numbering" w:customStyle="1" w:styleId="NoList1621">
    <w:name w:val="No List1621"/>
    <w:next w:val="NoList"/>
    <w:uiPriority w:val="99"/>
    <w:semiHidden/>
    <w:unhideWhenUsed/>
    <w:rsid w:val="00E92E5D"/>
  </w:style>
  <w:style w:type="numbering" w:customStyle="1" w:styleId="NoList1721">
    <w:name w:val="No List1721"/>
    <w:next w:val="NoList"/>
    <w:uiPriority w:val="99"/>
    <w:semiHidden/>
    <w:unhideWhenUsed/>
    <w:rsid w:val="00E92E5D"/>
  </w:style>
  <w:style w:type="numbering" w:customStyle="1" w:styleId="NoList2421">
    <w:name w:val="No List2421"/>
    <w:next w:val="NoList"/>
    <w:uiPriority w:val="99"/>
    <w:semiHidden/>
    <w:unhideWhenUsed/>
    <w:rsid w:val="00E92E5D"/>
  </w:style>
  <w:style w:type="numbering" w:customStyle="1" w:styleId="NoList3421">
    <w:name w:val="No List3421"/>
    <w:next w:val="NoList"/>
    <w:uiPriority w:val="99"/>
    <w:semiHidden/>
    <w:unhideWhenUsed/>
    <w:rsid w:val="00E92E5D"/>
  </w:style>
  <w:style w:type="numbering" w:customStyle="1" w:styleId="NoList4221">
    <w:name w:val="No List4221"/>
    <w:next w:val="NoList"/>
    <w:uiPriority w:val="99"/>
    <w:semiHidden/>
    <w:unhideWhenUsed/>
    <w:rsid w:val="00E92E5D"/>
  </w:style>
  <w:style w:type="numbering" w:customStyle="1" w:styleId="NoList11421">
    <w:name w:val="No List11421"/>
    <w:next w:val="NoList"/>
    <w:uiPriority w:val="99"/>
    <w:semiHidden/>
    <w:unhideWhenUsed/>
    <w:rsid w:val="00E92E5D"/>
  </w:style>
  <w:style w:type="numbering" w:customStyle="1" w:styleId="NoList111221">
    <w:name w:val="No List111221"/>
    <w:next w:val="NoList"/>
    <w:uiPriority w:val="99"/>
    <w:semiHidden/>
    <w:unhideWhenUsed/>
    <w:rsid w:val="00E92E5D"/>
  </w:style>
  <w:style w:type="numbering" w:customStyle="1" w:styleId="NoList21221">
    <w:name w:val="No List21221"/>
    <w:next w:val="NoList"/>
    <w:uiPriority w:val="99"/>
    <w:semiHidden/>
    <w:unhideWhenUsed/>
    <w:rsid w:val="00E92E5D"/>
  </w:style>
  <w:style w:type="numbering" w:customStyle="1" w:styleId="NoList31221">
    <w:name w:val="No List31221"/>
    <w:next w:val="NoList"/>
    <w:uiPriority w:val="99"/>
    <w:semiHidden/>
    <w:unhideWhenUsed/>
    <w:rsid w:val="00E92E5D"/>
  </w:style>
  <w:style w:type="numbering" w:customStyle="1" w:styleId="NoList5221">
    <w:name w:val="No List5221"/>
    <w:next w:val="NoList"/>
    <w:uiPriority w:val="99"/>
    <w:semiHidden/>
    <w:unhideWhenUsed/>
    <w:rsid w:val="00E92E5D"/>
  </w:style>
  <w:style w:type="numbering" w:customStyle="1" w:styleId="NoList12221">
    <w:name w:val="No List12221"/>
    <w:next w:val="NoList"/>
    <w:uiPriority w:val="99"/>
    <w:semiHidden/>
    <w:unhideWhenUsed/>
    <w:rsid w:val="00E92E5D"/>
  </w:style>
  <w:style w:type="numbering" w:customStyle="1" w:styleId="NoList112221">
    <w:name w:val="No List112221"/>
    <w:next w:val="NoList"/>
    <w:uiPriority w:val="99"/>
    <w:semiHidden/>
    <w:unhideWhenUsed/>
    <w:rsid w:val="00E92E5D"/>
  </w:style>
  <w:style w:type="numbering" w:customStyle="1" w:styleId="NoList22221">
    <w:name w:val="No List22221"/>
    <w:next w:val="NoList"/>
    <w:uiPriority w:val="99"/>
    <w:semiHidden/>
    <w:unhideWhenUsed/>
    <w:rsid w:val="00E92E5D"/>
  </w:style>
  <w:style w:type="numbering" w:customStyle="1" w:styleId="NoList32221">
    <w:name w:val="No List32221"/>
    <w:next w:val="NoList"/>
    <w:uiPriority w:val="99"/>
    <w:semiHidden/>
    <w:unhideWhenUsed/>
    <w:rsid w:val="00E92E5D"/>
  </w:style>
  <w:style w:type="numbering" w:customStyle="1" w:styleId="NoList6221">
    <w:name w:val="No List6221"/>
    <w:next w:val="NoList"/>
    <w:uiPriority w:val="99"/>
    <w:semiHidden/>
    <w:unhideWhenUsed/>
    <w:rsid w:val="00E92E5D"/>
  </w:style>
  <w:style w:type="numbering" w:customStyle="1" w:styleId="NoList7121">
    <w:name w:val="No List7121"/>
    <w:next w:val="NoList"/>
    <w:uiPriority w:val="99"/>
    <w:semiHidden/>
    <w:unhideWhenUsed/>
    <w:rsid w:val="00E92E5D"/>
  </w:style>
  <w:style w:type="numbering" w:customStyle="1" w:styleId="NoList8121">
    <w:name w:val="No List8121"/>
    <w:next w:val="NoList"/>
    <w:uiPriority w:val="99"/>
    <w:semiHidden/>
    <w:unhideWhenUsed/>
    <w:rsid w:val="00E92E5D"/>
  </w:style>
  <w:style w:type="numbering" w:customStyle="1" w:styleId="NoList9121">
    <w:name w:val="No List9121"/>
    <w:next w:val="NoList"/>
    <w:uiPriority w:val="99"/>
    <w:semiHidden/>
    <w:unhideWhenUsed/>
    <w:rsid w:val="00E92E5D"/>
  </w:style>
  <w:style w:type="numbering" w:customStyle="1" w:styleId="NoList10121">
    <w:name w:val="No List10121"/>
    <w:next w:val="NoList"/>
    <w:uiPriority w:val="99"/>
    <w:semiHidden/>
    <w:unhideWhenUsed/>
    <w:rsid w:val="00E92E5D"/>
  </w:style>
  <w:style w:type="numbering" w:customStyle="1" w:styleId="NoList13121">
    <w:name w:val="No List13121"/>
    <w:next w:val="NoList"/>
    <w:uiPriority w:val="99"/>
    <w:semiHidden/>
    <w:unhideWhenUsed/>
    <w:rsid w:val="00E92E5D"/>
  </w:style>
  <w:style w:type="numbering" w:customStyle="1" w:styleId="NoList14121">
    <w:name w:val="No List14121"/>
    <w:next w:val="NoList"/>
    <w:uiPriority w:val="99"/>
    <w:semiHidden/>
    <w:unhideWhenUsed/>
    <w:rsid w:val="00E92E5D"/>
  </w:style>
  <w:style w:type="numbering" w:customStyle="1" w:styleId="NoList15121">
    <w:name w:val="No List15121"/>
    <w:next w:val="NoList"/>
    <w:uiPriority w:val="99"/>
    <w:semiHidden/>
    <w:unhideWhenUsed/>
    <w:rsid w:val="00E92E5D"/>
  </w:style>
  <w:style w:type="numbering" w:customStyle="1" w:styleId="NoList23121">
    <w:name w:val="No List23121"/>
    <w:next w:val="NoList"/>
    <w:uiPriority w:val="99"/>
    <w:semiHidden/>
    <w:unhideWhenUsed/>
    <w:rsid w:val="00E92E5D"/>
  </w:style>
  <w:style w:type="numbering" w:customStyle="1" w:styleId="NoList33121">
    <w:name w:val="No List33121"/>
    <w:next w:val="NoList"/>
    <w:uiPriority w:val="99"/>
    <w:semiHidden/>
    <w:unhideWhenUsed/>
    <w:rsid w:val="00E92E5D"/>
  </w:style>
  <w:style w:type="numbering" w:customStyle="1" w:styleId="NoList41121">
    <w:name w:val="No List41121"/>
    <w:next w:val="NoList"/>
    <w:uiPriority w:val="99"/>
    <w:semiHidden/>
    <w:unhideWhenUsed/>
    <w:rsid w:val="00E92E5D"/>
  </w:style>
  <w:style w:type="numbering" w:customStyle="1" w:styleId="NoList113121">
    <w:name w:val="No List113121"/>
    <w:next w:val="NoList"/>
    <w:uiPriority w:val="99"/>
    <w:semiHidden/>
    <w:unhideWhenUsed/>
    <w:rsid w:val="00E92E5D"/>
  </w:style>
  <w:style w:type="numbering" w:customStyle="1" w:styleId="NoList1111211">
    <w:name w:val="No List1111211"/>
    <w:next w:val="NoList"/>
    <w:uiPriority w:val="99"/>
    <w:semiHidden/>
    <w:unhideWhenUsed/>
    <w:rsid w:val="00E92E5D"/>
  </w:style>
  <w:style w:type="numbering" w:customStyle="1" w:styleId="NoList211121">
    <w:name w:val="No List211121"/>
    <w:next w:val="NoList"/>
    <w:uiPriority w:val="99"/>
    <w:semiHidden/>
    <w:unhideWhenUsed/>
    <w:rsid w:val="00E92E5D"/>
  </w:style>
  <w:style w:type="numbering" w:customStyle="1" w:styleId="NoList311121">
    <w:name w:val="No List311121"/>
    <w:next w:val="NoList"/>
    <w:uiPriority w:val="99"/>
    <w:semiHidden/>
    <w:unhideWhenUsed/>
    <w:rsid w:val="00E92E5D"/>
  </w:style>
  <w:style w:type="numbering" w:customStyle="1" w:styleId="NoList51121">
    <w:name w:val="No List51121"/>
    <w:next w:val="NoList"/>
    <w:uiPriority w:val="99"/>
    <w:semiHidden/>
    <w:unhideWhenUsed/>
    <w:rsid w:val="00E92E5D"/>
  </w:style>
  <w:style w:type="numbering" w:customStyle="1" w:styleId="NoList121121">
    <w:name w:val="No List121121"/>
    <w:next w:val="NoList"/>
    <w:uiPriority w:val="99"/>
    <w:semiHidden/>
    <w:unhideWhenUsed/>
    <w:rsid w:val="00E92E5D"/>
  </w:style>
  <w:style w:type="numbering" w:customStyle="1" w:styleId="NoList1121121">
    <w:name w:val="No List1121121"/>
    <w:next w:val="NoList"/>
    <w:uiPriority w:val="99"/>
    <w:semiHidden/>
    <w:unhideWhenUsed/>
    <w:rsid w:val="00E92E5D"/>
  </w:style>
  <w:style w:type="numbering" w:customStyle="1" w:styleId="NoList221121">
    <w:name w:val="No List221121"/>
    <w:next w:val="NoList"/>
    <w:uiPriority w:val="99"/>
    <w:semiHidden/>
    <w:unhideWhenUsed/>
    <w:rsid w:val="00E92E5D"/>
  </w:style>
  <w:style w:type="numbering" w:customStyle="1" w:styleId="NoList321121">
    <w:name w:val="No List321121"/>
    <w:next w:val="NoList"/>
    <w:uiPriority w:val="99"/>
    <w:semiHidden/>
    <w:unhideWhenUsed/>
    <w:rsid w:val="00E92E5D"/>
  </w:style>
  <w:style w:type="numbering" w:customStyle="1" w:styleId="NoList61121">
    <w:name w:val="No List61121"/>
    <w:next w:val="NoList"/>
    <w:uiPriority w:val="99"/>
    <w:semiHidden/>
    <w:unhideWhenUsed/>
    <w:rsid w:val="00E92E5D"/>
  </w:style>
  <w:style w:type="numbering" w:customStyle="1" w:styleId="NoList37">
    <w:name w:val="No List37"/>
    <w:next w:val="NoList"/>
    <w:uiPriority w:val="99"/>
    <w:semiHidden/>
    <w:unhideWhenUsed/>
    <w:rsid w:val="00E92E5D"/>
  </w:style>
  <w:style w:type="numbering" w:customStyle="1" w:styleId="NoList38">
    <w:name w:val="No List38"/>
    <w:next w:val="NoList"/>
    <w:uiPriority w:val="99"/>
    <w:semiHidden/>
    <w:unhideWhenUsed/>
    <w:rsid w:val="00E92E5D"/>
  </w:style>
  <w:style w:type="numbering" w:customStyle="1" w:styleId="NoList39">
    <w:name w:val="No List39"/>
    <w:next w:val="NoList"/>
    <w:uiPriority w:val="99"/>
    <w:semiHidden/>
    <w:unhideWhenUsed/>
    <w:rsid w:val="00E92E5D"/>
  </w:style>
  <w:style w:type="numbering" w:customStyle="1" w:styleId="NoList40">
    <w:name w:val="No List40"/>
    <w:next w:val="NoList"/>
    <w:uiPriority w:val="99"/>
    <w:semiHidden/>
    <w:unhideWhenUsed/>
    <w:rsid w:val="00E92E5D"/>
  </w:style>
  <w:style w:type="table" w:customStyle="1" w:styleId="TableGrid53">
    <w:name w:val="TableGrid53"/>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5">
    <w:name w:val="No List45"/>
    <w:next w:val="NoList"/>
    <w:uiPriority w:val="99"/>
    <w:semiHidden/>
    <w:unhideWhenUsed/>
    <w:rsid w:val="00E92E5D"/>
  </w:style>
  <w:style w:type="table" w:customStyle="1" w:styleId="TableGrid63">
    <w:name w:val="TableGrid63"/>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6">
    <w:name w:val="No List46"/>
    <w:next w:val="NoList"/>
    <w:uiPriority w:val="99"/>
    <w:semiHidden/>
    <w:unhideWhenUsed/>
    <w:rsid w:val="00E92E5D"/>
  </w:style>
  <w:style w:type="table" w:customStyle="1" w:styleId="TableGrid720">
    <w:name w:val="TableGrid72"/>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7">
    <w:name w:val="No List47"/>
    <w:next w:val="NoList"/>
    <w:uiPriority w:val="99"/>
    <w:semiHidden/>
    <w:unhideWhenUsed/>
    <w:rsid w:val="00E92E5D"/>
  </w:style>
  <w:style w:type="table" w:customStyle="1" w:styleId="TableGrid820">
    <w:name w:val="TableGrid82"/>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E92E5D"/>
  </w:style>
  <w:style w:type="table" w:customStyle="1" w:styleId="TableGrid910">
    <w:name w:val="TableGrid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310">
    <w:name w:val="TableGrid1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310">
    <w:name w:val="TableGrid2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310">
    <w:name w:val="TableGrid3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110">
    <w:name w:val="TableGrid4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110">
    <w:name w:val="TableGrid5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110">
    <w:name w:val="TableGrid61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E92E5D"/>
  </w:style>
  <w:style w:type="table" w:customStyle="1" w:styleId="TableGrid1010">
    <w:name w:val="TableGrid10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E92E5D"/>
  </w:style>
  <w:style w:type="table" w:customStyle="1" w:styleId="TableGrid1420">
    <w:name w:val="TableGrid142"/>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410">
    <w:name w:val="TableGrid2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410">
    <w:name w:val="TableGrid3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210">
    <w:name w:val="TableGrid4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21">
    <w:name w:val="TableGrid5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21">
    <w:name w:val="TableGrid6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7110">
    <w:name w:val="TableGrid7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5">
    <w:name w:val="No List55"/>
    <w:next w:val="NoList"/>
    <w:uiPriority w:val="99"/>
    <w:semiHidden/>
    <w:unhideWhenUsed/>
    <w:rsid w:val="00E92E5D"/>
  </w:style>
  <w:style w:type="table" w:customStyle="1" w:styleId="TableGrid1610">
    <w:name w:val="TableGrid16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6">
    <w:name w:val="No List56"/>
    <w:next w:val="NoList"/>
    <w:uiPriority w:val="99"/>
    <w:semiHidden/>
    <w:unhideWhenUsed/>
    <w:rsid w:val="00E92E5D"/>
  </w:style>
  <w:style w:type="table" w:customStyle="1" w:styleId="TableGrid1710">
    <w:name w:val="TableGrid17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7">
    <w:name w:val="No List57"/>
    <w:next w:val="NoList"/>
    <w:uiPriority w:val="99"/>
    <w:semiHidden/>
    <w:unhideWhenUsed/>
    <w:rsid w:val="00E92E5D"/>
  </w:style>
  <w:style w:type="table" w:customStyle="1" w:styleId="TableGrid1810">
    <w:name w:val="TableGrid18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E92E5D"/>
  </w:style>
  <w:style w:type="table" w:customStyle="1" w:styleId="TableGrid1910">
    <w:name w:val="TableGrid1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E92E5D"/>
  </w:style>
  <w:style w:type="table" w:customStyle="1" w:styleId="TableGrid2011">
    <w:name w:val="TableGrid20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E92E5D"/>
  </w:style>
  <w:style w:type="table" w:customStyle="1" w:styleId="TableGrid2510">
    <w:name w:val="TableGrid25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65">
    <w:name w:val="No List65"/>
    <w:next w:val="NoList"/>
    <w:uiPriority w:val="99"/>
    <w:semiHidden/>
    <w:unhideWhenUsed/>
    <w:rsid w:val="00E92E5D"/>
  </w:style>
  <w:style w:type="numbering" w:customStyle="1" w:styleId="NoList66">
    <w:name w:val="No List66"/>
    <w:next w:val="NoList"/>
    <w:uiPriority w:val="99"/>
    <w:semiHidden/>
    <w:unhideWhenUsed/>
    <w:rsid w:val="00E92E5D"/>
  </w:style>
  <w:style w:type="table" w:customStyle="1" w:styleId="TableGrid422">
    <w:name w:val="Table Grid422"/>
    <w:basedOn w:val="TableNormal"/>
    <w:next w:val="TableGrid0"/>
    <w:uiPriority w:val="39"/>
    <w:qFormat/>
    <w:rsid w:val="00E92E5D"/>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
    <w:name w:val="TableGrid2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0">
    <w:name w:val="TableGrid3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
    <w:name w:val="Table Grid32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
    <w:name w:val="TableGrid2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0">
    <w:name w:val="TableGrid3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
    <w:name w:val="TableGrid2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
    <w:name w:val="TableGrid3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0">
    <w:name w:val="Table Grid31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E92E5D"/>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E92E5D"/>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
    <w:name w:val="TableGrid6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0">
    <w:name w:val="TableGrid1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0">
    <w:name w:val="TableGrid2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0">
    <w:name w:val="TableGrid3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0">
    <w:name w:val="TableGrid4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
    <w:name w:val="TableGrid4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numbering" w:customStyle="1" w:styleId="NoList67">
    <w:name w:val="No List67"/>
    <w:next w:val="NoList"/>
    <w:uiPriority w:val="99"/>
    <w:semiHidden/>
    <w:unhideWhenUsed/>
    <w:rsid w:val="00E92E5D"/>
  </w:style>
  <w:style w:type="table" w:customStyle="1" w:styleId="TableGrid441">
    <w:name w:val="Table Grid441"/>
    <w:basedOn w:val="TableNormal"/>
    <w:next w:val="TableGrid0"/>
    <w:uiPriority w:val="39"/>
    <w:qFormat/>
    <w:rsid w:val="00E92E5D"/>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E92E5D"/>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910">
    <w:name w:val="TableGrid291"/>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30">
    <w:name w:val="TableGrid2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30">
    <w:name w:val="TableGrid3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E92E5D"/>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
    <w:name w:val="TableGrid2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220">
    <w:name w:val="TableGrid3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
    <w:name w:val="TableGrid2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20">
    <w:name w:val="TableGrid3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E92E5D"/>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
    <w:name w:val="TableGrid6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2">
    <w:name w:val="TableGrid1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E92E5D"/>
    <w:rPr>
      <w:rFonts w:ascii="Arial" w:eastAsia="Arial" w:hAnsi="Arial" w:cs="Arial"/>
      <w:color w:val="000000"/>
    </w:rPr>
  </w:style>
  <w:style w:type="character" w:customStyle="1" w:styleId="BodyTextIndent3Char1">
    <w:name w:val="Body Text Indent 3 Char1"/>
    <w:basedOn w:val="DefaultParagraphFont"/>
    <w:uiPriority w:val="99"/>
    <w:semiHidden/>
    <w:rsid w:val="00E92E5D"/>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E92E5D"/>
    <w:rPr>
      <w:rFonts w:ascii="Segoe UI" w:eastAsia="Arial" w:hAnsi="Segoe UI" w:cs="Segoe UI"/>
      <w:color w:val="000000"/>
      <w:sz w:val="16"/>
      <w:szCs w:val="16"/>
    </w:rPr>
  </w:style>
  <w:style w:type="table" w:customStyle="1" w:styleId="TableGridLight4">
    <w:name w:val="Table Grid Light4"/>
    <w:basedOn w:val="TableNormal"/>
    <w:next w:val="TableGridLight5"/>
    <w:uiPriority w:val="40"/>
    <w:rsid w:val="00E92E5D"/>
    <w:pPr>
      <w:spacing w:after="0" w:line="240" w:lineRule="auto"/>
    </w:pPr>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5">
    <w:name w:val="15"/>
    <w:basedOn w:val="DefaultParagraphFont"/>
    <w:rsid w:val="00E92E5D"/>
    <w:rPr>
      <w:rFonts w:ascii="Calibri" w:hAnsi="Calibri" w:cs="Calibri" w:hint="default"/>
      <w:b/>
      <w:bCs/>
    </w:rPr>
  </w:style>
  <w:style w:type="table" w:customStyle="1" w:styleId="TableGrid46">
    <w:name w:val="Table Grid46"/>
    <w:basedOn w:val="TableNormal"/>
    <w:next w:val="TableGrid0"/>
    <w:uiPriority w:val="39"/>
    <w:rsid w:val="00E92E5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2"/>
    <w:uiPriority w:val="99"/>
    <w:semiHidden/>
    <w:unhideWhenUsed/>
    <w:rsid w:val="00E92E5D"/>
    <w:pPr>
      <w:spacing w:after="120"/>
      <w:ind w:left="283"/>
    </w:pPr>
  </w:style>
  <w:style w:type="character" w:customStyle="1" w:styleId="BodyTextIndentChar2">
    <w:name w:val="Body Text Indent Char2"/>
    <w:basedOn w:val="DefaultParagraphFont"/>
    <w:link w:val="BodyTextIndent"/>
    <w:uiPriority w:val="99"/>
    <w:semiHidden/>
    <w:rsid w:val="00E92E5D"/>
  </w:style>
  <w:style w:type="paragraph" w:styleId="BodyTextIndent3">
    <w:name w:val="Body Text Indent 3"/>
    <w:basedOn w:val="Normal"/>
    <w:link w:val="BodyTextIndent3Char2"/>
    <w:uiPriority w:val="99"/>
    <w:semiHidden/>
    <w:unhideWhenUsed/>
    <w:rsid w:val="00E92E5D"/>
    <w:pPr>
      <w:spacing w:after="120"/>
      <w:ind w:left="283"/>
    </w:pPr>
    <w:rPr>
      <w:sz w:val="16"/>
      <w:szCs w:val="16"/>
    </w:rPr>
  </w:style>
  <w:style w:type="character" w:customStyle="1" w:styleId="BodyTextIndent3Char2">
    <w:name w:val="Body Text Indent 3 Char2"/>
    <w:basedOn w:val="DefaultParagraphFont"/>
    <w:link w:val="BodyTextIndent3"/>
    <w:uiPriority w:val="99"/>
    <w:semiHidden/>
    <w:rsid w:val="00E92E5D"/>
    <w:rPr>
      <w:sz w:val="16"/>
      <w:szCs w:val="16"/>
    </w:rPr>
  </w:style>
  <w:style w:type="paragraph" w:styleId="DocumentMap">
    <w:name w:val="Document Map"/>
    <w:basedOn w:val="Normal"/>
    <w:link w:val="DocumentMapChar2"/>
    <w:uiPriority w:val="99"/>
    <w:semiHidden/>
    <w:unhideWhenUsed/>
    <w:rsid w:val="00E92E5D"/>
    <w:pPr>
      <w:spacing w:after="0" w:line="240" w:lineRule="auto"/>
    </w:pPr>
    <w:rPr>
      <w:rFonts w:ascii="Segoe UI" w:hAnsi="Segoe UI" w:cs="Segoe UI"/>
      <w:sz w:val="16"/>
      <w:szCs w:val="16"/>
    </w:rPr>
  </w:style>
  <w:style w:type="character" w:customStyle="1" w:styleId="DocumentMapChar2">
    <w:name w:val="Document Map Char2"/>
    <w:basedOn w:val="DefaultParagraphFont"/>
    <w:link w:val="DocumentMap"/>
    <w:uiPriority w:val="99"/>
    <w:semiHidden/>
    <w:rsid w:val="00E92E5D"/>
    <w:rPr>
      <w:rFonts w:ascii="Segoe UI" w:hAnsi="Segoe UI" w:cs="Segoe UI"/>
      <w:sz w:val="16"/>
      <w:szCs w:val="16"/>
    </w:rPr>
  </w:style>
  <w:style w:type="paragraph" w:styleId="ListBullet3">
    <w:name w:val="List Bullet 3"/>
    <w:basedOn w:val="Normal"/>
    <w:uiPriority w:val="99"/>
    <w:semiHidden/>
    <w:unhideWhenUsed/>
    <w:rsid w:val="00E92E5D"/>
    <w:pPr>
      <w:tabs>
        <w:tab w:val="left" w:pos="544"/>
      </w:tabs>
      <w:ind w:left="544" w:hanging="360"/>
      <w:contextualSpacing/>
    </w:pPr>
  </w:style>
  <w:style w:type="character" w:styleId="FollowedHyperlink">
    <w:name w:val="FollowedHyperlink"/>
    <w:basedOn w:val="DefaultParagraphFont"/>
    <w:uiPriority w:val="99"/>
    <w:semiHidden/>
    <w:unhideWhenUsed/>
    <w:rsid w:val="00E92E5D"/>
    <w:rPr>
      <w:color w:val="954F72" w:themeColor="followedHyperlink"/>
      <w:u w:val="single"/>
    </w:rPr>
  </w:style>
  <w:style w:type="table" w:styleId="LightShading">
    <w:name w:val="Light Shading"/>
    <w:basedOn w:val="TableNormal"/>
    <w:uiPriority w:val="60"/>
    <w:semiHidden/>
    <w:unhideWhenUsed/>
    <w:rsid w:val="00E92E5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E92E5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semiHidden/>
    <w:unhideWhenUsed/>
    <w:rsid w:val="00E92E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Light5">
    <w:name w:val="Table Grid Light5"/>
    <w:basedOn w:val="TableNormal"/>
    <w:uiPriority w:val="40"/>
    <w:rsid w:val="00E92E5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68">
    <w:name w:val="No List68"/>
    <w:next w:val="NoList"/>
    <w:uiPriority w:val="99"/>
    <w:semiHidden/>
    <w:unhideWhenUsed/>
    <w:rsid w:val="006C48D5"/>
  </w:style>
  <w:style w:type="table" w:customStyle="1" w:styleId="TableGrid47">
    <w:name w:val="Table Grid47"/>
    <w:basedOn w:val="TableNormal"/>
    <w:next w:val="TableGrid0"/>
    <w:uiPriority w:val="39"/>
    <w:qFormat/>
    <w:rsid w:val="006C48D5"/>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link w:val="Style3Char"/>
    <w:qFormat/>
    <w:rsid w:val="006C48D5"/>
    <w:pPr>
      <w:autoSpaceDE w:val="0"/>
      <w:autoSpaceDN w:val="0"/>
      <w:adjustRightInd w:val="0"/>
      <w:spacing w:before="240" w:after="240" w:line="240" w:lineRule="auto"/>
      <w:jc w:val="both"/>
    </w:pPr>
    <w:rPr>
      <w:rFonts w:ascii="Arial" w:hAnsi="Arial" w:cs="Arial"/>
      <w:b/>
      <w:bCs/>
    </w:rPr>
  </w:style>
  <w:style w:type="character" w:customStyle="1" w:styleId="Style3Char">
    <w:name w:val="Style3 Char"/>
    <w:basedOn w:val="DefaultParagraphFont"/>
    <w:link w:val="Style3"/>
    <w:rsid w:val="006C48D5"/>
    <w:rPr>
      <w:rFonts w:ascii="Arial" w:hAnsi="Arial" w:cs="Arial"/>
      <w:b/>
      <w:bCs/>
    </w:rPr>
  </w:style>
  <w:style w:type="table" w:customStyle="1" w:styleId="LightShading4">
    <w:name w:val="Light Shading4"/>
    <w:basedOn w:val="TableNormal"/>
    <w:next w:val="LightShading"/>
    <w:uiPriority w:val="60"/>
    <w:rsid w:val="006C48D5"/>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24">
    <w:name w:val="Medium Shading 24"/>
    <w:basedOn w:val="TableNormal"/>
    <w:next w:val="MediumShading2"/>
    <w:uiPriority w:val="64"/>
    <w:rsid w:val="006C48D5"/>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4">
    <w:name w:val="Light List4"/>
    <w:basedOn w:val="TableNormal"/>
    <w:next w:val="LightList"/>
    <w:uiPriority w:val="61"/>
    <w:rsid w:val="006C48D5"/>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SubtleReference1">
    <w:name w:val="Subtle Reference1"/>
    <w:basedOn w:val="DefaultParagraphFont"/>
    <w:uiPriority w:val="31"/>
    <w:qFormat/>
    <w:rsid w:val="006C48D5"/>
    <w:rPr>
      <w:smallCaps/>
      <w:color w:val="C0504D"/>
      <w:u w:val="single"/>
    </w:rPr>
  </w:style>
  <w:style w:type="table" w:customStyle="1" w:styleId="GridTable5Dark-Accent4123">
    <w:name w:val="Grid Table 5 Dark - Accent 4123"/>
    <w:basedOn w:val="TableNormal"/>
    <w:uiPriority w:val="50"/>
    <w:rsid w:val="006C48D5"/>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MediumGrid3-Accent51">
    <w:name w:val="Medium Grid 3 - Accent 51"/>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Table1Light-Accent41">
    <w:name w:val="List Table 1 Light - Accent 41"/>
    <w:basedOn w:val="TableNormal"/>
    <w:next w:val="ListTable1Light-Accent42"/>
    <w:uiPriority w:val="46"/>
    <w:rsid w:val="006C48D5"/>
    <w:pPr>
      <w:spacing w:after="0" w:line="240" w:lineRule="auto"/>
      <w:ind w:left="706" w:hanging="706"/>
    </w:pPr>
    <w:tblPr>
      <w:tblStyleRowBandSize w:val="1"/>
      <w:tblStyleColBandSize w:val="1"/>
    </w:tblPr>
    <w:tblStylePr w:type="firstRow">
      <w:rPr>
        <w:b/>
        <w:bCs/>
      </w:rPr>
      <w:tblPr/>
      <w:tcPr>
        <w:tcBorders>
          <w:bottom w:val="single" w:sz="4" w:space="0" w:color="B2A1C7"/>
        </w:tcBorders>
      </w:tcPr>
    </w:tblStylePr>
    <w:tblStylePr w:type="lastRow">
      <w:rPr>
        <w:b/>
        <w:bCs/>
      </w:rPr>
      <w:tblPr/>
      <w:tcPr>
        <w:tcBorders>
          <w:top w:val="single" w:sz="4" w:space="0" w:color="B2A1C7"/>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1Light2">
    <w:name w:val="Grid Table 1 Light2"/>
    <w:basedOn w:val="TableNormal"/>
    <w:next w:val="GridTable1Light3"/>
    <w:uiPriority w:val="46"/>
    <w:rsid w:val="006C48D5"/>
    <w:pPr>
      <w:spacing w:after="0" w:line="240" w:lineRule="auto"/>
      <w:ind w:left="706" w:hanging="706"/>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MediumGrid3-Accent52">
    <w:name w:val="Medium Grid 3 - Accent 52"/>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3">
    <w:name w:val="Medium Grid 3 - Accent 53"/>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4">
    <w:name w:val="Medium Grid 3 - Accent 54"/>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5">
    <w:name w:val="Medium Grid 3 - Accent 55"/>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6">
    <w:name w:val="Medium Grid 3 - Accent 56"/>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7">
    <w:name w:val="Medium Grid 3 - Accent 57"/>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Light50">
    <w:name w:val="Table Grid Light5"/>
    <w:basedOn w:val="TableNormal"/>
    <w:next w:val="TableGridLight5"/>
    <w:uiPriority w:val="40"/>
    <w:rsid w:val="006C48D5"/>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Grid3-Accent58">
    <w:name w:val="Medium Grid 3 - Accent 58"/>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9">
    <w:name w:val="Medium Grid 3 - Accent 59"/>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10">
    <w:name w:val="Medium Grid 3 - Accent 510"/>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GridTable6Colorful-Accent31">
    <w:name w:val="Grid Table 6 Colorful - Accent 31"/>
    <w:basedOn w:val="TableNormal"/>
    <w:next w:val="GridTable6Colorful-Accent32"/>
    <w:uiPriority w:val="51"/>
    <w:rsid w:val="006C48D5"/>
    <w:pPr>
      <w:spacing w:after="0" w:line="240" w:lineRule="auto"/>
      <w:ind w:left="706" w:hanging="706"/>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styleId="SubtleReference">
    <w:name w:val="Subtle Reference"/>
    <w:basedOn w:val="DefaultParagraphFont"/>
    <w:uiPriority w:val="31"/>
    <w:qFormat/>
    <w:rsid w:val="006C48D5"/>
    <w:rPr>
      <w:smallCaps/>
      <w:color w:val="5A5A5A" w:themeColor="text1" w:themeTint="A5"/>
    </w:rPr>
  </w:style>
  <w:style w:type="table" w:styleId="MediumGrid3-Accent5">
    <w:name w:val="Medium Grid 3 Accent 5"/>
    <w:basedOn w:val="TableNormal"/>
    <w:uiPriority w:val="69"/>
    <w:semiHidden/>
    <w:unhideWhenUsed/>
    <w:rsid w:val="006C48D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ListTable1Light-Accent42">
    <w:name w:val="List Table 1 Light - Accent 42"/>
    <w:basedOn w:val="TableNormal"/>
    <w:uiPriority w:val="46"/>
    <w:rsid w:val="006C48D5"/>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1Light3">
    <w:name w:val="Grid Table 1 Light3"/>
    <w:basedOn w:val="TableNormal"/>
    <w:uiPriority w:val="46"/>
    <w:rsid w:val="006C48D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6Colorful-Accent32">
    <w:name w:val="Grid Table 6 Colorful - Accent 32"/>
    <w:basedOn w:val="TableNormal"/>
    <w:uiPriority w:val="51"/>
    <w:rsid w:val="006C48D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6933443">
      <w:bodyDiv w:val="1"/>
      <w:marLeft w:val="0"/>
      <w:marRight w:val="0"/>
      <w:marTop w:val="0"/>
      <w:marBottom w:val="0"/>
      <w:divBdr>
        <w:top w:val="none" w:sz="0" w:space="0" w:color="auto"/>
        <w:left w:val="none" w:sz="0" w:space="0" w:color="auto"/>
        <w:bottom w:val="none" w:sz="0" w:space="0" w:color="auto"/>
        <w:right w:val="none" w:sz="0" w:space="0" w:color="auto"/>
      </w:divBdr>
    </w:div>
    <w:div w:id="139253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Competency%20Standards%20DAE%20%20%20Automobile-Validation%20Draft-2-Final_ijaz-1.doc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C77744-5509-4ED0-8CFB-7E995B05D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2794</TotalTime>
  <Pages>81</Pages>
  <Words>12607</Words>
  <Characters>71862</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Curriculum Development</vt:lpstr>
    </vt:vector>
  </TitlesOfParts>
  <Company>Moorche 30 DVDs</Company>
  <LinksUpToDate>false</LinksUpToDate>
  <CharactersWithSpaces>84301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Curriculum Development</dc:title>
  <dc:subject>DAE</dc:subject>
  <dc:creator>MRT www.Win2Farsi.com</dc:creator>
  <cp:lastModifiedBy>Inayat ur-Rehman</cp:lastModifiedBy>
  <cp:revision>100</cp:revision>
  <cp:lastPrinted>2020-03-12T12:36:00Z</cp:lastPrinted>
  <dcterms:created xsi:type="dcterms:W3CDTF">2020-08-06T16:17:00Z</dcterms:created>
  <dcterms:modified xsi:type="dcterms:W3CDTF">2022-08-16T04:58:00Z</dcterms:modified>
</cp:coreProperties>
</file>